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31E0B" w14:textId="352BE629" w:rsidR="004B126D" w:rsidRPr="00814D5F" w:rsidRDefault="009A3829" w:rsidP="009A3829">
      <w:pPr>
        <w:shd w:val="clear" w:color="auto" w:fill="FFCC99"/>
        <w:jc w:val="center"/>
        <w:rPr>
          <w:rFonts w:asciiTheme="minorHAnsi" w:hAnsiTheme="minorHAnsi" w:cstheme="minorHAnsi"/>
          <w:b/>
          <w:sz w:val="28"/>
          <w:szCs w:val="28"/>
        </w:rPr>
      </w:pPr>
      <w:bookmarkStart w:id="0" w:name="_Hlk31204147"/>
      <w:r w:rsidRPr="00814D5F">
        <w:rPr>
          <w:rFonts w:asciiTheme="minorHAnsi" w:hAnsiTheme="minorHAnsi" w:cstheme="minorHAnsi"/>
          <w:b/>
          <w:sz w:val="28"/>
          <w:szCs w:val="28"/>
        </w:rPr>
        <w:t>T</w:t>
      </w:r>
      <w:r w:rsidR="00ED564C" w:rsidRPr="00814D5F">
        <w:rPr>
          <w:rFonts w:asciiTheme="minorHAnsi" w:hAnsiTheme="minorHAnsi" w:cstheme="minorHAnsi"/>
          <w:b/>
          <w:sz w:val="28"/>
          <w:szCs w:val="28"/>
        </w:rPr>
        <w:t>RANSFER OF IRB OVERSIGHT</w:t>
      </w:r>
    </w:p>
    <w:tbl>
      <w:tblPr>
        <w:tblStyle w:val="TableGrid"/>
        <w:tblW w:w="0" w:type="auto"/>
        <w:tblInd w:w="-5" w:type="dxa"/>
        <w:tblLook w:val="04A0" w:firstRow="1" w:lastRow="0" w:firstColumn="1" w:lastColumn="0" w:noHBand="0" w:noVBand="1"/>
      </w:tblPr>
      <w:tblGrid>
        <w:gridCol w:w="10795"/>
      </w:tblGrid>
      <w:tr w:rsidR="00F85D9F" w:rsidRPr="00814D5F" w14:paraId="10335D52" w14:textId="77777777" w:rsidTr="00FE44A4">
        <w:tc>
          <w:tcPr>
            <w:tcW w:w="10795" w:type="dxa"/>
            <w:shd w:val="clear" w:color="auto" w:fill="D9D9D9" w:themeFill="background1" w:themeFillShade="D9"/>
          </w:tcPr>
          <w:p w14:paraId="575C1CBB" w14:textId="77777777" w:rsidR="00F85D9F" w:rsidRPr="00814D5F" w:rsidRDefault="00F85D9F" w:rsidP="00F85D9F">
            <w:pPr>
              <w:rPr>
                <w:rFonts w:asciiTheme="minorHAnsi" w:hAnsiTheme="minorHAnsi" w:cstheme="minorHAnsi"/>
                <w:b/>
                <w:sz w:val="22"/>
                <w:szCs w:val="22"/>
              </w:rPr>
            </w:pPr>
            <w:bookmarkStart w:id="1" w:name="_Hlk21079426"/>
            <w:bookmarkEnd w:id="0"/>
            <w:r w:rsidRPr="00814D5F">
              <w:rPr>
                <w:rFonts w:asciiTheme="minorHAnsi" w:hAnsiTheme="minorHAnsi" w:cstheme="minorHAnsi"/>
                <w:b/>
                <w:sz w:val="22"/>
                <w:szCs w:val="22"/>
              </w:rPr>
              <w:t xml:space="preserve">INSTRUCTIONS </w:t>
            </w:r>
            <w:smartTag w:uri="urn:schemas-microsoft-com:office:smarttags" w:element="stockticker">
              <w:r w:rsidRPr="00814D5F">
                <w:rPr>
                  <w:rFonts w:asciiTheme="minorHAnsi" w:hAnsiTheme="minorHAnsi" w:cstheme="minorHAnsi"/>
                  <w:b/>
                  <w:sz w:val="22"/>
                  <w:szCs w:val="22"/>
                </w:rPr>
                <w:t>AND</w:t>
              </w:r>
            </w:smartTag>
            <w:r w:rsidRPr="00814D5F">
              <w:rPr>
                <w:rFonts w:asciiTheme="minorHAnsi" w:hAnsiTheme="minorHAnsi" w:cstheme="minorHAnsi"/>
                <w:b/>
                <w:sz w:val="22"/>
                <w:szCs w:val="22"/>
              </w:rPr>
              <w:t xml:space="preserve"> INFORMATION</w:t>
            </w:r>
          </w:p>
          <w:bookmarkEnd w:id="1"/>
          <w:p w14:paraId="33517CEB" w14:textId="092652CC" w:rsidR="00B7004B" w:rsidRPr="00814D5F" w:rsidRDefault="009A3829" w:rsidP="009A3829">
            <w:p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rPr>
              <w:t xml:space="preserve">This </w:t>
            </w:r>
            <w:r w:rsidR="00B7004B" w:rsidRPr="00814D5F">
              <w:rPr>
                <w:rFonts w:asciiTheme="minorHAnsi" w:hAnsiTheme="minorHAnsi" w:cstheme="minorHAnsi"/>
                <w:sz w:val="22"/>
                <w:szCs w:val="22"/>
              </w:rPr>
              <w:t>f</w:t>
            </w:r>
            <w:r w:rsidRPr="00814D5F">
              <w:rPr>
                <w:rFonts w:asciiTheme="minorHAnsi" w:hAnsiTheme="minorHAnsi" w:cstheme="minorHAnsi"/>
                <w:sz w:val="22"/>
                <w:szCs w:val="22"/>
              </w:rPr>
              <w:t xml:space="preserve">orm </w:t>
            </w:r>
            <w:r w:rsidR="00275771" w:rsidRPr="00814D5F">
              <w:rPr>
                <w:rFonts w:asciiTheme="minorHAnsi" w:hAnsiTheme="minorHAnsi" w:cstheme="minorHAnsi"/>
                <w:sz w:val="22"/>
                <w:szCs w:val="22"/>
              </w:rPr>
              <w:t xml:space="preserve">should be completed to document </w:t>
            </w:r>
            <w:r w:rsidRPr="00814D5F">
              <w:rPr>
                <w:rFonts w:asciiTheme="minorHAnsi" w:hAnsiTheme="minorHAnsi" w:cstheme="minorHAnsi"/>
                <w:sz w:val="22"/>
                <w:szCs w:val="22"/>
              </w:rPr>
              <w:t>the transfer of IRB oversight for</w:t>
            </w:r>
            <w:r w:rsidR="001574A3" w:rsidRPr="00814D5F">
              <w:rPr>
                <w:rFonts w:asciiTheme="minorHAnsi" w:hAnsiTheme="minorHAnsi" w:cstheme="minorHAnsi"/>
                <w:sz w:val="22"/>
                <w:szCs w:val="22"/>
              </w:rPr>
              <w:t xml:space="preserve"> the following scenarios:</w:t>
            </w:r>
          </w:p>
          <w:p w14:paraId="40C35329" w14:textId="4E2C87CE" w:rsidR="00B7004B" w:rsidRPr="00814D5F" w:rsidRDefault="00B7004B" w:rsidP="00B7004B">
            <w:pPr>
              <w:pStyle w:val="ListParagraph"/>
              <w:numPr>
                <w:ilvl w:val="0"/>
                <w:numId w:val="10"/>
              </w:numPr>
              <w:autoSpaceDE w:val="0"/>
              <w:autoSpaceDN w:val="0"/>
              <w:adjustRightInd w:val="0"/>
              <w:rPr>
                <w:rFonts w:asciiTheme="minorHAnsi" w:hAnsiTheme="minorHAnsi" w:cstheme="minorHAnsi"/>
                <w:sz w:val="22"/>
                <w:szCs w:val="22"/>
              </w:rPr>
            </w:pPr>
            <w:r w:rsidRPr="00814D5F">
              <w:rPr>
                <w:rFonts w:asciiTheme="minorHAnsi" w:hAnsiTheme="minorHAnsi" w:cstheme="minorHAnsi"/>
                <w:bCs/>
                <w:sz w:val="22"/>
                <w:szCs w:val="22"/>
              </w:rPr>
              <w:t xml:space="preserve">Previously approved ongoing study at </w:t>
            </w:r>
            <w:r w:rsidR="008411E3" w:rsidRPr="00814D5F">
              <w:rPr>
                <w:rFonts w:asciiTheme="minorHAnsi" w:hAnsiTheme="minorHAnsi" w:cstheme="minorHAnsi"/>
                <w:bCs/>
                <w:sz w:val="22"/>
                <w:szCs w:val="22"/>
              </w:rPr>
              <w:t>UVA</w:t>
            </w:r>
            <w:r w:rsidRPr="00814D5F">
              <w:rPr>
                <w:rFonts w:asciiTheme="minorHAnsi" w:hAnsiTheme="minorHAnsi" w:cstheme="minorHAnsi"/>
                <w:bCs/>
                <w:sz w:val="22"/>
                <w:szCs w:val="22"/>
              </w:rPr>
              <w:t xml:space="preserve"> is transferred </w:t>
            </w:r>
            <w:r w:rsidR="00275771" w:rsidRPr="00814D5F">
              <w:rPr>
                <w:rFonts w:asciiTheme="minorHAnsi" w:hAnsiTheme="minorHAnsi" w:cstheme="minorHAnsi"/>
                <w:b/>
                <w:i/>
                <w:iCs/>
                <w:sz w:val="22"/>
                <w:szCs w:val="22"/>
              </w:rPr>
              <w:t>FROM</w:t>
            </w:r>
            <w:r w:rsidRPr="00814D5F">
              <w:rPr>
                <w:rFonts w:asciiTheme="minorHAnsi" w:hAnsiTheme="minorHAnsi" w:cstheme="minorHAnsi"/>
                <w:bCs/>
                <w:sz w:val="22"/>
                <w:szCs w:val="22"/>
              </w:rPr>
              <w:t xml:space="preserve"> the </w:t>
            </w:r>
            <w:r w:rsidR="008411E3" w:rsidRPr="00814D5F">
              <w:rPr>
                <w:rFonts w:asciiTheme="minorHAnsi" w:hAnsiTheme="minorHAnsi" w:cstheme="minorHAnsi"/>
                <w:bCs/>
                <w:sz w:val="22"/>
                <w:szCs w:val="22"/>
              </w:rPr>
              <w:t>UVA</w:t>
            </w:r>
            <w:r w:rsidRPr="00814D5F">
              <w:rPr>
                <w:rFonts w:asciiTheme="minorHAnsi" w:hAnsiTheme="minorHAnsi" w:cstheme="minorHAnsi"/>
                <w:bCs/>
                <w:sz w:val="22"/>
                <w:szCs w:val="22"/>
              </w:rPr>
              <w:t xml:space="preserve"> IRB </w:t>
            </w:r>
            <w:r w:rsidR="00275771" w:rsidRPr="00814D5F">
              <w:rPr>
                <w:rFonts w:asciiTheme="minorHAnsi" w:hAnsiTheme="minorHAnsi" w:cstheme="minorHAnsi"/>
                <w:b/>
                <w:i/>
                <w:iCs/>
                <w:sz w:val="22"/>
                <w:szCs w:val="22"/>
              </w:rPr>
              <w:t>TO</w:t>
            </w:r>
            <w:r w:rsidRPr="00814D5F">
              <w:rPr>
                <w:rFonts w:asciiTheme="minorHAnsi" w:hAnsiTheme="minorHAnsi" w:cstheme="minorHAnsi"/>
                <w:bCs/>
                <w:sz w:val="22"/>
                <w:szCs w:val="22"/>
              </w:rPr>
              <w:t xml:space="preserve"> a non-</w:t>
            </w:r>
            <w:r w:rsidR="008411E3" w:rsidRPr="00814D5F">
              <w:rPr>
                <w:rFonts w:asciiTheme="minorHAnsi" w:hAnsiTheme="minorHAnsi" w:cstheme="minorHAnsi"/>
                <w:bCs/>
                <w:sz w:val="22"/>
                <w:szCs w:val="22"/>
              </w:rPr>
              <w:t>UVA</w:t>
            </w:r>
            <w:r w:rsidRPr="00814D5F">
              <w:rPr>
                <w:rFonts w:asciiTheme="minorHAnsi" w:hAnsiTheme="minorHAnsi" w:cstheme="minorHAnsi"/>
                <w:bCs/>
                <w:sz w:val="22"/>
                <w:szCs w:val="22"/>
              </w:rPr>
              <w:t xml:space="preserve"> IRB </w:t>
            </w:r>
          </w:p>
          <w:p w14:paraId="6473E8D7" w14:textId="6D2B563C" w:rsidR="00311B53" w:rsidRPr="00814D5F" w:rsidRDefault="008411E3" w:rsidP="00311B53">
            <w:pPr>
              <w:pStyle w:val="ListParagraph"/>
              <w:numPr>
                <w:ilvl w:val="0"/>
                <w:numId w:val="10"/>
              </w:num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rPr>
              <w:t>UVA</w:t>
            </w:r>
            <w:r w:rsidR="00B7004B" w:rsidRPr="00814D5F">
              <w:rPr>
                <w:rFonts w:asciiTheme="minorHAnsi" w:hAnsiTheme="minorHAnsi" w:cstheme="minorHAnsi"/>
                <w:sz w:val="22"/>
                <w:szCs w:val="22"/>
              </w:rPr>
              <w:t xml:space="preserve"> study team has previously relied on a non-</w:t>
            </w:r>
            <w:r w:rsidRPr="00814D5F">
              <w:rPr>
                <w:rFonts w:asciiTheme="minorHAnsi" w:hAnsiTheme="minorHAnsi" w:cstheme="minorHAnsi"/>
                <w:sz w:val="22"/>
                <w:szCs w:val="22"/>
              </w:rPr>
              <w:t>UVA</w:t>
            </w:r>
            <w:r w:rsidR="00B7004B" w:rsidRPr="00814D5F">
              <w:rPr>
                <w:rFonts w:asciiTheme="minorHAnsi" w:hAnsiTheme="minorHAnsi" w:cstheme="minorHAnsi"/>
                <w:sz w:val="22"/>
                <w:szCs w:val="22"/>
              </w:rPr>
              <w:t xml:space="preserve"> IRB(A) and the IRB oversight for continued </w:t>
            </w:r>
            <w:r w:rsidRPr="00814D5F">
              <w:rPr>
                <w:rFonts w:asciiTheme="minorHAnsi" w:hAnsiTheme="minorHAnsi" w:cstheme="minorHAnsi"/>
                <w:sz w:val="22"/>
                <w:szCs w:val="22"/>
              </w:rPr>
              <w:t>UVA</w:t>
            </w:r>
            <w:r w:rsidR="00B7004B" w:rsidRPr="00814D5F">
              <w:rPr>
                <w:rFonts w:asciiTheme="minorHAnsi" w:hAnsiTheme="minorHAnsi" w:cstheme="minorHAnsi"/>
                <w:sz w:val="22"/>
                <w:szCs w:val="22"/>
              </w:rPr>
              <w:t xml:space="preserve"> participation is transferred </w:t>
            </w:r>
            <w:r w:rsidR="00275771" w:rsidRPr="00814D5F">
              <w:rPr>
                <w:rFonts w:asciiTheme="minorHAnsi" w:hAnsiTheme="minorHAnsi" w:cstheme="minorHAnsi"/>
                <w:b/>
                <w:bCs/>
                <w:i/>
                <w:iCs/>
                <w:sz w:val="22"/>
                <w:szCs w:val="22"/>
              </w:rPr>
              <w:t xml:space="preserve">FROM </w:t>
            </w:r>
            <w:r w:rsidR="00B7004B" w:rsidRPr="00814D5F">
              <w:rPr>
                <w:rFonts w:asciiTheme="minorHAnsi" w:hAnsiTheme="minorHAnsi" w:cstheme="minorHAnsi"/>
                <w:sz w:val="22"/>
                <w:szCs w:val="22"/>
              </w:rPr>
              <w:t>the non-</w:t>
            </w:r>
            <w:r w:rsidRPr="00814D5F">
              <w:rPr>
                <w:rFonts w:asciiTheme="minorHAnsi" w:hAnsiTheme="minorHAnsi" w:cstheme="minorHAnsi"/>
                <w:sz w:val="22"/>
                <w:szCs w:val="22"/>
              </w:rPr>
              <w:t>UVA</w:t>
            </w:r>
            <w:r w:rsidR="00B7004B" w:rsidRPr="00814D5F">
              <w:rPr>
                <w:rFonts w:asciiTheme="minorHAnsi" w:hAnsiTheme="minorHAnsi" w:cstheme="minorHAnsi"/>
                <w:sz w:val="22"/>
                <w:szCs w:val="22"/>
              </w:rPr>
              <w:t xml:space="preserve"> IRB(A) </w:t>
            </w:r>
            <w:r w:rsidR="00275771" w:rsidRPr="00814D5F">
              <w:rPr>
                <w:rFonts w:asciiTheme="minorHAnsi" w:hAnsiTheme="minorHAnsi" w:cstheme="minorHAnsi"/>
                <w:b/>
                <w:bCs/>
                <w:i/>
                <w:iCs/>
                <w:sz w:val="22"/>
                <w:szCs w:val="22"/>
              </w:rPr>
              <w:t>TO</w:t>
            </w:r>
            <w:r w:rsidR="00B7004B" w:rsidRPr="00814D5F">
              <w:rPr>
                <w:rFonts w:asciiTheme="minorHAnsi" w:hAnsiTheme="minorHAnsi" w:cstheme="minorHAnsi"/>
                <w:sz w:val="22"/>
                <w:szCs w:val="22"/>
              </w:rPr>
              <w:t xml:space="preserve"> another non-</w:t>
            </w:r>
            <w:r w:rsidRPr="00814D5F">
              <w:rPr>
                <w:rFonts w:asciiTheme="minorHAnsi" w:hAnsiTheme="minorHAnsi" w:cstheme="minorHAnsi"/>
                <w:sz w:val="22"/>
                <w:szCs w:val="22"/>
              </w:rPr>
              <w:t>UVA</w:t>
            </w:r>
            <w:r w:rsidR="00B7004B" w:rsidRPr="00814D5F">
              <w:rPr>
                <w:rFonts w:asciiTheme="minorHAnsi" w:hAnsiTheme="minorHAnsi" w:cstheme="minorHAnsi"/>
                <w:sz w:val="22"/>
                <w:szCs w:val="22"/>
              </w:rPr>
              <w:t xml:space="preserve"> IRB (B). </w:t>
            </w:r>
          </w:p>
          <w:p w14:paraId="247440B1" w14:textId="1432E9C0" w:rsidR="001574A3" w:rsidRPr="00814D5F" w:rsidRDefault="001574A3" w:rsidP="001574A3">
            <w:pPr>
              <w:rPr>
                <w:rFonts w:asciiTheme="minorHAnsi" w:hAnsiTheme="minorHAnsi" w:cstheme="minorHAnsi"/>
                <w:sz w:val="22"/>
                <w:szCs w:val="22"/>
              </w:rPr>
            </w:pPr>
            <w:r w:rsidRPr="00814D5F">
              <w:rPr>
                <w:rFonts w:asciiTheme="minorHAnsi" w:hAnsiTheme="minorHAnsi" w:cstheme="minorHAnsi"/>
                <w:sz w:val="22"/>
                <w:szCs w:val="22"/>
              </w:rPr>
              <w:t xml:space="preserve">Submit the following completed documents to </w:t>
            </w:r>
            <w:hyperlink r:id="rId7" w:history="1">
              <w:r w:rsidRPr="00814D5F">
                <w:rPr>
                  <w:rStyle w:val="Hyperlink"/>
                  <w:rFonts w:asciiTheme="minorHAnsi" w:hAnsiTheme="minorHAnsi" w:cstheme="minorHAnsi"/>
                  <w:sz w:val="22"/>
                  <w:szCs w:val="22"/>
                </w:rPr>
                <w:t>SIRB@virginia.edu</w:t>
              </w:r>
            </w:hyperlink>
            <w:r w:rsidR="001577A9" w:rsidRPr="00814D5F">
              <w:rPr>
                <w:rFonts w:asciiTheme="minorHAnsi" w:hAnsiTheme="minorHAnsi" w:cstheme="minorHAnsi"/>
                <w:sz w:val="22"/>
                <w:szCs w:val="22"/>
              </w:rPr>
              <w:t xml:space="preserve">           </w:t>
            </w:r>
            <w:r w:rsidR="001577A9" w:rsidRPr="00814D5F">
              <w:rPr>
                <w:rFonts w:asciiTheme="minorHAnsi" w:hAnsiTheme="minorHAnsi" w:cstheme="minorHAnsi"/>
                <w:b/>
                <w:bCs/>
                <w:sz w:val="22"/>
                <w:szCs w:val="22"/>
              </w:rPr>
              <w:t>NOTE:</w:t>
            </w:r>
            <w:r w:rsidR="001577A9" w:rsidRPr="00814D5F">
              <w:rPr>
                <w:rFonts w:asciiTheme="minorHAnsi" w:hAnsiTheme="minorHAnsi" w:cstheme="minorHAnsi"/>
                <w:sz w:val="22"/>
                <w:szCs w:val="22"/>
              </w:rPr>
              <w:t xml:space="preserve">  </w:t>
            </w:r>
            <w:r w:rsidR="001577A9" w:rsidRPr="00814D5F">
              <w:rPr>
                <w:rFonts w:asciiTheme="minorHAnsi" w:hAnsiTheme="minorHAnsi" w:cstheme="minorHAnsi"/>
                <w:sz w:val="22"/>
                <w:szCs w:val="22"/>
                <w:highlight w:val="darkYellow"/>
                <w:bdr w:val="single" w:sz="4" w:space="0" w:color="auto"/>
              </w:rPr>
              <w:t>D</w:t>
            </w:r>
            <w:r w:rsidR="000267CE" w:rsidRPr="00814D5F">
              <w:rPr>
                <w:rFonts w:asciiTheme="minorHAnsi" w:hAnsiTheme="minorHAnsi" w:cstheme="minorHAnsi"/>
                <w:sz w:val="22"/>
                <w:szCs w:val="22"/>
                <w:highlight w:val="darkYellow"/>
                <w:bdr w:val="single" w:sz="4" w:space="0" w:color="auto"/>
              </w:rPr>
              <w:t>O NOT</w:t>
            </w:r>
            <w:r w:rsidR="001577A9" w:rsidRPr="00814D5F">
              <w:rPr>
                <w:rFonts w:asciiTheme="minorHAnsi" w:hAnsiTheme="minorHAnsi" w:cstheme="minorHAnsi"/>
                <w:sz w:val="22"/>
                <w:szCs w:val="22"/>
                <w:highlight w:val="darkYellow"/>
                <w:bdr w:val="single" w:sz="4" w:space="0" w:color="auto"/>
              </w:rPr>
              <w:t xml:space="preserve"> </w:t>
            </w:r>
            <w:r w:rsidR="000267CE" w:rsidRPr="00814D5F">
              <w:rPr>
                <w:rFonts w:asciiTheme="minorHAnsi" w:hAnsiTheme="minorHAnsi" w:cstheme="minorHAnsi"/>
                <w:sz w:val="22"/>
                <w:szCs w:val="22"/>
                <w:highlight w:val="darkYellow"/>
                <w:bdr w:val="single" w:sz="4" w:space="0" w:color="auto"/>
              </w:rPr>
              <w:t>ACCESS</w:t>
            </w:r>
            <w:r w:rsidR="001577A9" w:rsidRPr="00814D5F">
              <w:rPr>
                <w:rFonts w:asciiTheme="minorHAnsi" w:hAnsiTheme="minorHAnsi" w:cstheme="minorHAnsi"/>
                <w:sz w:val="22"/>
                <w:szCs w:val="22"/>
                <w:highlight w:val="darkYellow"/>
                <w:bdr w:val="single" w:sz="4" w:space="0" w:color="auto"/>
              </w:rPr>
              <w:t xml:space="preserve"> CRCONNECT</w:t>
            </w:r>
          </w:p>
          <w:p w14:paraId="5662E17B" w14:textId="3B5621EE" w:rsidR="001574A3" w:rsidRPr="00814D5F" w:rsidRDefault="001574A3" w:rsidP="001574A3">
            <w:pPr>
              <w:pStyle w:val="ListParagraph"/>
              <w:numPr>
                <w:ilvl w:val="0"/>
                <w:numId w:val="21"/>
              </w:numPr>
              <w:tabs>
                <w:tab w:val="clear" w:pos="720"/>
                <w:tab w:val="num" w:pos="1329"/>
              </w:tabs>
              <w:ind w:firstLine="519"/>
              <w:rPr>
                <w:rStyle w:val="Hyperlink"/>
                <w:rFonts w:asciiTheme="minorHAnsi" w:hAnsiTheme="minorHAnsi" w:cstheme="minorHAnsi"/>
                <w:b/>
                <w:bCs/>
                <w:color w:val="002060"/>
                <w:sz w:val="22"/>
                <w:szCs w:val="22"/>
                <w:u w:val="none"/>
              </w:rPr>
            </w:pPr>
            <w:bookmarkStart w:id="2" w:name="_Hlk31373715"/>
            <w:r w:rsidRPr="00814D5F">
              <w:rPr>
                <w:rStyle w:val="Hyperlink"/>
                <w:rFonts w:asciiTheme="minorHAnsi" w:hAnsiTheme="minorHAnsi" w:cstheme="minorHAnsi"/>
                <w:b/>
                <w:bCs/>
                <w:i/>
                <w:iCs/>
                <w:color w:val="002060"/>
                <w:sz w:val="22"/>
                <w:szCs w:val="22"/>
                <w:u w:val="none"/>
              </w:rPr>
              <w:t>Transfer of IRB Oversight</w:t>
            </w:r>
            <w:r w:rsidRPr="00814D5F">
              <w:rPr>
                <w:rStyle w:val="Hyperlink"/>
                <w:rFonts w:asciiTheme="minorHAnsi" w:hAnsiTheme="minorHAnsi" w:cstheme="minorHAnsi"/>
                <w:b/>
                <w:bCs/>
                <w:color w:val="002060"/>
                <w:sz w:val="22"/>
                <w:szCs w:val="22"/>
                <w:u w:val="none"/>
              </w:rPr>
              <w:t xml:space="preserve"> Document</w:t>
            </w:r>
            <w:r w:rsidR="003C19A9" w:rsidRPr="00814D5F">
              <w:rPr>
                <w:rStyle w:val="Hyperlink"/>
                <w:rFonts w:asciiTheme="minorHAnsi" w:hAnsiTheme="minorHAnsi" w:cstheme="minorHAnsi"/>
                <w:b/>
                <w:bCs/>
                <w:color w:val="002060"/>
                <w:sz w:val="22"/>
                <w:szCs w:val="22"/>
                <w:u w:val="none"/>
              </w:rPr>
              <w:t xml:space="preserve"> with </w:t>
            </w:r>
            <w:r w:rsidR="00311B53" w:rsidRPr="00814D5F">
              <w:rPr>
                <w:rStyle w:val="Hyperlink"/>
                <w:rFonts w:asciiTheme="minorHAnsi" w:hAnsiTheme="minorHAnsi" w:cstheme="minorHAnsi"/>
                <w:b/>
                <w:bCs/>
                <w:color w:val="002060"/>
                <w:sz w:val="22"/>
                <w:szCs w:val="22"/>
              </w:rPr>
              <w:t xml:space="preserve">UVA </w:t>
            </w:r>
            <w:r w:rsidR="003C19A9" w:rsidRPr="00814D5F">
              <w:rPr>
                <w:rStyle w:val="Hyperlink"/>
                <w:rFonts w:asciiTheme="minorHAnsi" w:hAnsiTheme="minorHAnsi" w:cstheme="minorHAnsi"/>
                <w:b/>
                <w:bCs/>
                <w:color w:val="002060"/>
                <w:sz w:val="22"/>
                <w:szCs w:val="22"/>
              </w:rPr>
              <w:t>PI Signature</w:t>
            </w:r>
          </w:p>
          <w:p w14:paraId="6345EF04" w14:textId="64E82EA6" w:rsidR="001577A9" w:rsidRPr="00814D5F" w:rsidRDefault="001577A9" w:rsidP="001577A9">
            <w:pPr>
              <w:pStyle w:val="ListParagraph"/>
              <w:numPr>
                <w:ilvl w:val="0"/>
                <w:numId w:val="21"/>
              </w:numPr>
              <w:tabs>
                <w:tab w:val="clear" w:pos="720"/>
                <w:tab w:val="num" w:pos="1329"/>
              </w:tabs>
              <w:ind w:firstLine="519"/>
              <w:rPr>
                <w:rStyle w:val="Hyperlink"/>
                <w:rFonts w:asciiTheme="minorHAnsi" w:hAnsiTheme="minorHAnsi" w:cstheme="minorHAnsi"/>
                <w:color w:val="auto"/>
                <w:sz w:val="22"/>
                <w:szCs w:val="22"/>
                <w:u w:val="none"/>
              </w:rPr>
            </w:pPr>
            <w:r w:rsidRPr="00814D5F">
              <w:rPr>
                <w:rStyle w:val="Hyperlink"/>
                <w:rFonts w:asciiTheme="minorHAnsi" w:hAnsiTheme="minorHAnsi" w:cstheme="minorHAnsi"/>
                <w:color w:val="auto"/>
                <w:sz w:val="22"/>
                <w:szCs w:val="22"/>
                <w:u w:val="none"/>
              </w:rPr>
              <w:t>Documentation from Re</w:t>
            </w:r>
            <w:r w:rsidR="00ED564C" w:rsidRPr="00814D5F">
              <w:rPr>
                <w:rStyle w:val="Hyperlink"/>
                <w:rFonts w:asciiTheme="minorHAnsi" w:hAnsiTheme="minorHAnsi" w:cstheme="minorHAnsi"/>
                <w:color w:val="auto"/>
                <w:sz w:val="22"/>
                <w:szCs w:val="22"/>
                <w:u w:val="none"/>
              </w:rPr>
              <w:t xml:space="preserve">viewing/Receiving </w:t>
            </w:r>
            <w:r w:rsidRPr="00814D5F">
              <w:rPr>
                <w:rStyle w:val="Hyperlink"/>
                <w:rFonts w:asciiTheme="minorHAnsi" w:hAnsiTheme="minorHAnsi" w:cstheme="minorHAnsi"/>
                <w:color w:val="auto"/>
                <w:sz w:val="22"/>
                <w:szCs w:val="22"/>
                <w:u w:val="none"/>
              </w:rPr>
              <w:t>IRB/Sponsor/DCC requesting transfer</w:t>
            </w:r>
          </w:p>
          <w:p w14:paraId="261BB6FF" w14:textId="5AD8BF76" w:rsidR="001574A3" w:rsidRPr="00814D5F" w:rsidRDefault="001574A3" w:rsidP="001574A3">
            <w:pPr>
              <w:pStyle w:val="ListParagraph"/>
              <w:numPr>
                <w:ilvl w:val="0"/>
                <w:numId w:val="21"/>
              </w:numPr>
              <w:tabs>
                <w:tab w:val="clear" w:pos="720"/>
                <w:tab w:val="num" w:pos="1329"/>
              </w:tabs>
              <w:ind w:firstLine="519"/>
              <w:rPr>
                <w:rFonts w:asciiTheme="minorHAnsi" w:hAnsiTheme="minorHAnsi" w:cstheme="minorHAnsi"/>
                <w:sz w:val="22"/>
                <w:szCs w:val="22"/>
              </w:rPr>
            </w:pPr>
            <w:r w:rsidRPr="00814D5F">
              <w:rPr>
                <w:rFonts w:asciiTheme="minorHAnsi" w:hAnsiTheme="minorHAnsi" w:cstheme="minorHAnsi"/>
                <w:sz w:val="22"/>
                <w:szCs w:val="22"/>
              </w:rPr>
              <w:t>Current Version of Protocol Document</w:t>
            </w:r>
          </w:p>
          <w:p w14:paraId="483602DC" w14:textId="6D65457D" w:rsidR="001574A3" w:rsidRPr="00814D5F" w:rsidRDefault="001574A3" w:rsidP="001574A3">
            <w:pPr>
              <w:pStyle w:val="ListParagraph"/>
              <w:numPr>
                <w:ilvl w:val="0"/>
                <w:numId w:val="21"/>
              </w:numPr>
              <w:tabs>
                <w:tab w:val="clear" w:pos="720"/>
                <w:tab w:val="num" w:pos="1329"/>
              </w:tabs>
              <w:ind w:firstLine="519"/>
              <w:rPr>
                <w:rFonts w:asciiTheme="minorHAnsi" w:hAnsiTheme="minorHAnsi" w:cstheme="minorHAnsi"/>
                <w:sz w:val="22"/>
                <w:szCs w:val="22"/>
              </w:rPr>
            </w:pPr>
            <w:r w:rsidRPr="00814D5F">
              <w:rPr>
                <w:rFonts w:asciiTheme="minorHAnsi" w:hAnsiTheme="minorHAnsi" w:cstheme="minorHAnsi"/>
                <w:sz w:val="22"/>
                <w:szCs w:val="22"/>
              </w:rPr>
              <w:t>Original approval notice for the Reviewing/Receiving IRB</w:t>
            </w:r>
          </w:p>
          <w:p w14:paraId="779CD1BF" w14:textId="46B7048A" w:rsidR="000267CE" w:rsidRPr="00814D5F" w:rsidRDefault="001574A3" w:rsidP="000267CE">
            <w:pPr>
              <w:pStyle w:val="ListParagraph"/>
              <w:numPr>
                <w:ilvl w:val="0"/>
                <w:numId w:val="21"/>
              </w:numPr>
              <w:tabs>
                <w:tab w:val="clear" w:pos="720"/>
                <w:tab w:val="num" w:pos="1329"/>
              </w:tabs>
              <w:ind w:firstLine="519"/>
              <w:rPr>
                <w:rFonts w:asciiTheme="minorHAnsi" w:hAnsiTheme="minorHAnsi" w:cstheme="minorHAnsi"/>
                <w:sz w:val="22"/>
                <w:szCs w:val="22"/>
              </w:rPr>
            </w:pPr>
            <w:r w:rsidRPr="00814D5F">
              <w:rPr>
                <w:rFonts w:asciiTheme="minorHAnsi" w:hAnsiTheme="minorHAnsi" w:cstheme="minorHAnsi"/>
                <w:sz w:val="22"/>
                <w:szCs w:val="22"/>
              </w:rPr>
              <w:t>If applicable, most recent Continuation approval notice from the Reviewing/Receiving IRB</w:t>
            </w:r>
            <w:bookmarkEnd w:id="2"/>
          </w:p>
          <w:p w14:paraId="3A4AC393" w14:textId="77777777" w:rsidR="000267CE" w:rsidRPr="00814D5F" w:rsidRDefault="000267CE" w:rsidP="000267CE">
            <w:pPr>
              <w:pStyle w:val="ListParagraph"/>
              <w:numPr>
                <w:ilvl w:val="0"/>
                <w:numId w:val="23"/>
              </w:numPr>
              <w:rPr>
                <w:rFonts w:asciiTheme="minorHAnsi" w:hAnsiTheme="minorHAnsi" w:cstheme="minorHAnsi"/>
                <w:b/>
                <w:i/>
                <w:sz w:val="22"/>
                <w:szCs w:val="22"/>
              </w:rPr>
            </w:pPr>
            <w:r w:rsidRPr="00814D5F">
              <w:rPr>
                <w:rFonts w:asciiTheme="minorHAnsi" w:hAnsiTheme="minorHAnsi" w:cstheme="minorHAnsi"/>
                <w:b/>
                <w:i/>
                <w:sz w:val="22"/>
                <w:szCs w:val="22"/>
              </w:rPr>
              <w:t>Appendix A: IRB-HSR Consent/Assent Local Wording Template</w:t>
            </w:r>
          </w:p>
          <w:p w14:paraId="25EA68DE" w14:textId="013857E6" w:rsidR="000267CE" w:rsidRPr="00814D5F" w:rsidRDefault="000267CE" w:rsidP="000267CE">
            <w:pPr>
              <w:pStyle w:val="ListParagraph"/>
              <w:numPr>
                <w:ilvl w:val="0"/>
                <w:numId w:val="23"/>
              </w:numPr>
              <w:rPr>
                <w:rFonts w:asciiTheme="minorHAnsi" w:hAnsiTheme="minorHAnsi" w:cstheme="minorHAnsi"/>
                <w:b/>
                <w:i/>
                <w:sz w:val="22"/>
                <w:szCs w:val="22"/>
              </w:rPr>
            </w:pPr>
            <w:r w:rsidRPr="00814D5F">
              <w:rPr>
                <w:rFonts w:asciiTheme="minorHAnsi" w:hAnsiTheme="minorHAnsi" w:cstheme="minorHAnsi"/>
                <w:b/>
                <w:i/>
                <w:sz w:val="22"/>
                <w:szCs w:val="22"/>
              </w:rPr>
              <w:t xml:space="preserve">Appendix B: Common Questions and Reponses for </w:t>
            </w:r>
            <w:r w:rsidR="008411E3" w:rsidRPr="00814D5F">
              <w:rPr>
                <w:rFonts w:asciiTheme="minorHAnsi" w:hAnsiTheme="minorHAnsi" w:cstheme="minorHAnsi"/>
                <w:b/>
                <w:i/>
                <w:sz w:val="22"/>
                <w:szCs w:val="22"/>
              </w:rPr>
              <w:t>UVA</w:t>
            </w:r>
            <w:r w:rsidRPr="00814D5F">
              <w:rPr>
                <w:rFonts w:asciiTheme="minorHAnsi" w:hAnsiTheme="minorHAnsi" w:cstheme="minorHAnsi"/>
                <w:b/>
                <w:i/>
                <w:sz w:val="22"/>
                <w:szCs w:val="22"/>
              </w:rPr>
              <w:t xml:space="preserve"> Study teams completing Local Site Questionnaires</w:t>
            </w:r>
          </w:p>
          <w:p w14:paraId="0A378D46" w14:textId="3421EB7E" w:rsidR="004B126D" w:rsidRPr="00814D5F" w:rsidRDefault="000267CE" w:rsidP="004B126D">
            <w:pPr>
              <w:pStyle w:val="ListParagraph"/>
              <w:numPr>
                <w:ilvl w:val="0"/>
                <w:numId w:val="23"/>
              </w:numPr>
              <w:rPr>
                <w:rFonts w:asciiTheme="minorHAnsi" w:hAnsiTheme="minorHAnsi" w:cstheme="minorHAnsi"/>
                <w:b/>
                <w:i/>
                <w:sz w:val="22"/>
                <w:szCs w:val="22"/>
              </w:rPr>
            </w:pPr>
            <w:r w:rsidRPr="00814D5F">
              <w:rPr>
                <w:rFonts w:asciiTheme="minorHAnsi" w:hAnsiTheme="minorHAnsi" w:cstheme="minorHAnsi"/>
                <w:b/>
                <w:i/>
                <w:sz w:val="22"/>
                <w:szCs w:val="22"/>
              </w:rPr>
              <w:t>Appendix C: Local Context Stand-Alone Addendum</w:t>
            </w:r>
          </w:p>
        </w:tc>
      </w:tr>
    </w:tbl>
    <w:p w14:paraId="1D8FD0AF" w14:textId="77777777" w:rsidR="00D26AAD" w:rsidRPr="00814D5F" w:rsidRDefault="00D26AAD">
      <w:pPr>
        <w:rPr>
          <w:rFonts w:asciiTheme="minorHAnsi" w:hAnsiTheme="minorHAnsi" w:cstheme="minorHAnsi"/>
          <w:sz w:val="22"/>
          <w:szCs w:val="22"/>
        </w:rPr>
      </w:pPr>
    </w:p>
    <w:p w14:paraId="239242D8" w14:textId="7B7FD26B" w:rsidR="00B7004B" w:rsidRPr="00814D5F" w:rsidRDefault="00B7004B">
      <w:pPr>
        <w:rPr>
          <w:rFonts w:asciiTheme="minorHAnsi" w:hAnsiTheme="minorHAnsi" w:cstheme="minorHAnsi"/>
          <w:b/>
          <w:bCs/>
          <w:sz w:val="22"/>
          <w:szCs w:val="22"/>
          <w:u w:val="single"/>
        </w:rPr>
      </w:pPr>
      <w:r w:rsidRPr="00814D5F">
        <w:rPr>
          <w:rFonts w:asciiTheme="minorHAnsi" w:hAnsiTheme="minorHAnsi" w:cstheme="minorHAnsi"/>
          <w:b/>
          <w:bCs/>
          <w:sz w:val="22"/>
          <w:szCs w:val="22"/>
        </w:rPr>
        <w:t xml:space="preserve">Submitted </w:t>
      </w:r>
      <w:r w:rsidR="00627711" w:rsidRPr="00814D5F">
        <w:rPr>
          <w:rFonts w:asciiTheme="minorHAnsi" w:hAnsiTheme="minorHAnsi" w:cstheme="minorHAnsi"/>
          <w:b/>
          <w:bCs/>
          <w:sz w:val="22"/>
          <w:szCs w:val="22"/>
        </w:rPr>
        <w:t>Date</w:t>
      </w:r>
      <w:r w:rsidR="00930EE5" w:rsidRPr="00814D5F">
        <w:rPr>
          <w:rFonts w:asciiTheme="minorHAnsi" w:hAnsiTheme="minorHAnsi" w:cstheme="minorHAnsi"/>
          <w:b/>
          <w:bCs/>
          <w:sz w:val="22"/>
          <w:szCs w:val="22"/>
        </w:rPr>
        <w:t>:</w:t>
      </w:r>
      <w:r w:rsidRPr="00814D5F">
        <w:rPr>
          <w:rFonts w:asciiTheme="minorHAnsi" w:hAnsiTheme="minorHAnsi" w:cstheme="minorHAnsi"/>
          <w:b/>
          <w:bCs/>
          <w:sz w:val="22"/>
          <w:szCs w:val="22"/>
        </w:rPr>
        <w:t xml:space="preserve"> </w:t>
      </w:r>
      <w:r w:rsidRPr="00814D5F">
        <w:rPr>
          <w:rFonts w:asciiTheme="minorHAnsi" w:hAnsiTheme="minorHAnsi" w:cstheme="minorHAnsi"/>
          <w:b/>
          <w:sz w:val="22"/>
          <w:szCs w:val="22"/>
        </w:rPr>
        <w:fldChar w:fldCharType="begin">
          <w:ffData>
            <w:name w:val="Text8"/>
            <w:enabled/>
            <w:calcOnExit w:val="0"/>
            <w:textInput/>
          </w:ffData>
        </w:fldChar>
      </w:r>
      <w:r w:rsidRPr="00814D5F">
        <w:rPr>
          <w:rFonts w:asciiTheme="minorHAnsi" w:hAnsiTheme="minorHAnsi" w:cstheme="minorHAnsi"/>
          <w:b/>
          <w:sz w:val="22"/>
          <w:szCs w:val="22"/>
        </w:rPr>
        <w:instrText xml:space="preserve"> FORMTEXT </w:instrText>
      </w:r>
      <w:r w:rsidRPr="00814D5F">
        <w:rPr>
          <w:rFonts w:asciiTheme="minorHAnsi" w:hAnsiTheme="minorHAnsi" w:cstheme="minorHAnsi"/>
          <w:b/>
          <w:sz w:val="22"/>
          <w:szCs w:val="22"/>
        </w:rPr>
      </w:r>
      <w:r w:rsidRPr="00814D5F">
        <w:rPr>
          <w:rFonts w:asciiTheme="minorHAnsi" w:hAnsiTheme="minorHAnsi" w:cstheme="minorHAnsi"/>
          <w:b/>
          <w:sz w:val="22"/>
          <w:szCs w:val="22"/>
        </w:rPr>
        <w:fldChar w:fldCharType="separate"/>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hAnsiTheme="minorHAnsi" w:cstheme="minorHAnsi"/>
          <w:b/>
          <w:sz w:val="22"/>
          <w:szCs w:val="22"/>
        </w:rPr>
        <w:fldChar w:fldCharType="end"/>
      </w:r>
      <w:r w:rsidRPr="00814D5F">
        <w:rPr>
          <w:rFonts w:asciiTheme="minorHAnsi" w:hAnsiTheme="minorHAnsi" w:cstheme="minorHAnsi"/>
          <w:sz w:val="22"/>
          <w:szCs w:val="22"/>
        </w:rPr>
        <w:t xml:space="preserve">   </w:t>
      </w:r>
      <w:r w:rsidRPr="00814D5F">
        <w:rPr>
          <w:rFonts w:asciiTheme="minorHAnsi" w:hAnsiTheme="minorHAnsi" w:cstheme="minorHAnsi"/>
          <w:b/>
          <w:sz w:val="22"/>
          <w:szCs w:val="22"/>
        </w:rPr>
        <w:t xml:space="preserve">         </w:t>
      </w:r>
      <w:r w:rsidR="00627711" w:rsidRPr="00814D5F">
        <w:rPr>
          <w:rFonts w:asciiTheme="minorHAnsi" w:hAnsiTheme="minorHAnsi" w:cstheme="minorHAnsi"/>
          <w:b/>
          <w:sz w:val="22"/>
          <w:szCs w:val="22"/>
        </w:rPr>
        <w:tab/>
      </w:r>
      <w:r w:rsidR="00627711" w:rsidRPr="00814D5F">
        <w:rPr>
          <w:rFonts w:asciiTheme="minorHAnsi" w:hAnsiTheme="minorHAnsi" w:cstheme="minorHAnsi"/>
          <w:b/>
          <w:sz w:val="22"/>
          <w:szCs w:val="22"/>
        </w:rPr>
        <w:tab/>
      </w:r>
      <w:r w:rsidR="00930EE5" w:rsidRPr="00814D5F">
        <w:rPr>
          <w:rFonts w:asciiTheme="minorHAnsi" w:hAnsiTheme="minorHAnsi" w:cstheme="minorHAnsi"/>
          <w:b/>
          <w:sz w:val="22"/>
          <w:szCs w:val="22"/>
        </w:rPr>
        <w:t xml:space="preserve">  </w:t>
      </w:r>
      <w:r w:rsidR="00627711" w:rsidRPr="00814D5F">
        <w:rPr>
          <w:rFonts w:asciiTheme="minorHAnsi" w:hAnsiTheme="minorHAnsi" w:cstheme="minorHAnsi"/>
          <w:b/>
          <w:sz w:val="22"/>
          <w:szCs w:val="22"/>
        </w:rPr>
        <w:t xml:space="preserve">Submitted By: </w:t>
      </w:r>
      <w:r w:rsidRPr="00814D5F">
        <w:rPr>
          <w:rFonts w:asciiTheme="minorHAnsi" w:hAnsiTheme="minorHAnsi" w:cstheme="minorHAnsi"/>
          <w:b/>
          <w:sz w:val="22"/>
          <w:szCs w:val="22"/>
        </w:rPr>
        <w:t xml:space="preserve"> </w:t>
      </w:r>
      <w:r w:rsidR="00627711" w:rsidRPr="00814D5F">
        <w:rPr>
          <w:rFonts w:asciiTheme="minorHAnsi" w:hAnsiTheme="minorHAnsi" w:cstheme="minorHAnsi"/>
          <w:b/>
          <w:sz w:val="22"/>
          <w:szCs w:val="22"/>
        </w:rPr>
        <w:fldChar w:fldCharType="begin">
          <w:ffData>
            <w:name w:val="Text8"/>
            <w:enabled/>
            <w:calcOnExit w:val="0"/>
            <w:textInput/>
          </w:ffData>
        </w:fldChar>
      </w:r>
      <w:r w:rsidR="00627711" w:rsidRPr="00814D5F">
        <w:rPr>
          <w:rFonts w:asciiTheme="minorHAnsi" w:hAnsiTheme="minorHAnsi" w:cstheme="minorHAnsi"/>
          <w:b/>
          <w:sz w:val="22"/>
          <w:szCs w:val="22"/>
        </w:rPr>
        <w:instrText xml:space="preserve"> FORMTEXT </w:instrText>
      </w:r>
      <w:r w:rsidR="00627711" w:rsidRPr="00814D5F">
        <w:rPr>
          <w:rFonts w:asciiTheme="minorHAnsi" w:hAnsiTheme="minorHAnsi" w:cstheme="minorHAnsi"/>
          <w:b/>
          <w:sz w:val="22"/>
          <w:szCs w:val="22"/>
        </w:rPr>
      </w:r>
      <w:r w:rsidR="00627711" w:rsidRPr="00814D5F">
        <w:rPr>
          <w:rFonts w:asciiTheme="minorHAnsi" w:hAnsiTheme="minorHAnsi" w:cstheme="minorHAnsi"/>
          <w:b/>
          <w:sz w:val="22"/>
          <w:szCs w:val="22"/>
        </w:rPr>
        <w:fldChar w:fldCharType="separate"/>
      </w:r>
      <w:r w:rsidR="00627711" w:rsidRPr="00814D5F">
        <w:rPr>
          <w:rFonts w:asciiTheme="minorHAnsi" w:eastAsia="Arial Unicode MS" w:hAnsiTheme="minorHAnsi" w:cstheme="minorHAnsi"/>
          <w:b/>
          <w:noProof/>
          <w:sz w:val="22"/>
          <w:szCs w:val="22"/>
        </w:rPr>
        <w:t> </w:t>
      </w:r>
      <w:r w:rsidR="00627711" w:rsidRPr="00814D5F">
        <w:rPr>
          <w:rFonts w:asciiTheme="minorHAnsi" w:eastAsia="Arial Unicode MS" w:hAnsiTheme="minorHAnsi" w:cstheme="minorHAnsi"/>
          <w:b/>
          <w:noProof/>
          <w:sz w:val="22"/>
          <w:szCs w:val="22"/>
        </w:rPr>
        <w:t> </w:t>
      </w:r>
      <w:r w:rsidR="00627711" w:rsidRPr="00814D5F">
        <w:rPr>
          <w:rFonts w:asciiTheme="minorHAnsi" w:eastAsia="Arial Unicode MS" w:hAnsiTheme="minorHAnsi" w:cstheme="minorHAnsi"/>
          <w:b/>
          <w:noProof/>
          <w:sz w:val="22"/>
          <w:szCs w:val="22"/>
        </w:rPr>
        <w:t> </w:t>
      </w:r>
      <w:r w:rsidR="00627711" w:rsidRPr="00814D5F">
        <w:rPr>
          <w:rFonts w:asciiTheme="minorHAnsi" w:eastAsia="Arial Unicode MS" w:hAnsiTheme="minorHAnsi" w:cstheme="minorHAnsi"/>
          <w:b/>
          <w:noProof/>
          <w:sz w:val="22"/>
          <w:szCs w:val="22"/>
        </w:rPr>
        <w:t> </w:t>
      </w:r>
      <w:r w:rsidR="00627711" w:rsidRPr="00814D5F">
        <w:rPr>
          <w:rFonts w:asciiTheme="minorHAnsi" w:eastAsia="Arial Unicode MS" w:hAnsiTheme="minorHAnsi" w:cstheme="minorHAnsi"/>
          <w:b/>
          <w:noProof/>
          <w:sz w:val="22"/>
          <w:szCs w:val="22"/>
        </w:rPr>
        <w:t> </w:t>
      </w:r>
      <w:r w:rsidR="00627711" w:rsidRPr="00814D5F">
        <w:rPr>
          <w:rFonts w:asciiTheme="minorHAnsi" w:hAnsiTheme="minorHAnsi" w:cstheme="minorHAnsi"/>
          <w:b/>
          <w:sz w:val="22"/>
          <w:szCs w:val="22"/>
        </w:rPr>
        <w:fldChar w:fldCharType="end"/>
      </w:r>
      <w:r w:rsidR="006414D4" w:rsidRPr="00814D5F">
        <w:rPr>
          <w:rFonts w:asciiTheme="minorHAnsi" w:hAnsiTheme="minorHAnsi" w:cstheme="minorHAnsi"/>
          <w:b/>
          <w:sz w:val="22"/>
          <w:szCs w:val="22"/>
        </w:rPr>
        <w:t xml:space="preserve">                              IRB-HSR#/</w:t>
      </w:r>
      <w:r w:rsidR="008411E3" w:rsidRPr="00814D5F">
        <w:rPr>
          <w:rFonts w:asciiTheme="minorHAnsi" w:hAnsiTheme="minorHAnsi" w:cstheme="minorHAnsi"/>
          <w:b/>
          <w:sz w:val="22"/>
          <w:szCs w:val="22"/>
        </w:rPr>
        <w:t>UVA</w:t>
      </w:r>
      <w:r w:rsidR="006414D4" w:rsidRPr="00814D5F">
        <w:rPr>
          <w:rFonts w:asciiTheme="minorHAnsi" w:hAnsiTheme="minorHAnsi" w:cstheme="minorHAnsi"/>
          <w:b/>
          <w:sz w:val="22"/>
          <w:szCs w:val="22"/>
        </w:rPr>
        <w:t xml:space="preserve"> Tracking # </w:t>
      </w:r>
      <w:r w:rsidR="006414D4" w:rsidRPr="00814D5F">
        <w:rPr>
          <w:rFonts w:asciiTheme="minorHAnsi" w:hAnsiTheme="minorHAnsi" w:cstheme="minorHAnsi"/>
          <w:b/>
          <w:sz w:val="22"/>
          <w:szCs w:val="22"/>
        </w:rPr>
        <w:fldChar w:fldCharType="begin">
          <w:ffData>
            <w:name w:val="Text8"/>
            <w:enabled/>
            <w:calcOnExit w:val="0"/>
            <w:textInput/>
          </w:ffData>
        </w:fldChar>
      </w:r>
      <w:r w:rsidR="006414D4" w:rsidRPr="00814D5F">
        <w:rPr>
          <w:rFonts w:asciiTheme="minorHAnsi" w:hAnsiTheme="minorHAnsi" w:cstheme="minorHAnsi"/>
          <w:b/>
          <w:sz w:val="22"/>
          <w:szCs w:val="22"/>
        </w:rPr>
        <w:instrText xml:space="preserve"> FORMTEXT </w:instrText>
      </w:r>
      <w:r w:rsidR="006414D4" w:rsidRPr="00814D5F">
        <w:rPr>
          <w:rFonts w:asciiTheme="minorHAnsi" w:hAnsiTheme="minorHAnsi" w:cstheme="minorHAnsi"/>
          <w:b/>
          <w:sz w:val="22"/>
          <w:szCs w:val="22"/>
        </w:rPr>
      </w:r>
      <w:r w:rsidR="006414D4" w:rsidRPr="00814D5F">
        <w:rPr>
          <w:rFonts w:asciiTheme="minorHAnsi" w:hAnsiTheme="minorHAnsi" w:cstheme="minorHAnsi"/>
          <w:b/>
          <w:sz w:val="22"/>
          <w:szCs w:val="22"/>
        </w:rPr>
        <w:fldChar w:fldCharType="separate"/>
      </w:r>
      <w:r w:rsidR="006414D4" w:rsidRPr="00814D5F">
        <w:rPr>
          <w:rFonts w:asciiTheme="minorHAnsi" w:eastAsia="Arial Unicode MS" w:hAnsiTheme="minorHAnsi" w:cstheme="minorHAnsi"/>
          <w:b/>
          <w:noProof/>
          <w:sz w:val="22"/>
          <w:szCs w:val="22"/>
        </w:rPr>
        <w:t> </w:t>
      </w:r>
      <w:r w:rsidR="006414D4" w:rsidRPr="00814D5F">
        <w:rPr>
          <w:rFonts w:asciiTheme="minorHAnsi" w:eastAsia="Arial Unicode MS" w:hAnsiTheme="minorHAnsi" w:cstheme="minorHAnsi"/>
          <w:b/>
          <w:noProof/>
          <w:sz w:val="22"/>
          <w:szCs w:val="22"/>
        </w:rPr>
        <w:t> </w:t>
      </w:r>
      <w:r w:rsidR="006414D4" w:rsidRPr="00814D5F">
        <w:rPr>
          <w:rFonts w:asciiTheme="minorHAnsi" w:eastAsia="Arial Unicode MS" w:hAnsiTheme="minorHAnsi" w:cstheme="minorHAnsi"/>
          <w:b/>
          <w:noProof/>
          <w:sz w:val="22"/>
          <w:szCs w:val="22"/>
        </w:rPr>
        <w:t> </w:t>
      </w:r>
      <w:r w:rsidR="006414D4" w:rsidRPr="00814D5F">
        <w:rPr>
          <w:rFonts w:asciiTheme="minorHAnsi" w:eastAsia="Arial Unicode MS" w:hAnsiTheme="minorHAnsi" w:cstheme="minorHAnsi"/>
          <w:b/>
          <w:noProof/>
          <w:sz w:val="22"/>
          <w:szCs w:val="22"/>
        </w:rPr>
        <w:t> </w:t>
      </w:r>
      <w:r w:rsidR="006414D4" w:rsidRPr="00814D5F">
        <w:rPr>
          <w:rFonts w:asciiTheme="minorHAnsi" w:eastAsia="Arial Unicode MS" w:hAnsiTheme="minorHAnsi" w:cstheme="minorHAnsi"/>
          <w:b/>
          <w:noProof/>
          <w:sz w:val="22"/>
          <w:szCs w:val="22"/>
        </w:rPr>
        <w:t> </w:t>
      </w:r>
      <w:r w:rsidR="006414D4" w:rsidRPr="00814D5F">
        <w:rPr>
          <w:rFonts w:asciiTheme="minorHAnsi" w:hAnsiTheme="minorHAnsi" w:cstheme="minorHAnsi"/>
          <w:b/>
          <w:sz w:val="22"/>
          <w:szCs w:val="22"/>
        </w:rPr>
        <w:fldChar w:fldCharType="end"/>
      </w:r>
      <w:r w:rsidR="006414D4" w:rsidRPr="00814D5F">
        <w:rPr>
          <w:rFonts w:asciiTheme="minorHAnsi" w:hAnsiTheme="minorHAnsi" w:cstheme="minorHAnsi"/>
          <w:sz w:val="22"/>
          <w:szCs w:val="22"/>
        </w:rPr>
        <w:t xml:space="preserve">   </w:t>
      </w:r>
      <w:r w:rsidR="006414D4" w:rsidRPr="00814D5F">
        <w:rPr>
          <w:rFonts w:asciiTheme="minorHAnsi" w:hAnsiTheme="minorHAnsi" w:cstheme="minorHAnsi"/>
          <w:b/>
          <w:sz w:val="22"/>
          <w:szCs w:val="22"/>
        </w:rPr>
        <w:t xml:space="preserve">     </w:t>
      </w:r>
    </w:p>
    <w:p w14:paraId="71B83D44" w14:textId="77777777" w:rsidR="00A17360" w:rsidRPr="00814D5F" w:rsidRDefault="00A17360">
      <w:pPr>
        <w:rPr>
          <w:rFonts w:asciiTheme="minorHAnsi" w:hAnsiTheme="minorHAnsi" w:cstheme="minorHAnsi"/>
          <w:b/>
          <w:bCs/>
          <w:sz w:val="22"/>
          <w:szCs w:val="22"/>
          <w:u w:val="single"/>
        </w:rPr>
      </w:pPr>
    </w:p>
    <w:p w14:paraId="2E06F40E" w14:textId="1318548A" w:rsidR="00A7461F" w:rsidRPr="00814D5F" w:rsidRDefault="008411E3" w:rsidP="001574A3">
      <w:pPr>
        <w:spacing w:line="360" w:lineRule="auto"/>
        <w:rPr>
          <w:rFonts w:asciiTheme="minorHAnsi" w:hAnsiTheme="minorHAnsi" w:cstheme="minorHAnsi"/>
          <w:b/>
          <w:sz w:val="22"/>
          <w:szCs w:val="22"/>
        </w:rPr>
      </w:pPr>
      <w:r w:rsidRPr="00814D5F">
        <w:rPr>
          <w:rFonts w:asciiTheme="minorHAnsi" w:hAnsiTheme="minorHAnsi" w:cstheme="minorHAnsi"/>
          <w:b/>
          <w:sz w:val="22"/>
          <w:szCs w:val="22"/>
        </w:rPr>
        <w:t>UVA</w:t>
      </w:r>
      <w:r w:rsidR="00F85D9F" w:rsidRPr="00814D5F">
        <w:rPr>
          <w:rFonts w:asciiTheme="minorHAnsi" w:hAnsiTheme="minorHAnsi" w:cstheme="minorHAnsi"/>
          <w:b/>
          <w:sz w:val="22"/>
          <w:szCs w:val="22"/>
        </w:rPr>
        <w:t xml:space="preserve"> P</w:t>
      </w:r>
      <w:r w:rsidR="00B7004B" w:rsidRPr="00814D5F">
        <w:rPr>
          <w:rFonts w:asciiTheme="minorHAnsi" w:hAnsiTheme="minorHAnsi" w:cstheme="minorHAnsi"/>
          <w:b/>
          <w:sz w:val="22"/>
          <w:szCs w:val="22"/>
        </w:rPr>
        <w:t>I</w:t>
      </w:r>
      <w:r w:rsidR="00F85D9F" w:rsidRPr="00814D5F">
        <w:rPr>
          <w:rFonts w:asciiTheme="minorHAnsi" w:hAnsiTheme="minorHAnsi" w:cstheme="minorHAnsi"/>
          <w:b/>
          <w:sz w:val="22"/>
          <w:szCs w:val="22"/>
        </w:rPr>
        <w:t xml:space="preserve">: </w:t>
      </w:r>
      <w:r w:rsidR="00F85D9F" w:rsidRPr="00814D5F">
        <w:rPr>
          <w:rFonts w:asciiTheme="minorHAnsi" w:hAnsiTheme="minorHAnsi" w:cstheme="minorHAnsi"/>
          <w:sz w:val="22"/>
          <w:szCs w:val="22"/>
        </w:rPr>
        <w:t xml:space="preserve">  </w:t>
      </w:r>
      <w:r w:rsidR="00F85D9F" w:rsidRPr="00814D5F">
        <w:rPr>
          <w:rFonts w:asciiTheme="minorHAnsi" w:hAnsiTheme="minorHAnsi" w:cstheme="minorHAnsi"/>
          <w:b/>
          <w:sz w:val="22"/>
          <w:szCs w:val="22"/>
        </w:rPr>
        <w:fldChar w:fldCharType="begin">
          <w:ffData>
            <w:name w:val="Text8"/>
            <w:enabled/>
            <w:calcOnExit w:val="0"/>
            <w:textInput/>
          </w:ffData>
        </w:fldChar>
      </w:r>
      <w:r w:rsidR="00F85D9F" w:rsidRPr="00814D5F">
        <w:rPr>
          <w:rFonts w:asciiTheme="minorHAnsi" w:hAnsiTheme="minorHAnsi" w:cstheme="minorHAnsi"/>
          <w:b/>
          <w:sz w:val="22"/>
          <w:szCs w:val="22"/>
        </w:rPr>
        <w:instrText xml:space="preserve"> FORMTEXT </w:instrText>
      </w:r>
      <w:r w:rsidR="00F85D9F" w:rsidRPr="00814D5F">
        <w:rPr>
          <w:rFonts w:asciiTheme="minorHAnsi" w:hAnsiTheme="minorHAnsi" w:cstheme="minorHAnsi"/>
          <w:b/>
          <w:sz w:val="22"/>
          <w:szCs w:val="22"/>
        </w:rPr>
      </w:r>
      <w:r w:rsidR="00F85D9F" w:rsidRPr="00814D5F">
        <w:rPr>
          <w:rFonts w:asciiTheme="minorHAnsi" w:hAnsiTheme="minorHAnsi" w:cstheme="minorHAnsi"/>
          <w:b/>
          <w:sz w:val="22"/>
          <w:szCs w:val="22"/>
        </w:rPr>
        <w:fldChar w:fldCharType="separate"/>
      </w:r>
      <w:r w:rsidR="00F85D9F" w:rsidRPr="00814D5F">
        <w:rPr>
          <w:rFonts w:asciiTheme="minorHAnsi" w:eastAsia="Arial Unicode MS" w:hAnsiTheme="minorHAnsi" w:cstheme="minorHAnsi"/>
          <w:b/>
          <w:noProof/>
          <w:sz w:val="22"/>
          <w:szCs w:val="22"/>
        </w:rPr>
        <w:t> </w:t>
      </w:r>
      <w:r w:rsidR="00F85D9F" w:rsidRPr="00814D5F">
        <w:rPr>
          <w:rFonts w:asciiTheme="minorHAnsi" w:eastAsia="Arial Unicode MS" w:hAnsiTheme="minorHAnsi" w:cstheme="minorHAnsi"/>
          <w:b/>
          <w:noProof/>
          <w:sz w:val="22"/>
          <w:szCs w:val="22"/>
        </w:rPr>
        <w:t> </w:t>
      </w:r>
      <w:r w:rsidR="00F85D9F" w:rsidRPr="00814D5F">
        <w:rPr>
          <w:rFonts w:asciiTheme="minorHAnsi" w:eastAsia="Arial Unicode MS" w:hAnsiTheme="minorHAnsi" w:cstheme="minorHAnsi"/>
          <w:b/>
          <w:noProof/>
          <w:sz w:val="22"/>
          <w:szCs w:val="22"/>
        </w:rPr>
        <w:t> </w:t>
      </w:r>
      <w:r w:rsidR="00F85D9F" w:rsidRPr="00814D5F">
        <w:rPr>
          <w:rFonts w:asciiTheme="minorHAnsi" w:eastAsia="Arial Unicode MS" w:hAnsiTheme="minorHAnsi" w:cstheme="minorHAnsi"/>
          <w:b/>
          <w:noProof/>
          <w:sz w:val="22"/>
          <w:szCs w:val="22"/>
        </w:rPr>
        <w:t> </w:t>
      </w:r>
      <w:r w:rsidR="00F85D9F" w:rsidRPr="00814D5F">
        <w:rPr>
          <w:rFonts w:asciiTheme="minorHAnsi" w:eastAsia="Arial Unicode MS" w:hAnsiTheme="minorHAnsi" w:cstheme="minorHAnsi"/>
          <w:b/>
          <w:noProof/>
          <w:sz w:val="22"/>
          <w:szCs w:val="22"/>
        </w:rPr>
        <w:t> </w:t>
      </w:r>
      <w:r w:rsidR="00F85D9F" w:rsidRPr="00814D5F">
        <w:rPr>
          <w:rFonts w:asciiTheme="minorHAnsi" w:hAnsiTheme="minorHAnsi" w:cstheme="minorHAnsi"/>
          <w:b/>
          <w:sz w:val="22"/>
          <w:szCs w:val="22"/>
        </w:rPr>
        <w:fldChar w:fldCharType="end"/>
      </w:r>
      <w:r w:rsidR="00F85D9F" w:rsidRPr="00814D5F">
        <w:rPr>
          <w:rFonts w:asciiTheme="minorHAnsi" w:hAnsiTheme="minorHAnsi" w:cstheme="minorHAnsi"/>
          <w:sz w:val="22"/>
          <w:szCs w:val="22"/>
        </w:rPr>
        <w:t xml:space="preserve">              </w:t>
      </w:r>
      <w:r w:rsidR="00ED564C" w:rsidRPr="00814D5F">
        <w:rPr>
          <w:rFonts w:asciiTheme="minorHAnsi" w:hAnsiTheme="minorHAnsi" w:cstheme="minorHAnsi"/>
          <w:sz w:val="22"/>
          <w:szCs w:val="22"/>
        </w:rPr>
        <w:t xml:space="preserve">                                        </w:t>
      </w:r>
      <w:r w:rsidR="00311B53" w:rsidRPr="00814D5F">
        <w:rPr>
          <w:rFonts w:asciiTheme="minorHAnsi" w:hAnsiTheme="minorHAnsi" w:cstheme="minorHAnsi"/>
          <w:sz w:val="22"/>
          <w:szCs w:val="22"/>
        </w:rPr>
        <w:t xml:space="preserve">                               </w:t>
      </w:r>
      <w:r w:rsidR="00ED564C" w:rsidRPr="00814D5F">
        <w:rPr>
          <w:rFonts w:asciiTheme="minorHAnsi" w:hAnsiTheme="minorHAnsi" w:cstheme="minorHAnsi"/>
          <w:sz w:val="22"/>
          <w:szCs w:val="22"/>
        </w:rPr>
        <w:t xml:space="preserve"> </w:t>
      </w:r>
      <w:r w:rsidR="00ED564C" w:rsidRPr="00814D5F">
        <w:rPr>
          <w:rFonts w:asciiTheme="minorHAnsi" w:hAnsiTheme="minorHAnsi" w:cstheme="minorHAnsi"/>
          <w:b/>
          <w:bCs/>
          <w:sz w:val="22"/>
          <w:szCs w:val="22"/>
        </w:rPr>
        <w:t xml:space="preserve"> Sponsor Name:</w:t>
      </w:r>
      <w:r w:rsidR="00ED564C" w:rsidRPr="00814D5F">
        <w:rPr>
          <w:rFonts w:asciiTheme="minorHAnsi" w:hAnsiTheme="minorHAnsi" w:cstheme="minorHAnsi"/>
          <w:sz w:val="22"/>
          <w:szCs w:val="22"/>
        </w:rPr>
        <w:t xml:space="preserve"> </w:t>
      </w:r>
      <w:r w:rsidR="00ED564C" w:rsidRPr="00814D5F">
        <w:rPr>
          <w:rFonts w:asciiTheme="minorHAnsi" w:hAnsiTheme="minorHAnsi" w:cstheme="minorHAnsi"/>
          <w:b/>
          <w:sz w:val="22"/>
          <w:szCs w:val="22"/>
        </w:rPr>
        <w:fldChar w:fldCharType="begin">
          <w:ffData>
            <w:name w:val="Text8"/>
            <w:enabled/>
            <w:calcOnExit w:val="0"/>
            <w:textInput/>
          </w:ffData>
        </w:fldChar>
      </w:r>
      <w:r w:rsidR="00ED564C" w:rsidRPr="00814D5F">
        <w:rPr>
          <w:rFonts w:asciiTheme="minorHAnsi" w:hAnsiTheme="minorHAnsi" w:cstheme="minorHAnsi"/>
          <w:b/>
          <w:sz w:val="22"/>
          <w:szCs w:val="22"/>
        </w:rPr>
        <w:instrText xml:space="preserve"> FORMTEXT </w:instrText>
      </w:r>
      <w:r w:rsidR="00ED564C" w:rsidRPr="00814D5F">
        <w:rPr>
          <w:rFonts w:asciiTheme="minorHAnsi" w:hAnsiTheme="minorHAnsi" w:cstheme="minorHAnsi"/>
          <w:b/>
          <w:sz w:val="22"/>
          <w:szCs w:val="22"/>
        </w:rPr>
      </w:r>
      <w:r w:rsidR="00ED564C" w:rsidRPr="00814D5F">
        <w:rPr>
          <w:rFonts w:asciiTheme="minorHAnsi" w:hAnsiTheme="minorHAnsi" w:cstheme="minorHAnsi"/>
          <w:b/>
          <w:sz w:val="22"/>
          <w:szCs w:val="22"/>
        </w:rPr>
        <w:fldChar w:fldCharType="separate"/>
      </w:r>
      <w:r w:rsidR="00ED564C" w:rsidRPr="00814D5F">
        <w:rPr>
          <w:rFonts w:asciiTheme="minorHAnsi" w:eastAsia="Arial Unicode MS" w:hAnsiTheme="minorHAnsi" w:cstheme="minorHAnsi"/>
          <w:b/>
          <w:noProof/>
          <w:sz w:val="22"/>
          <w:szCs w:val="22"/>
        </w:rPr>
        <w:t> </w:t>
      </w:r>
      <w:r w:rsidR="00ED564C" w:rsidRPr="00814D5F">
        <w:rPr>
          <w:rFonts w:asciiTheme="minorHAnsi" w:eastAsia="Arial Unicode MS" w:hAnsiTheme="minorHAnsi" w:cstheme="minorHAnsi"/>
          <w:b/>
          <w:noProof/>
          <w:sz w:val="22"/>
          <w:szCs w:val="22"/>
        </w:rPr>
        <w:t> </w:t>
      </w:r>
      <w:r w:rsidR="00ED564C" w:rsidRPr="00814D5F">
        <w:rPr>
          <w:rFonts w:asciiTheme="minorHAnsi" w:eastAsia="Arial Unicode MS" w:hAnsiTheme="minorHAnsi" w:cstheme="minorHAnsi"/>
          <w:b/>
          <w:noProof/>
          <w:sz w:val="22"/>
          <w:szCs w:val="22"/>
        </w:rPr>
        <w:t> </w:t>
      </w:r>
      <w:r w:rsidR="00ED564C" w:rsidRPr="00814D5F">
        <w:rPr>
          <w:rFonts w:asciiTheme="minorHAnsi" w:eastAsia="Arial Unicode MS" w:hAnsiTheme="minorHAnsi" w:cstheme="minorHAnsi"/>
          <w:b/>
          <w:noProof/>
          <w:sz w:val="22"/>
          <w:szCs w:val="22"/>
        </w:rPr>
        <w:t> </w:t>
      </w:r>
      <w:r w:rsidR="00ED564C" w:rsidRPr="00814D5F">
        <w:rPr>
          <w:rFonts w:asciiTheme="minorHAnsi" w:eastAsia="Arial Unicode MS" w:hAnsiTheme="minorHAnsi" w:cstheme="minorHAnsi"/>
          <w:b/>
          <w:noProof/>
          <w:sz w:val="22"/>
          <w:szCs w:val="22"/>
        </w:rPr>
        <w:t> </w:t>
      </w:r>
      <w:r w:rsidR="00ED564C" w:rsidRPr="00814D5F">
        <w:rPr>
          <w:rFonts w:asciiTheme="minorHAnsi" w:hAnsiTheme="minorHAnsi" w:cstheme="minorHAnsi"/>
          <w:b/>
          <w:sz w:val="22"/>
          <w:szCs w:val="22"/>
        </w:rPr>
        <w:fldChar w:fldCharType="end"/>
      </w:r>
      <w:r w:rsidR="00ED564C" w:rsidRPr="00814D5F">
        <w:rPr>
          <w:rFonts w:asciiTheme="minorHAnsi" w:hAnsiTheme="minorHAnsi" w:cstheme="minorHAnsi"/>
          <w:b/>
          <w:sz w:val="22"/>
          <w:szCs w:val="22"/>
        </w:rPr>
        <w:t xml:space="preserve">  </w:t>
      </w:r>
      <w:r w:rsidR="00ED564C" w:rsidRPr="00814D5F">
        <w:rPr>
          <w:rFonts w:asciiTheme="minorHAnsi" w:hAnsiTheme="minorHAnsi" w:cstheme="minorHAnsi"/>
          <w:sz w:val="22"/>
          <w:szCs w:val="22"/>
        </w:rPr>
        <w:t xml:space="preserve"> </w:t>
      </w:r>
      <w:r w:rsidR="00F85D9F" w:rsidRPr="00814D5F">
        <w:rPr>
          <w:rFonts w:asciiTheme="minorHAnsi" w:hAnsiTheme="minorHAnsi" w:cstheme="minorHAnsi"/>
          <w:sz w:val="22"/>
          <w:szCs w:val="22"/>
        </w:rPr>
        <w:t xml:space="preserve">        </w:t>
      </w:r>
      <w:r w:rsidR="00F85D9F" w:rsidRPr="00814D5F">
        <w:rPr>
          <w:rFonts w:asciiTheme="minorHAnsi" w:hAnsiTheme="minorHAnsi" w:cstheme="minorHAnsi"/>
          <w:b/>
          <w:bCs/>
          <w:sz w:val="22"/>
          <w:szCs w:val="22"/>
        </w:rPr>
        <w:t xml:space="preserve">      </w:t>
      </w:r>
    </w:p>
    <w:p w14:paraId="400C3860" w14:textId="6483E9CD" w:rsidR="001A7C33" w:rsidRPr="00814D5F" w:rsidRDefault="00627711" w:rsidP="00A7461F">
      <w:pPr>
        <w:autoSpaceDE w:val="0"/>
        <w:autoSpaceDN w:val="0"/>
        <w:adjustRightInd w:val="0"/>
        <w:rPr>
          <w:rFonts w:asciiTheme="minorHAnsi" w:hAnsiTheme="minorHAnsi" w:cstheme="minorHAnsi"/>
          <w:b/>
          <w:bCs/>
          <w:sz w:val="22"/>
          <w:szCs w:val="22"/>
        </w:rPr>
      </w:pPr>
      <w:r w:rsidRPr="00814D5F">
        <w:rPr>
          <w:rFonts w:asciiTheme="minorHAnsi" w:hAnsiTheme="minorHAnsi" w:cstheme="minorHAnsi"/>
          <w:b/>
          <w:bCs/>
          <w:sz w:val="22"/>
          <w:szCs w:val="22"/>
        </w:rPr>
        <w:t xml:space="preserve">Study Title: </w:t>
      </w:r>
      <w:r w:rsidRPr="00814D5F">
        <w:rPr>
          <w:rFonts w:asciiTheme="minorHAnsi" w:hAnsiTheme="minorHAnsi" w:cstheme="minorHAnsi"/>
          <w:b/>
          <w:sz w:val="22"/>
          <w:szCs w:val="22"/>
        </w:rPr>
        <w:fldChar w:fldCharType="begin">
          <w:ffData>
            <w:name w:val="Text8"/>
            <w:enabled/>
            <w:calcOnExit w:val="0"/>
            <w:textInput/>
          </w:ffData>
        </w:fldChar>
      </w:r>
      <w:r w:rsidRPr="00814D5F">
        <w:rPr>
          <w:rFonts w:asciiTheme="minorHAnsi" w:hAnsiTheme="minorHAnsi" w:cstheme="minorHAnsi"/>
          <w:b/>
          <w:sz w:val="22"/>
          <w:szCs w:val="22"/>
        </w:rPr>
        <w:instrText xml:space="preserve"> FORMTEXT </w:instrText>
      </w:r>
      <w:r w:rsidRPr="00814D5F">
        <w:rPr>
          <w:rFonts w:asciiTheme="minorHAnsi" w:hAnsiTheme="minorHAnsi" w:cstheme="minorHAnsi"/>
          <w:b/>
          <w:sz w:val="22"/>
          <w:szCs w:val="22"/>
        </w:rPr>
      </w:r>
      <w:r w:rsidRPr="00814D5F">
        <w:rPr>
          <w:rFonts w:asciiTheme="minorHAnsi" w:hAnsiTheme="minorHAnsi" w:cstheme="minorHAnsi"/>
          <w:b/>
          <w:sz w:val="22"/>
          <w:szCs w:val="22"/>
        </w:rPr>
        <w:fldChar w:fldCharType="separate"/>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hAnsiTheme="minorHAnsi" w:cstheme="minorHAnsi"/>
          <w:b/>
          <w:sz w:val="22"/>
          <w:szCs w:val="22"/>
        </w:rPr>
        <w:fldChar w:fldCharType="end"/>
      </w:r>
      <w:r w:rsidRPr="00814D5F">
        <w:rPr>
          <w:rFonts w:asciiTheme="minorHAnsi" w:hAnsiTheme="minorHAnsi" w:cstheme="minorHAnsi"/>
          <w:sz w:val="22"/>
          <w:szCs w:val="22"/>
        </w:rPr>
        <w:t xml:space="preserve">  </w:t>
      </w:r>
      <w:r w:rsidR="00ED564C" w:rsidRPr="00814D5F">
        <w:rPr>
          <w:rFonts w:asciiTheme="minorHAnsi" w:hAnsiTheme="minorHAnsi" w:cstheme="minorHAnsi"/>
          <w:sz w:val="22"/>
          <w:szCs w:val="22"/>
        </w:rPr>
        <w:t xml:space="preserve">                              </w:t>
      </w:r>
    </w:p>
    <w:p w14:paraId="0AEC675B" w14:textId="77777777" w:rsidR="00ED564C" w:rsidRPr="00814D5F" w:rsidRDefault="00ED564C" w:rsidP="00A7461F">
      <w:pPr>
        <w:autoSpaceDE w:val="0"/>
        <w:autoSpaceDN w:val="0"/>
        <w:adjustRightInd w:val="0"/>
        <w:rPr>
          <w:rFonts w:asciiTheme="minorHAnsi" w:hAnsiTheme="minorHAnsi" w:cstheme="minorHAnsi"/>
          <w:b/>
          <w:bCs/>
          <w:sz w:val="22"/>
          <w:szCs w:val="22"/>
        </w:rPr>
      </w:pPr>
    </w:p>
    <w:p w14:paraId="563DC3D9" w14:textId="20E07B2B" w:rsidR="001A7C33" w:rsidRPr="00814D5F" w:rsidRDefault="001577A9" w:rsidP="00A7461F">
      <w:pPr>
        <w:autoSpaceDE w:val="0"/>
        <w:autoSpaceDN w:val="0"/>
        <w:adjustRightInd w:val="0"/>
        <w:rPr>
          <w:rFonts w:asciiTheme="minorHAnsi" w:hAnsiTheme="minorHAnsi" w:cstheme="minorHAnsi"/>
          <w:b/>
          <w:bCs/>
          <w:sz w:val="22"/>
          <w:szCs w:val="22"/>
        </w:rPr>
      </w:pPr>
      <w:r w:rsidRPr="00814D5F">
        <w:rPr>
          <w:rFonts w:asciiTheme="minorHAnsi" w:hAnsiTheme="minorHAnsi" w:cstheme="minorHAnsi"/>
          <w:b/>
          <w:bCs/>
          <w:sz w:val="22"/>
          <w:szCs w:val="22"/>
          <w:highlight w:val="yellow"/>
        </w:rPr>
        <w:t>Effective</w:t>
      </w:r>
      <w:r w:rsidR="00A7461F" w:rsidRPr="00814D5F">
        <w:rPr>
          <w:rFonts w:asciiTheme="minorHAnsi" w:hAnsiTheme="minorHAnsi" w:cstheme="minorHAnsi"/>
          <w:b/>
          <w:bCs/>
          <w:sz w:val="22"/>
          <w:szCs w:val="22"/>
          <w:highlight w:val="yellow"/>
        </w:rPr>
        <w:t xml:space="preserve"> </w:t>
      </w:r>
      <w:r w:rsidR="00FD12D3" w:rsidRPr="00814D5F">
        <w:rPr>
          <w:rFonts w:asciiTheme="minorHAnsi" w:hAnsiTheme="minorHAnsi" w:cstheme="minorHAnsi"/>
          <w:b/>
          <w:bCs/>
          <w:sz w:val="22"/>
          <w:szCs w:val="22"/>
          <w:highlight w:val="yellow"/>
        </w:rPr>
        <w:t>Date of Transfer</w:t>
      </w:r>
      <w:r w:rsidR="00FD12D3" w:rsidRPr="00814D5F">
        <w:rPr>
          <w:rFonts w:asciiTheme="minorHAnsi" w:hAnsiTheme="minorHAnsi" w:cstheme="minorHAnsi"/>
          <w:sz w:val="22"/>
          <w:szCs w:val="22"/>
        </w:rPr>
        <w:t xml:space="preserve">: </w:t>
      </w:r>
      <w:r w:rsidR="00FD12D3" w:rsidRPr="00814D5F">
        <w:rPr>
          <w:rFonts w:asciiTheme="minorHAnsi" w:hAnsiTheme="minorHAnsi" w:cstheme="minorHAnsi"/>
          <w:b/>
          <w:sz w:val="22"/>
          <w:szCs w:val="22"/>
        </w:rPr>
        <w:fldChar w:fldCharType="begin">
          <w:ffData>
            <w:name w:val="Text8"/>
            <w:enabled/>
            <w:calcOnExit w:val="0"/>
            <w:textInput/>
          </w:ffData>
        </w:fldChar>
      </w:r>
      <w:r w:rsidR="00FD12D3" w:rsidRPr="00814D5F">
        <w:rPr>
          <w:rFonts w:asciiTheme="minorHAnsi" w:hAnsiTheme="minorHAnsi" w:cstheme="minorHAnsi"/>
          <w:b/>
          <w:sz w:val="22"/>
          <w:szCs w:val="22"/>
        </w:rPr>
        <w:instrText xml:space="preserve"> FORMTEXT </w:instrText>
      </w:r>
      <w:r w:rsidR="00FD12D3" w:rsidRPr="00814D5F">
        <w:rPr>
          <w:rFonts w:asciiTheme="minorHAnsi" w:hAnsiTheme="minorHAnsi" w:cstheme="minorHAnsi"/>
          <w:b/>
          <w:sz w:val="22"/>
          <w:szCs w:val="22"/>
        </w:rPr>
      </w:r>
      <w:r w:rsidR="00FD12D3" w:rsidRPr="00814D5F">
        <w:rPr>
          <w:rFonts w:asciiTheme="minorHAnsi" w:hAnsiTheme="minorHAnsi" w:cstheme="minorHAnsi"/>
          <w:b/>
          <w:sz w:val="22"/>
          <w:szCs w:val="22"/>
        </w:rPr>
        <w:fldChar w:fldCharType="separate"/>
      </w:r>
      <w:r w:rsidR="00FD12D3" w:rsidRPr="00814D5F">
        <w:rPr>
          <w:rFonts w:asciiTheme="minorHAnsi" w:eastAsia="Arial Unicode MS" w:hAnsiTheme="minorHAnsi" w:cstheme="minorHAnsi"/>
          <w:b/>
          <w:noProof/>
          <w:sz w:val="22"/>
          <w:szCs w:val="22"/>
        </w:rPr>
        <w:t> </w:t>
      </w:r>
      <w:r w:rsidR="00FD12D3" w:rsidRPr="00814D5F">
        <w:rPr>
          <w:rFonts w:asciiTheme="minorHAnsi" w:eastAsia="Arial Unicode MS" w:hAnsiTheme="minorHAnsi" w:cstheme="minorHAnsi"/>
          <w:b/>
          <w:noProof/>
          <w:sz w:val="22"/>
          <w:szCs w:val="22"/>
        </w:rPr>
        <w:t> </w:t>
      </w:r>
      <w:r w:rsidR="00FD12D3" w:rsidRPr="00814D5F">
        <w:rPr>
          <w:rFonts w:asciiTheme="minorHAnsi" w:eastAsia="Arial Unicode MS" w:hAnsiTheme="minorHAnsi" w:cstheme="minorHAnsi"/>
          <w:b/>
          <w:noProof/>
          <w:sz w:val="22"/>
          <w:szCs w:val="22"/>
        </w:rPr>
        <w:t> </w:t>
      </w:r>
      <w:r w:rsidR="00FD12D3" w:rsidRPr="00814D5F">
        <w:rPr>
          <w:rFonts w:asciiTheme="minorHAnsi" w:eastAsia="Arial Unicode MS" w:hAnsiTheme="minorHAnsi" w:cstheme="minorHAnsi"/>
          <w:b/>
          <w:noProof/>
          <w:sz w:val="22"/>
          <w:szCs w:val="22"/>
        </w:rPr>
        <w:t> </w:t>
      </w:r>
      <w:r w:rsidR="00FD12D3" w:rsidRPr="00814D5F">
        <w:rPr>
          <w:rFonts w:asciiTheme="minorHAnsi" w:eastAsia="Arial Unicode MS" w:hAnsiTheme="minorHAnsi" w:cstheme="minorHAnsi"/>
          <w:b/>
          <w:noProof/>
          <w:sz w:val="22"/>
          <w:szCs w:val="22"/>
        </w:rPr>
        <w:t> </w:t>
      </w:r>
      <w:r w:rsidR="00FD12D3" w:rsidRPr="00814D5F">
        <w:rPr>
          <w:rFonts w:asciiTheme="minorHAnsi" w:hAnsiTheme="minorHAnsi" w:cstheme="minorHAnsi"/>
          <w:b/>
          <w:sz w:val="22"/>
          <w:szCs w:val="22"/>
        </w:rPr>
        <w:fldChar w:fldCharType="end"/>
      </w:r>
      <w:r w:rsidR="00ED564C" w:rsidRPr="00814D5F">
        <w:rPr>
          <w:rFonts w:asciiTheme="minorHAnsi" w:hAnsiTheme="minorHAnsi" w:cstheme="minorHAnsi"/>
          <w:b/>
          <w:sz w:val="22"/>
          <w:szCs w:val="22"/>
        </w:rPr>
        <w:t xml:space="preserve">                                                                                  Current Expiration Date</w:t>
      </w:r>
      <w:r w:rsidR="00311B53" w:rsidRPr="00814D5F">
        <w:rPr>
          <w:rFonts w:asciiTheme="minorHAnsi" w:hAnsiTheme="minorHAnsi" w:cstheme="minorHAnsi"/>
          <w:b/>
          <w:sz w:val="22"/>
          <w:szCs w:val="22"/>
        </w:rPr>
        <w:t xml:space="preserve"> @ UVA</w:t>
      </w:r>
      <w:r w:rsidR="00ED564C" w:rsidRPr="00814D5F">
        <w:rPr>
          <w:rFonts w:asciiTheme="minorHAnsi" w:hAnsiTheme="minorHAnsi" w:cstheme="minorHAnsi"/>
          <w:b/>
          <w:sz w:val="22"/>
          <w:szCs w:val="22"/>
        </w:rPr>
        <w:t xml:space="preserve">: </w:t>
      </w:r>
      <w:r w:rsidR="00ED564C" w:rsidRPr="00814D5F">
        <w:rPr>
          <w:rFonts w:asciiTheme="minorHAnsi" w:hAnsiTheme="minorHAnsi" w:cstheme="minorHAnsi"/>
          <w:b/>
          <w:sz w:val="22"/>
          <w:szCs w:val="22"/>
        </w:rPr>
        <w:fldChar w:fldCharType="begin">
          <w:ffData>
            <w:name w:val="Text8"/>
            <w:enabled/>
            <w:calcOnExit w:val="0"/>
            <w:textInput/>
          </w:ffData>
        </w:fldChar>
      </w:r>
      <w:r w:rsidR="00ED564C" w:rsidRPr="00814D5F">
        <w:rPr>
          <w:rFonts w:asciiTheme="minorHAnsi" w:hAnsiTheme="minorHAnsi" w:cstheme="minorHAnsi"/>
          <w:b/>
          <w:sz w:val="22"/>
          <w:szCs w:val="22"/>
        </w:rPr>
        <w:instrText xml:space="preserve"> FORMTEXT </w:instrText>
      </w:r>
      <w:r w:rsidR="00ED564C" w:rsidRPr="00814D5F">
        <w:rPr>
          <w:rFonts w:asciiTheme="minorHAnsi" w:hAnsiTheme="minorHAnsi" w:cstheme="minorHAnsi"/>
          <w:b/>
          <w:sz w:val="22"/>
          <w:szCs w:val="22"/>
        </w:rPr>
      </w:r>
      <w:r w:rsidR="00ED564C" w:rsidRPr="00814D5F">
        <w:rPr>
          <w:rFonts w:asciiTheme="minorHAnsi" w:hAnsiTheme="minorHAnsi" w:cstheme="minorHAnsi"/>
          <w:b/>
          <w:sz w:val="22"/>
          <w:szCs w:val="22"/>
        </w:rPr>
        <w:fldChar w:fldCharType="separate"/>
      </w:r>
      <w:r w:rsidR="00ED564C" w:rsidRPr="00814D5F">
        <w:rPr>
          <w:rFonts w:asciiTheme="minorHAnsi" w:eastAsia="Arial Unicode MS" w:hAnsiTheme="minorHAnsi" w:cstheme="minorHAnsi"/>
          <w:b/>
          <w:noProof/>
          <w:sz w:val="22"/>
          <w:szCs w:val="22"/>
        </w:rPr>
        <w:t> </w:t>
      </w:r>
      <w:r w:rsidR="00ED564C" w:rsidRPr="00814D5F">
        <w:rPr>
          <w:rFonts w:asciiTheme="minorHAnsi" w:eastAsia="Arial Unicode MS" w:hAnsiTheme="minorHAnsi" w:cstheme="minorHAnsi"/>
          <w:b/>
          <w:noProof/>
          <w:sz w:val="22"/>
          <w:szCs w:val="22"/>
        </w:rPr>
        <w:t> </w:t>
      </w:r>
      <w:r w:rsidR="00ED564C" w:rsidRPr="00814D5F">
        <w:rPr>
          <w:rFonts w:asciiTheme="minorHAnsi" w:eastAsia="Arial Unicode MS" w:hAnsiTheme="minorHAnsi" w:cstheme="minorHAnsi"/>
          <w:b/>
          <w:noProof/>
          <w:sz w:val="22"/>
          <w:szCs w:val="22"/>
        </w:rPr>
        <w:t> </w:t>
      </w:r>
      <w:r w:rsidR="00ED564C" w:rsidRPr="00814D5F">
        <w:rPr>
          <w:rFonts w:asciiTheme="minorHAnsi" w:eastAsia="Arial Unicode MS" w:hAnsiTheme="minorHAnsi" w:cstheme="minorHAnsi"/>
          <w:b/>
          <w:noProof/>
          <w:sz w:val="22"/>
          <w:szCs w:val="22"/>
        </w:rPr>
        <w:t> </w:t>
      </w:r>
      <w:r w:rsidR="00ED564C" w:rsidRPr="00814D5F">
        <w:rPr>
          <w:rFonts w:asciiTheme="minorHAnsi" w:eastAsia="Arial Unicode MS" w:hAnsiTheme="minorHAnsi" w:cstheme="minorHAnsi"/>
          <w:b/>
          <w:noProof/>
          <w:sz w:val="22"/>
          <w:szCs w:val="22"/>
        </w:rPr>
        <w:t> </w:t>
      </w:r>
      <w:r w:rsidR="00ED564C" w:rsidRPr="00814D5F">
        <w:rPr>
          <w:rFonts w:asciiTheme="minorHAnsi" w:hAnsiTheme="minorHAnsi" w:cstheme="minorHAnsi"/>
          <w:b/>
          <w:sz w:val="22"/>
          <w:szCs w:val="22"/>
        </w:rPr>
        <w:fldChar w:fldCharType="end"/>
      </w:r>
      <w:r w:rsidR="00ED564C" w:rsidRPr="00814D5F">
        <w:rPr>
          <w:rFonts w:asciiTheme="minorHAnsi" w:hAnsiTheme="minorHAnsi" w:cstheme="minorHAnsi"/>
          <w:sz w:val="22"/>
          <w:szCs w:val="22"/>
        </w:rPr>
        <w:t xml:space="preserve">   </w:t>
      </w:r>
    </w:p>
    <w:p w14:paraId="158D490C" w14:textId="1472A0F9" w:rsidR="001577A9" w:rsidRPr="00814D5F" w:rsidRDefault="001A7C33" w:rsidP="001A7C33">
      <w:pPr>
        <w:autoSpaceDE w:val="0"/>
        <w:autoSpaceDN w:val="0"/>
        <w:adjustRightInd w:val="0"/>
        <w:rPr>
          <w:rFonts w:asciiTheme="minorHAnsi" w:hAnsiTheme="minorHAnsi" w:cstheme="minorHAnsi"/>
          <w:b/>
          <w:sz w:val="22"/>
          <w:szCs w:val="22"/>
        </w:rPr>
      </w:pPr>
      <w:r w:rsidRPr="00814D5F">
        <w:rPr>
          <w:rFonts w:asciiTheme="minorHAnsi" w:hAnsiTheme="minorHAnsi" w:cstheme="minorHAnsi"/>
          <w:b/>
          <w:sz w:val="22"/>
          <w:szCs w:val="22"/>
        </w:rPr>
        <w:t>(</w:t>
      </w:r>
      <w:r w:rsidRPr="00814D5F">
        <w:rPr>
          <w:rFonts w:asciiTheme="minorHAnsi" w:hAnsiTheme="minorHAnsi" w:cstheme="minorHAnsi"/>
          <w:sz w:val="22"/>
          <w:szCs w:val="22"/>
        </w:rPr>
        <w:t>Allow enough time for all communications and agreements to occur)</w:t>
      </w:r>
    </w:p>
    <w:p w14:paraId="6CAE8E75" w14:textId="5F1257A3" w:rsidR="00627711" w:rsidRPr="00814D5F" w:rsidRDefault="00627711" w:rsidP="009A3829">
      <w:pPr>
        <w:autoSpaceDE w:val="0"/>
        <w:autoSpaceDN w:val="0"/>
        <w:adjustRightInd w:val="0"/>
        <w:rPr>
          <w:rFonts w:asciiTheme="minorHAnsi" w:hAnsiTheme="minorHAnsi" w:cstheme="minorHAnsi"/>
          <w:b/>
          <w:bCs/>
          <w:sz w:val="22"/>
          <w:szCs w:val="22"/>
        </w:rPr>
      </w:pPr>
    </w:p>
    <w:p w14:paraId="58AFEE8D" w14:textId="5B381EB8" w:rsidR="00B7004B" w:rsidRPr="00814D5F" w:rsidRDefault="009A3829" w:rsidP="006414D4">
      <w:pPr>
        <w:shd w:val="clear" w:color="auto" w:fill="8DB3E2" w:themeFill="text2" w:themeFillTint="66"/>
        <w:rPr>
          <w:rFonts w:asciiTheme="minorHAnsi" w:hAnsiTheme="minorHAnsi" w:cstheme="minorHAnsi"/>
          <w:b/>
          <w:bCs/>
          <w:sz w:val="22"/>
          <w:szCs w:val="22"/>
        </w:rPr>
      </w:pPr>
      <w:r w:rsidRPr="00814D5F">
        <w:rPr>
          <w:rFonts w:asciiTheme="minorHAnsi" w:hAnsiTheme="minorHAnsi" w:cstheme="minorHAnsi"/>
          <w:b/>
          <w:bCs/>
          <w:sz w:val="22"/>
          <w:szCs w:val="22"/>
        </w:rPr>
        <w:t>1. T</w:t>
      </w:r>
      <w:r w:rsidR="00FD12D3" w:rsidRPr="00814D5F">
        <w:rPr>
          <w:rFonts w:asciiTheme="minorHAnsi" w:hAnsiTheme="minorHAnsi" w:cstheme="minorHAnsi"/>
          <w:b/>
          <w:bCs/>
          <w:sz w:val="22"/>
          <w:szCs w:val="22"/>
        </w:rPr>
        <w:t>RANSFER DIRECTION</w:t>
      </w:r>
      <w:r w:rsidR="00627711" w:rsidRPr="00814D5F">
        <w:rPr>
          <w:rFonts w:asciiTheme="minorHAnsi" w:hAnsiTheme="minorHAnsi" w:cstheme="minorHAnsi"/>
          <w:b/>
          <w:bCs/>
          <w:sz w:val="22"/>
          <w:szCs w:val="22"/>
        </w:rPr>
        <w:t xml:space="preserve"> (indicate below)</w:t>
      </w:r>
    </w:p>
    <w:p w14:paraId="680D7E60" w14:textId="77777777" w:rsidR="006414D4" w:rsidRPr="00814D5F" w:rsidRDefault="006414D4" w:rsidP="009A3829">
      <w:pPr>
        <w:autoSpaceDE w:val="0"/>
        <w:autoSpaceDN w:val="0"/>
        <w:adjustRightInd w:val="0"/>
        <w:rPr>
          <w:rFonts w:asciiTheme="minorHAnsi" w:hAnsiTheme="minorHAnsi" w:cstheme="minorHAnsi"/>
          <w:bCs/>
          <w:sz w:val="22"/>
          <w:szCs w:val="22"/>
        </w:rPr>
      </w:pPr>
    </w:p>
    <w:p w14:paraId="30C7716A" w14:textId="6E2BC3C8" w:rsidR="00B7004B" w:rsidRPr="00814D5F" w:rsidRDefault="00B7004B" w:rsidP="001A7C33">
      <w:pPr>
        <w:pStyle w:val="ListParagraph"/>
        <w:numPr>
          <w:ilvl w:val="0"/>
          <w:numId w:val="24"/>
        </w:numPr>
        <w:autoSpaceDE w:val="0"/>
        <w:autoSpaceDN w:val="0"/>
        <w:adjustRightInd w:val="0"/>
        <w:rPr>
          <w:rFonts w:asciiTheme="minorHAnsi" w:hAnsiTheme="minorHAnsi" w:cstheme="minorHAnsi"/>
          <w:sz w:val="22"/>
          <w:szCs w:val="22"/>
        </w:rPr>
      </w:pPr>
      <w:r w:rsidRPr="00814D5F">
        <w:rPr>
          <w:rFonts w:asciiTheme="minorHAnsi" w:hAnsiTheme="minorHAnsi" w:cstheme="minorHAnsi"/>
          <w:bCs/>
          <w:sz w:val="22"/>
          <w:szCs w:val="22"/>
        </w:rPr>
        <w:fldChar w:fldCharType="begin">
          <w:ffData>
            <w:name w:val="Check1"/>
            <w:enabled/>
            <w:calcOnExit w:val="0"/>
            <w:checkBox>
              <w:sizeAuto/>
              <w:default w:val="0"/>
            </w:checkBox>
          </w:ffData>
        </w:fldChar>
      </w:r>
      <w:r w:rsidRPr="00814D5F">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814D5F">
        <w:rPr>
          <w:rFonts w:asciiTheme="minorHAnsi" w:hAnsiTheme="minorHAnsi" w:cstheme="minorHAnsi"/>
          <w:bCs/>
          <w:sz w:val="22"/>
          <w:szCs w:val="22"/>
        </w:rPr>
        <w:fldChar w:fldCharType="end"/>
      </w:r>
      <w:r w:rsidR="009A3829" w:rsidRPr="00814D5F">
        <w:rPr>
          <w:rFonts w:asciiTheme="minorHAnsi" w:hAnsiTheme="minorHAnsi" w:cstheme="minorHAnsi"/>
          <w:sz w:val="22"/>
          <w:szCs w:val="22"/>
        </w:rPr>
        <w:t xml:space="preserve">From </w:t>
      </w:r>
      <w:r w:rsidRPr="00814D5F">
        <w:rPr>
          <w:rFonts w:asciiTheme="minorHAnsi" w:hAnsiTheme="minorHAnsi" w:cstheme="minorHAnsi"/>
          <w:sz w:val="22"/>
          <w:szCs w:val="22"/>
        </w:rPr>
        <w:t>the</w:t>
      </w:r>
      <w:r w:rsidRPr="00814D5F">
        <w:rPr>
          <w:rFonts w:asciiTheme="minorHAnsi" w:hAnsiTheme="minorHAnsi" w:cstheme="minorHAnsi"/>
          <w:b/>
          <w:bCs/>
          <w:sz w:val="22"/>
          <w:szCs w:val="22"/>
        </w:rPr>
        <w:t xml:space="preserve"> </w:t>
      </w:r>
      <w:r w:rsidR="008411E3" w:rsidRPr="00814D5F">
        <w:rPr>
          <w:rFonts w:asciiTheme="minorHAnsi" w:hAnsiTheme="minorHAnsi" w:cstheme="minorHAnsi"/>
          <w:b/>
          <w:bCs/>
          <w:sz w:val="22"/>
          <w:szCs w:val="22"/>
          <w:u w:val="single"/>
        </w:rPr>
        <w:t>UVA</w:t>
      </w:r>
      <w:r w:rsidRPr="00814D5F">
        <w:rPr>
          <w:rFonts w:asciiTheme="minorHAnsi" w:hAnsiTheme="minorHAnsi" w:cstheme="minorHAnsi"/>
          <w:b/>
          <w:bCs/>
          <w:sz w:val="22"/>
          <w:szCs w:val="22"/>
          <w:u w:val="single"/>
        </w:rPr>
        <w:t xml:space="preserve"> IRB</w:t>
      </w:r>
      <w:r w:rsidRPr="00814D5F">
        <w:rPr>
          <w:rFonts w:asciiTheme="minorHAnsi" w:hAnsiTheme="minorHAnsi" w:cstheme="minorHAnsi"/>
          <w:sz w:val="22"/>
          <w:szCs w:val="22"/>
        </w:rPr>
        <w:t xml:space="preserve"> to a </w:t>
      </w:r>
      <w:r w:rsidR="00627711" w:rsidRPr="00814D5F">
        <w:rPr>
          <w:rFonts w:asciiTheme="minorHAnsi" w:hAnsiTheme="minorHAnsi" w:cstheme="minorHAnsi"/>
          <w:sz w:val="22"/>
          <w:szCs w:val="22"/>
          <w:u w:val="single"/>
        </w:rPr>
        <w:t>N</w:t>
      </w:r>
      <w:r w:rsidRPr="00814D5F">
        <w:rPr>
          <w:rFonts w:asciiTheme="minorHAnsi" w:hAnsiTheme="minorHAnsi" w:cstheme="minorHAnsi"/>
          <w:sz w:val="22"/>
          <w:szCs w:val="22"/>
          <w:u w:val="single"/>
        </w:rPr>
        <w:t>on-</w:t>
      </w:r>
      <w:r w:rsidR="008411E3" w:rsidRPr="00814D5F">
        <w:rPr>
          <w:rFonts w:asciiTheme="minorHAnsi" w:hAnsiTheme="minorHAnsi" w:cstheme="minorHAnsi"/>
          <w:sz w:val="22"/>
          <w:szCs w:val="22"/>
          <w:u w:val="single"/>
        </w:rPr>
        <w:t>UVA</w:t>
      </w:r>
      <w:r w:rsidRPr="00814D5F">
        <w:rPr>
          <w:rFonts w:asciiTheme="minorHAnsi" w:hAnsiTheme="minorHAnsi" w:cstheme="minorHAnsi"/>
          <w:sz w:val="22"/>
          <w:szCs w:val="22"/>
          <w:u w:val="single"/>
        </w:rPr>
        <w:t xml:space="preserve"> IRB</w:t>
      </w:r>
      <w:r w:rsidR="00950979" w:rsidRPr="00814D5F">
        <w:rPr>
          <w:rFonts w:asciiTheme="minorHAnsi" w:hAnsiTheme="minorHAnsi" w:cstheme="minorHAnsi"/>
          <w:sz w:val="22"/>
          <w:szCs w:val="22"/>
        </w:rPr>
        <w:t xml:space="preserve">: </w:t>
      </w:r>
      <w:r w:rsidR="00275771" w:rsidRPr="00814D5F">
        <w:rPr>
          <w:rFonts w:asciiTheme="minorHAnsi" w:hAnsiTheme="minorHAnsi" w:cstheme="minorHAnsi"/>
          <w:sz w:val="22"/>
          <w:szCs w:val="22"/>
        </w:rPr>
        <w:t>N</w:t>
      </w:r>
      <w:r w:rsidR="00275771" w:rsidRPr="00814D5F">
        <w:rPr>
          <w:rFonts w:asciiTheme="minorHAnsi" w:hAnsiTheme="minorHAnsi" w:cstheme="minorHAnsi"/>
          <w:b/>
          <w:bCs/>
          <w:sz w:val="22"/>
          <w:szCs w:val="22"/>
        </w:rPr>
        <w:t>ame of non-</w:t>
      </w:r>
      <w:r w:rsidR="008411E3" w:rsidRPr="00814D5F">
        <w:rPr>
          <w:rFonts w:asciiTheme="minorHAnsi" w:hAnsiTheme="minorHAnsi" w:cstheme="minorHAnsi"/>
          <w:b/>
          <w:bCs/>
          <w:sz w:val="22"/>
          <w:szCs w:val="22"/>
        </w:rPr>
        <w:t>UVA</w:t>
      </w:r>
      <w:r w:rsidR="00275771" w:rsidRPr="00814D5F">
        <w:rPr>
          <w:rFonts w:asciiTheme="minorHAnsi" w:hAnsiTheme="minorHAnsi" w:cstheme="minorHAnsi"/>
          <w:b/>
          <w:bCs/>
          <w:sz w:val="22"/>
          <w:szCs w:val="22"/>
        </w:rPr>
        <w:t xml:space="preserve"> IRB:</w:t>
      </w:r>
      <w:r w:rsidR="00627711" w:rsidRPr="00814D5F">
        <w:rPr>
          <w:rFonts w:asciiTheme="minorHAnsi" w:hAnsiTheme="minorHAnsi" w:cstheme="minorHAnsi"/>
          <w:sz w:val="22"/>
          <w:szCs w:val="22"/>
        </w:rPr>
        <w:t xml:space="preserve">   </w:t>
      </w:r>
      <w:r w:rsidR="00275771" w:rsidRPr="00814D5F">
        <w:rPr>
          <w:rFonts w:asciiTheme="minorHAnsi" w:hAnsiTheme="minorHAnsi" w:cstheme="minorHAnsi"/>
          <w:b/>
          <w:sz w:val="22"/>
          <w:szCs w:val="22"/>
        </w:rPr>
        <w:fldChar w:fldCharType="begin">
          <w:ffData>
            <w:name w:val="Text8"/>
            <w:enabled/>
            <w:calcOnExit w:val="0"/>
            <w:textInput/>
          </w:ffData>
        </w:fldChar>
      </w:r>
      <w:r w:rsidR="00275771" w:rsidRPr="00814D5F">
        <w:rPr>
          <w:rFonts w:asciiTheme="minorHAnsi" w:hAnsiTheme="minorHAnsi" w:cstheme="minorHAnsi"/>
          <w:b/>
          <w:sz w:val="22"/>
          <w:szCs w:val="22"/>
        </w:rPr>
        <w:instrText xml:space="preserve"> FORMTEXT </w:instrText>
      </w:r>
      <w:r w:rsidR="00275771" w:rsidRPr="00814D5F">
        <w:rPr>
          <w:rFonts w:asciiTheme="minorHAnsi" w:hAnsiTheme="minorHAnsi" w:cstheme="minorHAnsi"/>
          <w:b/>
          <w:sz w:val="22"/>
          <w:szCs w:val="22"/>
        </w:rPr>
      </w:r>
      <w:r w:rsidR="00275771" w:rsidRPr="00814D5F">
        <w:rPr>
          <w:rFonts w:asciiTheme="minorHAnsi" w:hAnsiTheme="minorHAnsi" w:cstheme="minorHAnsi"/>
          <w:b/>
          <w:sz w:val="22"/>
          <w:szCs w:val="22"/>
        </w:rPr>
        <w:fldChar w:fldCharType="separate"/>
      </w:r>
      <w:r w:rsidR="00275771" w:rsidRPr="00814D5F">
        <w:rPr>
          <w:rFonts w:asciiTheme="minorHAnsi" w:eastAsia="Arial Unicode MS" w:hAnsiTheme="minorHAnsi" w:cstheme="minorHAnsi"/>
          <w:b/>
          <w:noProof/>
          <w:sz w:val="22"/>
          <w:szCs w:val="22"/>
        </w:rPr>
        <w:t> </w:t>
      </w:r>
      <w:r w:rsidR="00275771" w:rsidRPr="00814D5F">
        <w:rPr>
          <w:rFonts w:asciiTheme="minorHAnsi" w:eastAsia="Arial Unicode MS" w:hAnsiTheme="minorHAnsi" w:cstheme="minorHAnsi"/>
          <w:b/>
          <w:noProof/>
          <w:sz w:val="22"/>
          <w:szCs w:val="22"/>
        </w:rPr>
        <w:t> </w:t>
      </w:r>
      <w:r w:rsidR="00275771" w:rsidRPr="00814D5F">
        <w:rPr>
          <w:rFonts w:asciiTheme="minorHAnsi" w:eastAsia="Arial Unicode MS" w:hAnsiTheme="minorHAnsi" w:cstheme="minorHAnsi"/>
          <w:b/>
          <w:noProof/>
          <w:sz w:val="22"/>
          <w:szCs w:val="22"/>
        </w:rPr>
        <w:t> </w:t>
      </w:r>
      <w:r w:rsidR="00275771" w:rsidRPr="00814D5F">
        <w:rPr>
          <w:rFonts w:asciiTheme="minorHAnsi" w:eastAsia="Arial Unicode MS" w:hAnsiTheme="minorHAnsi" w:cstheme="minorHAnsi"/>
          <w:b/>
          <w:noProof/>
          <w:sz w:val="22"/>
          <w:szCs w:val="22"/>
        </w:rPr>
        <w:t> </w:t>
      </w:r>
      <w:r w:rsidR="00275771" w:rsidRPr="00814D5F">
        <w:rPr>
          <w:rFonts w:asciiTheme="minorHAnsi" w:eastAsia="Arial Unicode MS" w:hAnsiTheme="minorHAnsi" w:cstheme="minorHAnsi"/>
          <w:b/>
          <w:noProof/>
          <w:sz w:val="22"/>
          <w:szCs w:val="22"/>
        </w:rPr>
        <w:t> </w:t>
      </w:r>
      <w:r w:rsidR="00275771" w:rsidRPr="00814D5F">
        <w:rPr>
          <w:rFonts w:asciiTheme="minorHAnsi" w:hAnsiTheme="minorHAnsi" w:cstheme="minorHAnsi"/>
          <w:b/>
          <w:sz w:val="22"/>
          <w:szCs w:val="22"/>
        </w:rPr>
        <w:fldChar w:fldCharType="end"/>
      </w:r>
      <w:r w:rsidR="00275771" w:rsidRPr="00814D5F">
        <w:rPr>
          <w:rFonts w:asciiTheme="minorHAnsi" w:hAnsiTheme="minorHAnsi" w:cstheme="minorHAnsi"/>
          <w:b/>
          <w:sz w:val="22"/>
          <w:szCs w:val="22"/>
        </w:rPr>
        <w:t xml:space="preserve">  </w:t>
      </w:r>
      <w:r w:rsidR="00627711" w:rsidRPr="00814D5F">
        <w:rPr>
          <w:rFonts w:asciiTheme="minorHAnsi" w:hAnsiTheme="minorHAnsi" w:cstheme="minorHAnsi"/>
          <w:sz w:val="22"/>
          <w:szCs w:val="22"/>
        </w:rPr>
        <w:t xml:space="preserve">    </w:t>
      </w:r>
    </w:p>
    <w:p w14:paraId="79D77F35" w14:textId="77777777" w:rsidR="006414D4" w:rsidRPr="00814D5F" w:rsidRDefault="006414D4" w:rsidP="009A3829">
      <w:pPr>
        <w:autoSpaceDE w:val="0"/>
        <w:autoSpaceDN w:val="0"/>
        <w:adjustRightInd w:val="0"/>
        <w:rPr>
          <w:rFonts w:asciiTheme="minorHAnsi" w:hAnsiTheme="minorHAnsi" w:cstheme="minorHAnsi"/>
          <w:sz w:val="22"/>
          <w:szCs w:val="22"/>
        </w:rPr>
      </w:pPr>
    </w:p>
    <w:p w14:paraId="5934E548" w14:textId="3EBCFE0B" w:rsidR="00275771" w:rsidRPr="00814D5F" w:rsidRDefault="00B7004B" w:rsidP="001A7C33">
      <w:pPr>
        <w:pStyle w:val="ListParagraph"/>
        <w:numPr>
          <w:ilvl w:val="0"/>
          <w:numId w:val="24"/>
        </w:numPr>
        <w:autoSpaceDE w:val="0"/>
        <w:autoSpaceDN w:val="0"/>
        <w:adjustRightInd w:val="0"/>
        <w:rPr>
          <w:rFonts w:asciiTheme="minorHAnsi" w:hAnsiTheme="minorHAnsi" w:cstheme="minorHAnsi"/>
          <w:sz w:val="22"/>
          <w:szCs w:val="22"/>
          <w:u w:val="single"/>
        </w:rPr>
      </w:pPr>
      <w:r w:rsidRPr="00814D5F">
        <w:rPr>
          <w:rFonts w:asciiTheme="minorHAnsi" w:hAnsiTheme="minorHAnsi" w:cstheme="minorHAnsi"/>
          <w:bCs/>
          <w:sz w:val="22"/>
          <w:szCs w:val="22"/>
        </w:rPr>
        <w:fldChar w:fldCharType="begin">
          <w:ffData>
            <w:name w:val="Check1"/>
            <w:enabled/>
            <w:calcOnExit w:val="0"/>
            <w:checkBox>
              <w:sizeAuto/>
              <w:default w:val="0"/>
            </w:checkBox>
          </w:ffData>
        </w:fldChar>
      </w:r>
      <w:r w:rsidRPr="00814D5F">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Pr="00814D5F">
        <w:rPr>
          <w:rFonts w:asciiTheme="minorHAnsi" w:hAnsiTheme="minorHAnsi" w:cstheme="minorHAnsi"/>
          <w:bCs/>
          <w:sz w:val="22"/>
          <w:szCs w:val="22"/>
        </w:rPr>
        <w:fldChar w:fldCharType="end"/>
      </w:r>
      <w:r w:rsidR="009A3829" w:rsidRPr="00814D5F">
        <w:rPr>
          <w:rFonts w:asciiTheme="minorHAnsi" w:hAnsiTheme="minorHAnsi" w:cstheme="minorHAnsi"/>
          <w:sz w:val="22"/>
          <w:szCs w:val="22"/>
        </w:rPr>
        <w:t xml:space="preserve">From a </w:t>
      </w:r>
      <w:r w:rsidRPr="00814D5F">
        <w:rPr>
          <w:rFonts w:asciiTheme="minorHAnsi" w:hAnsiTheme="minorHAnsi" w:cstheme="minorHAnsi"/>
          <w:sz w:val="22"/>
          <w:szCs w:val="22"/>
        </w:rPr>
        <w:t>non-</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IRB (</w:t>
      </w:r>
      <w:r w:rsidRPr="00814D5F">
        <w:rPr>
          <w:rFonts w:asciiTheme="minorHAnsi" w:hAnsiTheme="minorHAnsi" w:cstheme="minorHAnsi"/>
          <w:sz w:val="22"/>
          <w:szCs w:val="22"/>
          <w:u w:val="single"/>
        </w:rPr>
        <w:t xml:space="preserve">A) </w:t>
      </w:r>
      <w:r w:rsidRPr="00814D5F">
        <w:rPr>
          <w:rFonts w:asciiTheme="minorHAnsi" w:hAnsiTheme="minorHAnsi" w:cstheme="minorHAnsi"/>
          <w:sz w:val="22"/>
          <w:szCs w:val="22"/>
        </w:rPr>
        <w:t>to another non-</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IRB </w:t>
      </w:r>
      <w:r w:rsidRPr="00814D5F">
        <w:rPr>
          <w:rFonts w:asciiTheme="minorHAnsi" w:hAnsiTheme="minorHAnsi" w:cstheme="minorHAnsi"/>
          <w:sz w:val="22"/>
          <w:szCs w:val="22"/>
          <w:u w:val="single"/>
        </w:rPr>
        <w:t>(B)</w:t>
      </w:r>
      <w:r w:rsidR="009A3829" w:rsidRPr="00814D5F">
        <w:rPr>
          <w:rFonts w:asciiTheme="minorHAnsi" w:hAnsiTheme="minorHAnsi" w:cstheme="minorHAnsi"/>
          <w:sz w:val="22"/>
          <w:szCs w:val="22"/>
          <w:u w:val="single"/>
        </w:rPr>
        <w:t xml:space="preserve"> </w:t>
      </w:r>
    </w:p>
    <w:p w14:paraId="4BE3F22C" w14:textId="5FF946AC" w:rsidR="00B7004B" w:rsidRPr="00814D5F" w:rsidRDefault="00B7004B" w:rsidP="009A3829">
      <w:pPr>
        <w:autoSpaceDE w:val="0"/>
        <w:autoSpaceDN w:val="0"/>
        <w:adjustRightInd w:val="0"/>
        <w:rPr>
          <w:rFonts w:asciiTheme="minorHAnsi" w:hAnsiTheme="minorHAnsi" w:cstheme="minorHAnsi"/>
          <w:b/>
          <w:sz w:val="22"/>
          <w:szCs w:val="22"/>
        </w:rPr>
      </w:pPr>
      <w:r w:rsidRPr="00814D5F">
        <w:rPr>
          <w:rFonts w:asciiTheme="minorHAnsi" w:hAnsiTheme="minorHAnsi" w:cstheme="minorHAnsi"/>
          <w:sz w:val="22"/>
          <w:szCs w:val="22"/>
        </w:rPr>
        <w:tab/>
      </w:r>
      <w:r w:rsidR="001A7C33" w:rsidRPr="00814D5F">
        <w:rPr>
          <w:rFonts w:asciiTheme="minorHAnsi" w:hAnsiTheme="minorHAnsi" w:cstheme="minorHAnsi"/>
          <w:sz w:val="22"/>
          <w:szCs w:val="22"/>
        </w:rPr>
        <w:t xml:space="preserve">  </w:t>
      </w:r>
      <w:r w:rsidRPr="00814D5F">
        <w:rPr>
          <w:rFonts w:asciiTheme="minorHAnsi" w:hAnsiTheme="minorHAnsi" w:cstheme="minorHAnsi"/>
          <w:b/>
          <w:bCs/>
          <w:sz w:val="22"/>
          <w:szCs w:val="22"/>
        </w:rPr>
        <w:t>Name of IRB A</w:t>
      </w:r>
      <w:r w:rsidRPr="00814D5F">
        <w:rPr>
          <w:rFonts w:asciiTheme="minorHAnsi" w:hAnsiTheme="minorHAnsi" w:cstheme="minorHAnsi"/>
          <w:sz w:val="22"/>
          <w:szCs w:val="22"/>
        </w:rPr>
        <w:t xml:space="preserve">: </w:t>
      </w:r>
      <w:r w:rsidRPr="00814D5F">
        <w:rPr>
          <w:rFonts w:asciiTheme="minorHAnsi" w:hAnsiTheme="minorHAnsi" w:cstheme="minorHAnsi"/>
          <w:b/>
          <w:sz w:val="22"/>
          <w:szCs w:val="22"/>
        </w:rPr>
        <w:fldChar w:fldCharType="begin">
          <w:ffData>
            <w:name w:val="Text8"/>
            <w:enabled/>
            <w:calcOnExit w:val="0"/>
            <w:textInput/>
          </w:ffData>
        </w:fldChar>
      </w:r>
      <w:r w:rsidRPr="00814D5F">
        <w:rPr>
          <w:rFonts w:asciiTheme="minorHAnsi" w:hAnsiTheme="minorHAnsi" w:cstheme="minorHAnsi"/>
          <w:b/>
          <w:sz w:val="22"/>
          <w:szCs w:val="22"/>
        </w:rPr>
        <w:instrText xml:space="preserve"> FORMTEXT </w:instrText>
      </w:r>
      <w:r w:rsidRPr="00814D5F">
        <w:rPr>
          <w:rFonts w:asciiTheme="minorHAnsi" w:hAnsiTheme="minorHAnsi" w:cstheme="minorHAnsi"/>
          <w:b/>
          <w:sz w:val="22"/>
          <w:szCs w:val="22"/>
        </w:rPr>
      </w:r>
      <w:r w:rsidRPr="00814D5F">
        <w:rPr>
          <w:rFonts w:asciiTheme="minorHAnsi" w:hAnsiTheme="minorHAnsi" w:cstheme="minorHAnsi"/>
          <w:b/>
          <w:sz w:val="22"/>
          <w:szCs w:val="22"/>
        </w:rPr>
        <w:fldChar w:fldCharType="separate"/>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hAnsiTheme="minorHAnsi" w:cstheme="minorHAnsi"/>
          <w:b/>
          <w:sz w:val="22"/>
          <w:szCs w:val="22"/>
        </w:rPr>
        <w:fldChar w:fldCharType="end"/>
      </w:r>
      <w:r w:rsidRPr="00814D5F">
        <w:rPr>
          <w:rFonts w:asciiTheme="minorHAnsi" w:hAnsiTheme="minorHAnsi" w:cstheme="minorHAnsi"/>
          <w:b/>
          <w:sz w:val="22"/>
          <w:szCs w:val="22"/>
        </w:rPr>
        <w:t xml:space="preserve">                                   </w:t>
      </w:r>
      <w:r w:rsidR="001A7C33" w:rsidRPr="00814D5F">
        <w:rPr>
          <w:rFonts w:asciiTheme="minorHAnsi" w:hAnsiTheme="minorHAnsi" w:cstheme="minorHAnsi"/>
          <w:b/>
          <w:sz w:val="22"/>
          <w:szCs w:val="22"/>
        </w:rPr>
        <w:t xml:space="preserve">                          </w:t>
      </w:r>
      <w:r w:rsidRPr="00814D5F">
        <w:rPr>
          <w:rFonts w:asciiTheme="minorHAnsi" w:hAnsiTheme="minorHAnsi" w:cstheme="minorHAnsi"/>
          <w:b/>
          <w:sz w:val="22"/>
          <w:szCs w:val="22"/>
        </w:rPr>
        <w:t xml:space="preserve">Name of IRB B: </w:t>
      </w:r>
      <w:r w:rsidRPr="00814D5F">
        <w:rPr>
          <w:rFonts w:asciiTheme="minorHAnsi" w:hAnsiTheme="minorHAnsi" w:cstheme="minorHAnsi"/>
          <w:b/>
          <w:sz w:val="22"/>
          <w:szCs w:val="22"/>
        </w:rPr>
        <w:fldChar w:fldCharType="begin">
          <w:ffData>
            <w:name w:val="Text8"/>
            <w:enabled/>
            <w:calcOnExit w:val="0"/>
            <w:textInput/>
          </w:ffData>
        </w:fldChar>
      </w:r>
      <w:r w:rsidRPr="00814D5F">
        <w:rPr>
          <w:rFonts w:asciiTheme="minorHAnsi" w:hAnsiTheme="minorHAnsi" w:cstheme="minorHAnsi"/>
          <w:b/>
          <w:sz w:val="22"/>
          <w:szCs w:val="22"/>
        </w:rPr>
        <w:instrText xml:space="preserve"> FORMTEXT </w:instrText>
      </w:r>
      <w:r w:rsidRPr="00814D5F">
        <w:rPr>
          <w:rFonts w:asciiTheme="minorHAnsi" w:hAnsiTheme="minorHAnsi" w:cstheme="minorHAnsi"/>
          <w:b/>
          <w:sz w:val="22"/>
          <w:szCs w:val="22"/>
        </w:rPr>
      </w:r>
      <w:r w:rsidRPr="00814D5F">
        <w:rPr>
          <w:rFonts w:asciiTheme="minorHAnsi" w:hAnsiTheme="minorHAnsi" w:cstheme="minorHAnsi"/>
          <w:b/>
          <w:sz w:val="22"/>
          <w:szCs w:val="22"/>
        </w:rPr>
        <w:fldChar w:fldCharType="separate"/>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eastAsia="Arial Unicode MS" w:hAnsiTheme="minorHAnsi" w:cstheme="minorHAnsi"/>
          <w:b/>
          <w:noProof/>
          <w:sz w:val="22"/>
          <w:szCs w:val="22"/>
        </w:rPr>
        <w:t> </w:t>
      </w:r>
      <w:r w:rsidRPr="00814D5F">
        <w:rPr>
          <w:rFonts w:asciiTheme="minorHAnsi" w:hAnsiTheme="minorHAnsi" w:cstheme="minorHAnsi"/>
          <w:b/>
          <w:sz w:val="22"/>
          <w:szCs w:val="22"/>
        </w:rPr>
        <w:fldChar w:fldCharType="end"/>
      </w:r>
    </w:p>
    <w:p w14:paraId="19D17021" w14:textId="7977293B" w:rsidR="00275771" w:rsidRPr="00814D5F" w:rsidRDefault="00275771" w:rsidP="009A3829">
      <w:pPr>
        <w:autoSpaceDE w:val="0"/>
        <w:autoSpaceDN w:val="0"/>
        <w:adjustRightInd w:val="0"/>
        <w:rPr>
          <w:rFonts w:asciiTheme="minorHAnsi" w:hAnsiTheme="minorHAnsi" w:cstheme="minorHAnsi"/>
          <w:b/>
          <w:bCs/>
          <w:sz w:val="22"/>
          <w:szCs w:val="22"/>
        </w:rPr>
      </w:pPr>
    </w:p>
    <w:p w14:paraId="6B75B54A" w14:textId="19323FD9" w:rsidR="001A7C33" w:rsidRPr="00814D5F" w:rsidRDefault="001A7C33" w:rsidP="001A7C33">
      <w:pPr>
        <w:pStyle w:val="ListParagraph"/>
        <w:numPr>
          <w:ilvl w:val="0"/>
          <w:numId w:val="24"/>
        </w:numPr>
        <w:autoSpaceDE w:val="0"/>
        <w:autoSpaceDN w:val="0"/>
        <w:adjustRightInd w:val="0"/>
        <w:rPr>
          <w:rFonts w:asciiTheme="minorHAnsi" w:hAnsiTheme="minorHAnsi" w:cstheme="minorHAnsi"/>
          <w:b/>
          <w:sz w:val="22"/>
          <w:szCs w:val="22"/>
        </w:rPr>
      </w:pPr>
      <w:r w:rsidRPr="00814D5F">
        <w:rPr>
          <w:rFonts w:asciiTheme="minorHAnsi" w:hAnsiTheme="minorHAnsi" w:cstheme="minorHAnsi"/>
          <w:b/>
          <w:bCs/>
          <w:sz w:val="22"/>
          <w:szCs w:val="22"/>
          <w:u w:val="single"/>
        </w:rPr>
        <w:t>Rational for Transfer</w:t>
      </w:r>
      <w:r w:rsidRPr="00814D5F">
        <w:rPr>
          <w:rFonts w:asciiTheme="minorHAnsi" w:hAnsiTheme="minorHAnsi" w:cstheme="minorHAnsi"/>
          <w:b/>
          <w:bCs/>
          <w:sz w:val="22"/>
          <w:szCs w:val="22"/>
        </w:rPr>
        <w:t xml:space="preserve">: </w:t>
      </w:r>
      <w:r w:rsidRPr="00814D5F">
        <w:rPr>
          <w:rFonts w:asciiTheme="minorHAnsi" w:hAnsiTheme="minorHAnsi" w:cstheme="minorHAnsi"/>
          <w:b/>
          <w:sz w:val="22"/>
          <w:szCs w:val="22"/>
        </w:rPr>
        <w:fldChar w:fldCharType="begin">
          <w:ffData>
            <w:name w:val="Text8"/>
            <w:enabled/>
            <w:calcOnExit w:val="0"/>
            <w:textInput/>
          </w:ffData>
        </w:fldChar>
      </w:r>
      <w:r w:rsidRPr="00814D5F">
        <w:rPr>
          <w:rFonts w:asciiTheme="minorHAnsi" w:hAnsiTheme="minorHAnsi" w:cstheme="minorHAnsi"/>
          <w:b/>
          <w:sz w:val="22"/>
          <w:szCs w:val="22"/>
        </w:rPr>
        <w:instrText xml:space="preserve"> FORMTEXT </w:instrText>
      </w:r>
      <w:r w:rsidRPr="00814D5F">
        <w:rPr>
          <w:rFonts w:asciiTheme="minorHAnsi" w:hAnsiTheme="minorHAnsi" w:cstheme="minorHAnsi"/>
          <w:b/>
          <w:sz w:val="22"/>
          <w:szCs w:val="22"/>
        </w:rPr>
      </w:r>
      <w:r w:rsidRPr="00814D5F">
        <w:rPr>
          <w:rFonts w:asciiTheme="minorHAnsi" w:hAnsiTheme="minorHAnsi" w:cstheme="minorHAnsi"/>
          <w:b/>
          <w:sz w:val="22"/>
          <w:szCs w:val="22"/>
        </w:rPr>
        <w:fldChar w:fldCharType="separate"/>
      </w:r>
      <w:r w:rsidRPr="00814D5F">
        <w:rPr>
          <w:rFonts w:asciiTheme="minorHAnsi" w:eastAsia="Arial Unicode MS" w:hAnsiTheme="minorHAnsi" w:cstheme="minorHAnsi"/>
          <w:noProof/>
          <w:sz w:val="22"/>
          <w:szCs w:val="22"/>
        </w:rPr>
        <w:t> </w:t>
      </w:r>
      <w:r w:rsidRPr="00814D5F">
        <w:rPr>
          <w:rFonts w:asciiTheme="minorHAnsi" w:eastAsia="Arial Unicode MS" w:hAnsiTheme="minorHAnsi" w:cstheme="minorHAnsi"/>
          <w:noProof/>
          <w:sz w:val="22"/>
          <w:szCs w:val="22"/>
        </w:rPr>
        <w:t> </w:t>
      </w:r>
      <w:r w:rsidRPr="00814D5F">
        <w:rPr>
          <w:rFonts w:asciiTheme="minorHAnsi" w:eastAsia="Arial Unicode MS" w:hAnsiTheme="minorHAnsi" w:cstheme="minorHAnsi"/>
          <w:noProof/>
          <w:sz w:val="22"/>
          <w:szCs w:val="22"/>
        </w:rPr>
        <w:t> </w:t>
      </w:r>
      <w:r w:rsidRPr="00814D5F">
        <w:rPr>
          <w:rFonts w:asciiTheme="minorHAnsi" w:eastAsia="Arial Unicode MS" w:hAnsiTheme="minorHAnsi" w:cstheme="minorHAnsi"/>
          <w:noProof/>
          <w:sz w:val="22"/>
          <w:szCs w:val="22"/>
        </w:rPr>
        <w:t> </w:t>
      </w:r>
      <w:r w:rsidRPr="00814D5F">
        <w:rPr>
          <w:rFonts w:asciiTheme="minorHAnsi" w:eastAsia="Arial Unicode MS" w:hAnsiTheme="minorHAnsi" w:cstheme="minorHAnsi"/>
          <w:noProof/>
          <w:sz w:val="22"/>
          <w:szCs w:val="22"/>
        </w:rPr>
        <w:t> </w:t>
      </w:r>
      <w:r w:rsidRPr="00814D5F">
        <w:rPr>
          <w:rFonts w:asciiTheme="minorHAnsi" w:hAnsiTheme="minorHAnsi" w:cstheme="minorHAnsi"/>
          <w:b/>
          <w:sz w:val="22"/>
          <w:szCs w:val="22"/>
        </w:rPr>
        <w:fldChar w:fldCharType="end"/>
      </w:r>
      <w:r w:rsidRPr="00814D5F">
        <w:rPr>
          <w:rFonts w:asciiTheme="minorHAnsi" w:hAnsiTheme="minorHAnsi" w:cstheme="minorHAnsi"/>
          <w:b/>
          <w:sz w:val="22"/>
          <w:szCs w:val="22"/>
        </w:rPr>
        <w:t xml:space="preserve">  </w:t>
      </w:r>
    </w:p>
    <w:p w14:paraId="37C817B6" w14:textId="44B4DB8C" w:rsidR="00A17360" w:rsidRPr="00814D5F" w:rsidRDefault="00A17360" w:rsidP="00A17360">
      <w:pPr>
        <w:autoSpaceDE w:val="0"/>
        <w:autoSpaceDN w:val="0"/>
        <w:adjustRightInd w:val="0"/>
        <w:rPr>
          <w:rFonts w:asciiTheme="minorHAnsi" w:hAnsiTheme="minorHAnsi" w:cstheme="minorHAnsi"/>
          <w:b/>
          <w:sz w:val="22"/>
          <w:szCs w:val="22"/>
        </w:rPr>
      </w:pPr>
    </w:p>
    <w:p w14:paraId="4BC5B374" w14:textId="1983CF0A" w:rsidR="00A17360" w:rsidRPr="00814D5F" w:rsidRDefault="00A17360" w:rsidP="00A17360">
      <w:pPr>
        <w:pStyle w:val="ListParagraph"/>
        <w:numPr>
          <w:ilvl w:val="0"/>
          <w:numId w:val="24"/>
        </w:numPr>
        <w:rPr>
          <w:rFonts w:asciiTheme="minorHAnsi" w:hAnsiTheme="minorHAnsi" w:cstheme="minorHAnsi"/>
          <w:sz w:val="22"/>
          <w:szCs w:val="22"/>
        </w:rPr>
      </w:pPr>
      <w:r w:rsidRPr="00814D5F">
        <w:rPr>
          <w:rFonts w:asciiTheme="minorHAnsi" w:hAnsiTheme="minorHAnsi" w:cstheme="minorHAnsi"/>
          <w:b/>
          <w:sz w:val="22"/>
          <w:szCs w:val="22"/>
        </w:rPr>
        <w:t xml:space="preserve">Will the Non-UVA IRB be operating under the </w:t>
      </w:r>
      <w:hyperlink r:id="rId8" w:history="1">
        <w:r w:rsidRPr="00814D5F">
          <w:rPr>
            <w:rStyle w:val="Hyperlink"/>
            <w:rFonts w:asciiTheme="minorHAnsi" w:hAnsiTheme="minorHAnsi" w:cstheme="minorHAnsi"/>
            <w:b/>
            <w:sz w:val="22"/>
            <w:szCs w:val="22"/>
          </w:rPr>
          <w:t>Revised Common Rule 2018</w:t>
        </w:r>
      </w:hyperlink>
      <w:r w:rsidRPr="00814D5F">
        <w:rPr>
          <w:rFonts w:asciiTheme="minorHAnsi" w:hAnsiTheme="minorHAnsi" w:cstheme="minorHAnsi"/>
          <w:b/>
          <w:sz w:val="22"/>
          <w:szCs w:val="22"/>
        </w:rPr>
        <w:t xml:space="preserve">? </w:t>
      </w: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w:t>
      </w:r>
    </w:p>
    <w:p w14:paraId="265952AE" w14:textId="1C0BBDD9" w:rsidR="00A17360" w:rsidRPr="00814D5F" w:rsidRDefault="00A17360" w:rsidP="00A17360">
      <w:pPr>
        <w:ind w:firstLine="360"/>
        <w:rPr>
          <w:rFonts w:asciiTheme="minorHAnsi" w:hAnsiTheme="minorHAnsi" w:cstheme="minorHAnsi"/>
          <w:i/>
          <w:iCs/>
          <w:color w:val="FF0000"/>
          <w:sz w:val="22"/>
          <w:szCs w:val="22"/>
        </w:rPr>
      </w:pPr>
      <w:r w:rsidRPr="00814D5F">
        <w:rPr>
          <w:rFonts w:asciiTheme="minorHAnsi" w:hAnsiTheme="minorHAnsi" w:cstheme="minorHAnsi"/>
          <w:b/>
          <w:i/>
          <w:iCs/>
          <w:color w:val="FF0000"/>
          <w:sz w:val="22"/>
          <w:szCs w:val="22"/>
        </w:rPr>
        <w:t xml:space="preserve">        (Confirm response with the Non-UVA Reviewing IRB) </w:t>
      </w:r>
    </w:p>
    <w:p w14:paraId="3444D8AD" w14:textId="77777777" w:rsidR="001A7C33" w:rsidRPr="00814D5F" w:rsidRDefault="001A7C33" w:rsidP="009A3829">
      <w:pPr>
        <w:autoSpaceDE w:val="0"/>
        <w:autoSpaceDN w:val="0"/>
        <w:adjustRightInd w:val="0"/>
        <w:rPr>
          <w:rFonts w:asciiTheme="minorHAnsi" w:hAnsiTheme="minorHAnsi" w:cstheme="minorHAnsi"/>
          <w:b/>
          <w:bCs/>
          <w:sz w:val="22"/>
          <w:szCs w:val="22"/>
        </w:rPr>
      </w:pPr>
    </w:p>
    <w:p w14:paraId="57956859" w14:textId="25F5FBA2" w:rsidR="00627711" w:rsidRPr="00814D5F" w:rsidRDefault="00FD12D3" w:rsidP="006414D4">
      <w:pPr>
        <w:shd w:val="clear" w:color="auto" w:fill="8DB3E2" w:themeFill="text2" w:themeFillTint="66"/>
        <w:autoSpaceDE w:val="0"/>
        <w:autoSpaceDN w:val="0"/>
        <w:adjustRightInd w:val="0"/>
        <w:rPr>
          <w:rFonts w:asciiTheme="minorHAnsi" w:hAnsiTheme="minorHAnsi" w:cstheme="minorHAnsi"/>
          <w:b/>
          <w:bCs/>
          <w:sz w:val="22"/>
          <w:szCs w:val="22"/>
        </w:rPr>
      </w:pPr>
      <w:r w:rsidRPr="00814D5F">
        <w:rPr>
          <w:rFonts w:asciiTheme="minorHAnsi" w:hAnsiTheme="minorHAnsi" w:cstheme="minorHAnsi"/>
          <w:b/>
          <w:bCs/>
          <w:sz w:val="22"/>
          <w:szCs w:val="22"/>
        </w:rPr>
        <w:t>2. Non-</w:t>
      </w:r>
      <w:r w:rsidR="008411E3" w:rsidRPr="00814D5F">
        <w:rPr>
          <w:rFonts w:asciiTheme="minorHAnsi" w:hAnsiTheme="minorHAnsi" w:cstheme="minorHAnsi"/>
          <w:b/>
          <w:bCs/>
          <w:sz w:val="22"/>
          <w:szCs w:val="22"/>
        </w:rPr>
        <w:t>UVA</w:t>
      </w:r>
      <w:r w:rsidRPr="00814D5F">
        <w:rPr>
          <w:rFonts w:asciiTheme="minorHAnsi" w:hAnsiTheme="minorHAnsi" w:cstheme="minorHAnsi"/>
          <w:b/>
          <w:bCs/>
          <w:sz w:val="22"/>
          <w:szCs w:val="22"/>
        </w:rPr>
        <w:t xml:space="preserve"> IRB</w:t>
      </w:r>
      <w:r w:rsidR="00A7461F" w:rsidRPr="00814D5F">
        <w:rPr>
          <w:rFonts w:asciiTheme="minorHAnsi" w:hAnsiTheme="minorHAnsi" w:cstheme="minorHAnsi"/>
          <w:b/>
          <w:bCs/>
          <w:sz w:val="22"/>
          <w:szCs w:val="22"/>
        </w:rPr>
        <w:t>/RE</w:t>
      </w:r>
      <w:r w:rsidR="00311B53" w:rsidRPr="00814D5F">
        <w:rPr>
          <w:rFonts w:asciiTheme="minorHAnsi" w:hAnsiTheme="minorHAnsi" w:cstheme="minorHAnsi"/>
          <w:b/>
          <w:bCs/>
          <w:sz w:val="22"/>
          <w:szCs w:val="22"/>
        </w:rPr>
        <w:t xml:space="preserve">VIEWING/RECEIVNG </w:t>
      </w:r>
      <w:r w:rsidR="00A7461F" w:rsidRPr="00814D5F">
        <w:rPr>
          <w:rFonts w:asciiTheme="minorHAnsi" w:hAnsiTheme="minorHAnsi" w:cstheme="minorHAnsi"/>
          <w:b/>
          <w:bCs/>
          <w:sz w:val="22"/>
          <w:szCs w:val="22"/>
        </w:rPr>
        <w:t>IRB</w:t>
      </w:r>
      <w:r w:rsidRPr="00814D5F">
        <w:rPr>
          <w:rFonts w:asciiTheme="minorHAnsi" w:hAnsiTheme="minorHAnsi" w:cstheme="minorHAnsi"/>
          <w:b/>
          <w:bCs/>
          <w:sz w:val="22"/>
          <w:szCs w:val="22"/>
        </w:rPr>
        <w:t xml:space="preserve"> </w:t>
      </w:r>
      <w:r w:rsidR="008E2FAD" w:rsidRPr="00814D5F">
        <w:rPr>
          <w:rFonts w:asciiTheme="minorHAnsi" w:hAnsiTheme="minorHAnsi" w:cstheme="minorHAnsi"/>
          <w:b/>
          <w:bCs/>
          <w:sz w:val="22"/>
          <w:szCs w:val="22"/>
        </w:rPr>
        <w:t xml:space="preserve">CONTACT </w:t>
      </w:r>
      <w:r w:rsidRPr="00814D5F">
        <w:rPr>
          <w:rFonts w:asciiTheme="minorHAnsi" w:hAnsiTheme="minorHAnsi" w:cstheme="minorHAnsi"/>
          <w:b/>
          <w:bCs/>
          <w:sz w:val="22"/>
          <w:szCs w:val="22"/>
        </w:rPr>
        <w:t>I</w:t>
      </w:r>
      <w:r w:rsidR="00A7461F" w:rsidRPr="00814D5F">
        <w:rPr>
          <w:rFonts w:asciiTheme="minorHAnsi" w:hAnsiTheme="minorHAnsi" w:cstheme="minorHAnsi"/>
          <w:b/>
          <w:bCs/>
          <w:sz w:val="22"/>
          <w:szCs w:val="22"/>
        </w:rPr>
        <w:t>NFORMATION</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6233"/>
      </w:tblGrid>
      <w:tr w:rsidR="00627711" w:rsidRPr="00814D5F" w14:paraId="330466E7" w14:textId="77777777" w:rsidTr="00FD12D3">
        <w:trPr>
          <w:trHeight w:val="251"/>
        </w:trPr>
        <w:tc>
          <w:tcPr>
            <w:tcW w:w="4680" w:type="dxa"/>
          </w:tcPr>
          <w:p w14:paraId="39194A1D" w14:textId="05075359" w:rsidR="008E2FAD" w:rsidRPr="00814D5F" w:rsidRDefault="00627711" w:rsidP="00275771">
            <w:pPr>
              <w:rPr>
                <w:rFonts w:asciiTheme="minorHAnsi" w:hAnsiTheme="minorHAnsi" w:cstheme="minorHAnsi"/>
                <w:sz w:val="22"/>
                <w:szCs w:val="22"/>
              </w:rPr>
            </w:pPr>
            <w:r w:rsidRPr="00814D5F">
              <w:rPr>
                <w:rFonts w:asciiTheme="minorHAnsi" w:hAnsiTheme="minorHAnsi" w:cstheme="minorHAnsi"/>
                <w:sz w:val="22"/>
                <w:szCs w:val="22"/>
              </w:rPr>
              <w:t xml:space="preserve">Name of </w:t>
            </w:r>
            <w:r w:rsidR="00A7461F" w:rsidRPr="00814D5F">
              <w:rPr>
                <w:rFonts w:asciiTheme="minorHAnsi" w:hAnsiTheme="minorHAnsi" w:cstheme="minorHAnsi"/>
                <w:sz w:val="22"/>
                <w:szCs w:val="22"/>
              </w:rPr>
              <w:t xml:space="preserve">IRB </w:t>
            </w:r>
            <w:r w:rsidR="00FD12D3" w:rsidRPr="00814D5F">
              <w:rPr>
                <w:rFonts w:asciiTheme="minorHAnsi" w:hAnsiTheme="minorHAnsi" w:cstheme="minorHAnsi"/>
                <w:b/>
                <w:bCs/>
                <w:i/>
                <w:iCs/>
                <w:sz w:val="22"/>
                <w:szCs w:val="22"/>
                <w:u w:val="single"/>
              </w:rPr>
              <w:t>AFTER</w:t>
            </w:r>
            <w:r w:rsidRPr="00814D5F">
              <w:rPr>
                <w:rFonts w:asciiTheme="minorHAnsi" w:hAnsiTheme="minorHAnsi" w:cstheme="minorHAnsi"/>
                <w:sz w:val="22"/>
                <w:szCs w:val="22"/>
                <w:u w:val="single"/>
              </w:rPr>
              <w:t xml:space="preserve"> </w:t>
            </w:r>
            <w:r w:rsidR="0011586C" w:rsidRPr="00814D5F">
              <w:rPr>
                <w:rFonts w:asciiTheme="minorHAnsi" w:hAnsiTheme="minorHAnsi" w:cstheme="minorHAnsi"/>
                <w:sz w:val="22"/>
                <w:szCs w:val="22"/>
              </w:rPr>
              <w:t>t</w:t>
            </w:r>
            <w:r w:rsidRPr="00814D5F">
              <w:rPr>
                <w:rFonts w:asciiTheme="minorHAnsi" w:hAnsiTheme="minorHAnsi" w:cstheme="minorHAnsi"/>
                <w:sz w:val="22"/>
                <w:szCs w:val="22"/>
              </w:rPr>
              <w:t>ransfer of oversight is complete</w:t>
            </w:r>
            <w:r w:rsidR="00FD12D3" w:rsidRPr="00814D5F">
              <w:rPr>
                <w:rFonts w:asciiTheme="minorHAnsi" w:hAnsiTheme="minorHAnsi" w:cstheme="minorHAnsi"/>
                <w:sz w:val="22"/>
                <w:szCs w:val="22"/>
              </w:rPr>
              <w:t>.</w:t>
            </w:r>
          </w:p>
        </w:tc>
        <w:tc>
          <w:tcPr>
            <w:tcW w:w="6233" w:type="dxa"/>
          </w:tcPr>
          <w:p w14:paraId="1A3D0C0F" w14:textId="77777777" w:rsidR="00627711" w:rsidRPr="00814D5F" w:rsidRDefault="00627711" w:rsidP="00275771">
            <w:pPr>
              <w:rPr>
                <w:rFonts w:asciiTheme="minorHAnsi" w:hAnsiTheme="minorHAnsi" w:cstheme="minorHAnsi"/>
                <w:sz w:val="22"/>
                <w:szCs w:val="22"/>
              </w:rPr>
            </w:pP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tc>
      </w:tr>
      <w:tr w:rsidR="00627711" w:rsidRPr="00814D5F" w14:paraId="7BA72F1C" w14:textId="77777777" w:rsidTr="00FD12D3">
        <w:trPr>
          <w:trHeight w:val="251"/>
        </w:trPr>
        <w:tc>
          <w:tcPr>
            <w:tcW w:w="4680" w:type="dxa"/>
          </w:tcPr>
          <w:p w14:paraId="4AEC8263" w14:textId="77777777" w:rsidR="00627711" w:rsidRPr="00814D5F" w:rsidRDefault="00627711" w:rsidP="00275771">
            <w:pPr>
              <w:rPr>
                <w:rFonts w:asciiTheme="minorHAnsi" w:hAnsiTheme="minorHAnsi" w:cstheme="minorHAnsi"/>
                <w:sz w:val="22"/>
                <w:szCs w:val="22"/>
              </w:rPr>
            </w:pPr>
            <w:r w:rsidRPr="00814D5F">
              <w:rPr>
                <w:rFonts w:asciiTheme="minorHAnsi" w:hAnsiTheme="minorHAnsi" w:cstheme="minorHAnsi"/>
                <w:sz w:val="22"/>
                <w:szCs w:val="22"/>
              </w:rPr>
              <w:t>FWA#</w:t>
            </w:r>
          </w:p>
        </w:tc>
        <w:tc>
          <w:tcPr>
            <w:tcW w:w="6233" w:type="dxa"/>
          </w:tcPr>
          <w:p w14:paraId="6E52DAF7" w14:textId="278FAC35" w:rsidR="00C22780" w:rsidRPr="00814D5F" w:rsidRDefault="00627711" w:rsidP="00275771">
            <w:pPr>
              <w:rPr>
                <w:rFonts w:asciiTheme="minorHAnsi" w:hAnsiTheme="minorHAnsi" w:cstheme="minorHAnsi"/>
                <w:sz w:val="22"/>
                <w:szCs w:val="22"/>
                <w:u w:val="single"/>
              </w:rPr>
            </w:pP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tc>
      </w:tr>
      <w:tr w:rsidR="00627711" w:rsidRPr="00814D5F" w14:paraId="3051E0A1" w14:textId="77777777" w:rsidTr="006414D4">
        <w:trPr>
          <w:trHeight w:val="197"/>
        </w:trPr>
        <w:tc>
          <w:tcPr>
            <w:tcW w:w="4680" w:type="dxa"/>
          </w:tcPr>
          <w:p w14:paraId="647DD132" w14:textId="57517187" w:rsidR="00627711" w:rsidRPr="00814D5F" w:rsidRDefault="00C22780" w:rsidP="00275771">
            <w:pPr>
              <w:rPr>
                <w:rFonts w:asciiTheme="minorHAnsi" w:hAnsiTheme="minorHAnsi" w:cstheme="minorHAnsi"/>
                <w:sz w:val="22"/>
                <w:szCs w:val="22"/>
              </w:rPr>
            </w:pPr>
            <w:r w:rsidRPr="00814D5F">
              <w:rPr>
                <w:rFonts w:asciiTheme="minorHAnsi" w:hAnsiTheme="minorHAnsi" w:cstheme="minorHAnsi"/>
                <w:sz w:val="22"/>
                <w:szCs w:val="22"/>
              </w:rPr>
              <w:t>Study Funding Entity</w:t>
            </w:r>
          </w:p>
        </w:tc>
        <w:tc>
          <w:tcPr>
            <w:tcW w:w="6233" w:type="dxa"/>
          </w:tcPr>
          <w:p w14:paraId="49CF49E0" w14:textId="21752EC3" w:rsidR="00C22780" w:rsidRPr="00814D5F" w:rsidRDefault="00C22780" w:rsidP="00275771">
            <w:pPr>
              <w:rPr>
                <w:rFonts w:asciiTheme="minorHAnsi" w:hAnsiTheme="minorHAnsi" w:cstheme="minorHAnsi"/>
                <w:sz w:val="22"/>
                <w:szCs w:val="22"/>
                <w:u w:val="single"/>
              </w:rPr>
            </w:pP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tc>
      </w:tr>
      <w:tr w:rsidR="00627711" w:rsidRPr="00814D5F" w14:paraId="5A6505E6" w14:textId="77777777" w:rsidTr="00FD12D3">
        <w:trPr>
          <w:trHeight w:val="386"/>
        </w:trPr>
        <w:tc>
          <w:tcPr>
            <w:tcW w:w="4680" w:type="dxa"/>
          </w:tcPr>
          <w:p w14:paraId="57C74F43" w14:textId="52DF5D3D" w:rsidR="00627711" w:rsidRPr="00814D5F" w:rsidRDefault="00627711" w:rsidP="00275771">
            <w:pPr>
              <w:rPr>
                <w:rFonts w:asciiTheme="minorHAnsi" w:hAnsiTheme="minorHAnsi" w:cstheme="minorHAnsi"/>
                <w:sz w:val="22"/>
                <w:szCs w:val="22"/>
              </w:rPr>
            </w:pPr>
            <w:r w:rsidRPr="00814D5F">
              <w:rPr>
                <w:rFonts w:asciiTheme="minorHAnsi" w:hAnsiTheme="minorHAnsi" w:cstheme="minorHAnsi"/>
                <w:sz w:val="22"/>
                <w:szCs w:val="22"/>
              </w:rPr>
              <w:t>Non-</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IRB Contact</w:t>
            </w:r>
          </w:p>
          <w:p w14:paraId="1438B48E" w14:textId="77777777" w:rsidR="00627711" w:rsidRPr="00814D5F" w:rsidRDefault="00627711" w:rsidP="00275771">
            <w:pPr>
              <w:rPr>
                <w:rFonts w:asciiTheme="minorHAnsi" w:hAnsiTheme="minorHAnsi" w:cstheme="minorHAnsi"/>
                <w:sz w:val="22"/>
                <w:szCs w:val="22"/>
              </w:rPr>
            </w:pPr>
            <w:r w:rsidRPr="00814D5F">
              <w:rPr>
                <w:rFonts w:asciiTheme="minorHAnsi" w:hAnsiTheme="minorHAnsi" w:cstheme="minorHAnsi"/>
                <w:sz w:val="22"/>
                <w:szCs w:val="22"/>
              </w:rPr>
              <w:t>Address/Phone #/Email</w:t>
            </w:r>
          </w:p>
        </w:tc>
        <w:tc>
          <w:tcPr>
            <w:tcW w:w="6233" w:type="dxa"/>
          </w:tcPr>
          <w:p w14:paraId="5E735EAF" w14:textId="77777777" w:rsidR="00627711" w:rsidRPr="00814D5F" w:rsidRDefault="00627711" w:rsidP="00275771">
            <w:pPr>
              <w:rPr>
                <w:rFonts w:asciiTheme="minorHAnsi" w:hAnsiTheme="minorHAnsi" w:cstheme="minorHAnsi"/>
                <w:sz w:val="22"/>
                <w:szCs w:val="22"/>
              </w:rPr>
            </w:pPr>
            <w:r w:rsidRPr="00814D5F">
              <w:rPr>
                <w:rFonts w:asciiTheme="minorHAnsi" w:hAnsiTheme="minorHAnsi" w:cstheme="minorHAnsi"/>
                <w:sz w:val="22"/>
                <w:szCs w:val="22"/>
              </w:rPr>
              <w:t>Name:</w:t>
            </w:r>
            <w:r w:rsidRPr="00814D5F">
              <w:rPr>
                <w:rFonts w:asciiTheme="minorHAnsi" w:hAnsiTheme="minorHAnsi" w:cstheme="minorHAnsi"/>
                <w:sz w:val="22"/>
                <w:szCs w:val="22"/>
                <w:u w:val="single"/>
              </w:rPr>
              <w:t xml:space="preserve">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p w14:paraId="0B045B22" w14:textId="77777777" w:rsidR="00627711" w:rsidRPr="00814D5F" w:rsidRDefault="00627711" w:rsidP="00275771">
            <w:pPr>
              <w:rPr>
                <w:rFonts w:asciiTheme="minorHAnsi" w:hAnsiTheme="minorHAnsi" w:cstheme="minorHAnsi"/>
                <w:sz w:val="22"/>
                <w:szCs w:val="22"/>
              </w:rPr>
            </w:pPr>
            <w:r w:rsidRPr="00814D5F">
              <w:rPr>
                <w:rFonts w:asciiTheme="minorHAnsi" w:hAnsiTheme="minorHAnsi" w:cstheme="minorHAnsi"/>
                <w:sz w:val="22"/>
                <w:szCs w:val="22"/>
              </w:rPr>
              <w:t>Address:</w:t>
            </w:r>
            <w:r w:rsidRPr="00814D5F">
              <w:rPr>
                <w:rFonts w:asciiTheme="minorHAnsi" w:hAnsiTheme="minorHAnsi" w:cstheme="minorHAnsi"/>
                <w:sz w:val="22"/>
                <w:szCs w:val="22"/>
                <w:u w:val="single"/>
              </w:rPr>
              <w:t xml:space="preserve">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r w:rsidRPr="00814D5F">
              <w:rPr>
                <w:rFonts w:asciiTheme="minorHAnsi" w:hAnsiTheme="minorHAnsi" w:cstheme="minorHAnsi"/>
                <w:sz w:val="22"/>
                <w:szCs w:val="22"/>
              </w:rPr>
              <w:t xml:space="preserve">                                          </w:t>
            </w:r>
          </w:p>
          <w:p w14:paraId="4128EEFC" w14:textId="68E73FBB" w:rsidR="00FD12D3" w:rsidRPr="00814D5F" w:rsidRDefault="00627711" w:rsidP="00275771">
            <w:pPr>
              <w:rPr>
                <w:rFonts w:asciiTheme="minorHAnsi" w:hAnsiTheme="minorHAnsi" w:cstheme="minorHAnsi"/>
                <w:sz w:val="22"/>
                <w:szCs w:val="22"/>
                <w:u w:val="single"/>
              </w:rPr>
            </w:pPr>
            <w:r w:rsidRPr="00814D5F">
              <w:rPr>
                <w:rFonts w:asciiTheme="minorHAnsi" w:hAnsiTheme="minorHAnsi" w:cstheme="minorHAnsi"/>
                <w:sz w:val="22"/>
                <w:szCs w:val="22"/>
              </w:rPr>
              <w:lastRenderedPageBreak/>
              <w:t>Telephone:</w:t>
            </w:r>
            <w:r w:rsidRPr="00814D5F">
              <w:rPr>
                <w:rFonts w:asciiTheme="minorHAnsi" w:hAnsiTheme="minorHAnsi" w:cstheme="minorHAnsi"/>
                <w:sz w:val="22"/>
                <w:szCs w:val="22"/>
                <w:u w:val="single"/>
              </w:rPr>
              <w:t xml:space="preserve">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r w:rsidRPr="00814D5F">
              <w:rPr>
                <w:rFonts w:asciiTheme="minorHAnsi" w:hAnsiTheme="minorHAnsi" w:cstheme="minorHAnsi"/>
                <w:sz w:val="22"/>
                <w:szCs w:val="22"/>
              </w:rPr>
              <w:t xml:space="preserve">                Email: </w:t>
            </w:r>
            <w:r w:rsidRPr="00814D5F">
              <w:rPr>
                <w:rFonts w:asciiTheme="minorHAnsi" w:hAnsiTheme="minorHAnsi" w:cstheme="minorHAnsi"/>
                <w:sz w:val="22"/>
                <w:szCs w:val="22"/>
                <w:u w:val="single"/>
              </w:rPr>
              <w:t xml:space="preserve">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tc>
      </w:tr>
      <w:tr w:rsidR="00FD12D3" w:rsidRPr="00814D5F" w14:paraId="2778562D" w14:textId="77777777" w:rsidTr="00FD12D3">
        <w:trPr>
          <w:trHeight w:val="386"/>
        </w:trPr>
        <w:tc>
          <w:tcPr>
            <w:tcW w:w="4680" w:type="dxa"/>
          </w:tcPr>
          <w:p w14:paraId="59C14482" w14:textId="143400BE" w:rsidR="00FD12D3" w:rsidRPr="00814D5F" w:rsidRDefault="00FD12D3" w:rsidP="00FD12D3">
            <w:pPr>
              <w:rPr>
                <w:rFonts w:asciiTheme="minorHAnsi" w:hAnsiTheme="minorHAnsi" w:cstheme="minorHAnsi"/>
                <w:sz w:val="22"/>
                <w:szCs w:val="22"/>
              </w:rPr>
            </w:pPr>
            <w:r w:rsidRPr="00814D5F">
              <w:rPr>
                <w:rFonts w:asciiTheme="minorHAnsi" w:hAnsiTheme="minorHAnsi" w:cstheme="minorHAnsi"/>
                <w:sz w:val="22"/>
                <w:szCs w:val="22"/>
              </w:rPr>
              <w:lastRenderedPageBreak/>
              <w:t>Is the</w:t>
            </w:r>
            <w:r w:rsidR="008E2FAD" w:rsidRPr="00814D5F">
              <w:rPr>
                <w:rFonts w:asciiTheme="minorHAnsi" w:hAnsiTheme="minorHAnsi" w:cstheme="minorHAnsi"/>
                <w:sz w:val="22"/>
                <w:szCs w:val="22"/>
              </w:rPr>
              <w:t xml:space="preserve"> Non-</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IRB</w:t>
            </w:r>
            <w:r w:rsidR="008E2FAD" w:rsidRPr="00814D5F">
              <w:rPr>
                <w:rFonts w:asciiTheme="minorHAnsi" w:hAnsiTheme="minorHAnsi" w:cstheme="minorHAnsi"/>
                <w:sz w:val="22"/>
                <w:szCs w:val="22"/>
              </w:rPr>
              <w:t xml:space="preserve">, which is </w:t>
            </w:r>
            <w:r w:rsidRPr="00814D5F">
              <w:rPr>
                <w:rFonts w:asciiTheme="minorHAnsi" w:hAnsiTheme="minorHAnsi" w:cstheme="minorHAnsi"/>
                <w:sz w:val="22"/>
                <w:szCs w:val="22"/>
              </w:rPr>
              <w:t xml:space="preserve">responsible for IRB oversight AFTER transfer, a </w:t>
            </w:r>
            <w:r w:rsidRPr="00814D5F">
              <w:rPr>
                <w:rFonts w:asciiTheme="minorHAnsi" w:hAnsiTheme="minorHAnsi" w:cstheme="minorHAnsi"/>
                <w:sz w:val="22"/>
                <w:szCs w:val="22"/>
                <w:u w:val="single"/>
              </w:rPr>
              <w:t xml:space="preserve">member of SMART IRB </w:t>
            </w:r>
            <w:r w:rsidRPr="00814D5F">
              <w:rPr>
                <w:rFonts w:asciiTheme="minorHAnsi" w:hAnsiTheme="minorHAnsi" w:cstheme="minorHAnsi"/>
                <w:sz w:val="22"/>
                <w:szCs w:val="22"/>
              </w:rPr>
              <w:t>and will the SMART IRB Reliance Agreement and SOP’s be used?</w:t>
            </w:r>
            <w:r w:rsidR="00DA4C09" w:rsidRPr="00814D5F">
              <w:rPr>
                <w:rFonts w:asciiTheme="minorHAnsi" w:hAnsiTheme="minorHAnsi" w:cstheme="minorHAnsi"/>
                <w:sz w:val="22"/>
                <w:szCs w:val="22"/>
              </w:rPr>
              <w:t xml:space="preserve"> </w:t>
            </w:r>
            <w:r w:rsidRPr="00814D5F">
              <w:rPr>
                <w:rFonts w:asciiTheme="minorHAnsi" w:hAnsiTheme="minorHAnsi" w:cstheme="minorHAnsi"/>
                <w:sz w:val="22"/>
                <w:szCs w:val="22"/>
              </w:rPr>
              <w:t xml:space="preserve">See SMART Participating Institutions </w:t>
            </w:r>
            <w:hyperlink r:id="rId9" w:history="1">
              <w:r w:rsidRPr="00814D5F">
                <w:rPr>
                  <w:rStyle w:val="Hyperlink"/>
                  <w:rFonts w:asciiTheme="minorHAnsi" w:hAnsiTheme="minorHAnsi" w:cstheme="minorHAnsi"/>
                  <w:sz w:val="22"/>
                  <w:szCs w:val="22"/>
                </w:rPr>
                <w:t>HERE</w:t>
              </w:r>
            </w:hyperlink>
          </w:p>
        </w:tc>
        <w:tc>
          <w:tcPr>
            <w:tcW w:w="6233" w:type="dxa"/>
          </w:tcPr>
          <w:p w14:paraId="3A5DC874" w14:textId="77777777" w:rsidR="00FD12D3" w:rsidRPr="00814D5F" w:rsidRDefault="00FD12D3" w:rsidP="00FD12D3">
            <w:pPr>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p>
          <w:p w14:paraId="3ADFE04F" w14:textId="5534CA66" w:rsidR="00FD12D3" w:rsidRPr="00814D5F" w:rsidRDefault="00FD12D3" w:rsidP="00FD12D3">
            <w:pPr>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IRB-HSR will need to initiate a NEW Reliance Agreement</w:t>
            </w:r>
          </w:p>
          <w:p w14:paraId="588E4E28" w14:textId="77777777" w:rsidR="00275771" w:rsidRPr="00814D5F" w:rsidRDefault="00FD12D3" w:rsidP="00FD12D3">
            <w:pPr>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NO--Reliance Agreement with: NeuroNext, NCI CIRB, CITN </w:t>
            </w:r>
          </w:p>
          <w:p w14:paraId="666E1068" w14:textId="3D3BF319" w:rsidR="00FD12D3" w:rsidRPr="00814D5F" w:rsidRDefault="00FD12D3" w:rsidP="00FD12D3">
            <w:pPr>
              <w:rPr>
                <w:rFonts w:asciiTheme="minorHAnsi" w:hAnsiTheme="minorHAnsi" w:cstheme="minorHAnsi"/>
                <w:sz w:val="22"/>
                <w:szCs w:val="22"/>
                <w:u w:val="single"/>
              </w:rPr>
            </w:pPr>
            <w:r w:rsidRPr="00814D5F">
              <w:rPr>
                <w:rFonts w:asciiTheme="minorHAnsi" w:hAnsiTheme="minorHAnsi" w:cstheme="minorHAnsi"/>
                <w:sz w:val="22"/>
                <w:szCs w:val="22"/>
              </w:rPr>
              <w:t xml:space="preserve"> OTHER: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r w:rsidRPr="00814D5F">
              <w:rPr>
                <w:rFonts w:asciiTheme="minorHAnsi" w:hAnsiTheme="minorHAnsi" w:cstheme="minorHAnsi"/>
                <w:sz w:val="22"/>
                <w:szCs w:val="22"/>
                <w:u w:val="single"/>
              </w:rPr>
              <w:t xml:space="preserve"> </w:t>
            </w:r>
          </w:p>
        </w:tc>
      </w:tr>
    </w:tbl>
    <w:p w14:paraId="09E5E527" w14:textId="77777777" w:rsidR="00311B53" w:rsidRPr="00814D5F" w:rsidRDefault="00311B53" w:rsidP="009A3829">
      <w:pPr>
        <w:autoSpaceDE w:val="0"/>
        <w:autoSpaceDN w:val="0"/>
        <w:adjustRightInd w:val="0"/>
        <w:rPr>
          <w:rFonts w:asciiTheme="minorHAnsi" w:hAnsiTheme="minorHAnsi" w:cstheme="minorHAnsi"/>
          <w:b/>
          <w:bCs/>
          <w:sz w:val="22"/>
          <w:szCs w:val="22"/>
        </w:rPr>
      </w:pPr>
    </w:p>
    <w:p w14:paraId="0715F748" w14:textId="755A7CCE" w:rsidR="00627711" w:rsidRPr="00814D5F" w:rsidRDefault="009A3829" w:rsidP="006414D4">
      <w:pPr>
        <w:shd w:val="clear" w:color="auto" w:fill="8DB3E2" w:themeFill="text2" w:themeFillTint="66"/>
        <w:rPr>
          <w:rFonts w:asciiTheme="minorHAnsi" w:hAnsiTheme="minorHAnsi" w:cstheme="minorHAnsi"/>
          <w:b/>
          <w:bCs/>
          <w:sz w:val="22"/>
          <w:szCs w:val="22"/>
        </w:rPr>
      </w:pPr>
      <w:r w:rsidRPr="00814D5F">
        <w:rPr>
          <w:rFonts w:asciiTheme="minorHAnsi" w:hAnsiTheme="minorHAnsi" w:cstheme="minorHAnsi"/>
          <w:b/>
          <w:bCs/>
          <w:sz w:val="22"/>
          <w:szCs w:val="22"/>
        </w:rPr>
        <w:t xml:space="preserve">3. </w:t>
      </w:r>
      <w:r w:rsidR="008E2FAD" w:rsidRPr="00814D5F">
        <w:rPr>
          <w:rFonts w:asciiTheme="minorHAnsi" w:hAnsiTheme="minorHAnsi" w:cstheme="minorHAnsi"/>
          <w:b/>
          <w:bCs/>
          <w:sz w:val="22"/>
          <w:szCs w:val="22"/>
        </w:rPr>
        <w:t>ADDITONAL INFORMATION</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7043"/>
      </w:tblGrid>
      <w:tr w:rsidR="00ED564C" w:rsidRPr="00814D5F" w14:paraId="29F4E95C" w14:textId="77777777" w:rsidTr="006414D4">
        <w:trPr>
          <w:trHeight w:val="251"/>
        </w:trPr>
        <w:tc>
          <w:tcPr>
            <w:tcW w:w="3870" w:type="dxa"/>
          </w:tcPr>
          <w:p w14:paraId="29FB7999" w14:textId="3C074960" w:rsidR="00ED564C" w:rsidRPr="00814D5F" w:rsidRDefault="00ED564C" w:rsidP="00275771">
            <w:pPr>
              <w:rPr>
                <w:rFonts w:asciiTheme="minorHAnsi" w:hAnsiTheme="minorHAnsi" w:cstheme="minorHAnsi"/>
                <w:sz w:val="22"/>
                <w:szCs w:val="22"/>
              </w:rPr>
            </w:pPr>
            <w:r w:rsidRPr="00814D5F">
              <w:rPr>
                <w:rFonts w:asciiTheme="minorHAnsi" w:hAnsiTheme="minorHAnsi" w:cstheme="minorHAnsi"/>
                <w:sz w:val="22"/>
                <w:szCs w:val="22"/>
              </w:rPr>
              <w:t xml:space="preserve">Will subjects be enrolled </w:t>
            </w:r>
            <w:r w:rsidR="00311B53" w:rsidRPr="00814D5F">
              <w:rPr>
                <w:rFonts w:asciiTheme="minorHAnsi" w:hAnsiTheme="minorHAnsi" w:cstheme="minorHAnsi"/>
                <w:sz w:val="22"/>
                <w:szCs w:val="22"/>
              </w:rPr>
              <w:t xml:space="preserve">/continue to be enrolled </w:t>
            </w:r>
            <w:r w:rsidRPr="00814D5F">
              <w:rPr>
                <w:rFonts w:asciiTheme="minorHAnsi" w:hAnsiTheme="minorHAnsi" w:cstheme="minorHAnsi"/>
                <w:sz w:val="22"/>
                <w:szCs w:val="22"/>
              </w:rPr>
              <w:t xml:space="preserve">at </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w:t>
            </w:r>
          </w:p>
        </w:tc>
        <w:tc>
          <w:tcPr>
            <w:tcW w:w="7043" w:type="dxa"/>
          </w:tcPr>
          <w:p w14:paraId="782FD2CB" w14:textId="77777777"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w:t>
            </w:r>
            <w:proofErr w:type="gramStart"/>
            <w:r w:rsidRPr="00814D5F">
              <w:rPr>
                <w:rFonts w:asciiTheme="minorHAnsi" w:hAnsiTheme="minorHAnsi" w:cstheme="minorHAnsi"/>
                <w:sz w:val="22"/>
                <w:szCs w:val="22"/>
              </w:rPr>
              <w:t>YES</w:t>
            </w:r>
            <w:proofErr w:type="gramEnd"/>
            <w:r w:rsidRPr="00814D5F">
              <w:rPr>
                <w:rFonts w:asciiTheme="minorHAnsi" w:hAnsiTheme="minorHAnsi" w:cstheme="minorHAnsi"/>
                <w:sz w:val="22"/>
                <w:szCs w:val="22"/>
              </w:rPr>
              <w:t xml:space="preserve">    If yes, </w:t>
            </w:r>
            <w:r w:rsidRPr="00814D5F">
              <w:rPr>
                <w:rFonts w:asciiTheme="minorHAnsi" w:hAnsiTheme="minorHAnsi" w:cstheme="minorHAnsi"/>
                <w:b/>
                <w:bCs/>
                <w:sz w:val="22"/>
                <w:szCs w:val="22"/>
              </w:rPr>
              <w:t xml:space="preserve">N= </w:t>
            </w:r>
            <w:r w:rsidRPr="00814D5F">
              <w:rPr>
                <w:rFonts w:asciiTheme="minorHAnsi" w:hAnsiTheme="minorHAnsi" w:cstheme="minorHAnsi"/>
                <w:b/>
                <w:bCs/>
                <w:sz w:val="22"/>
                <w:szCs w:val="22"/>
                <w:u w:val="single"/>
              </w:rPr>
              <w:fldChar w:fldCharType="begin">
                <w:ffData>
                  <w:name w:val="Text6"/>
                  <w:enabled/>
                  <w:calcOnExit w:val="0"/>
                  <w:textInput/>
                </w:ffData>
              </w:fldChar>
            </w:r>
            <w:r w:rsidRPr="00814D5F">
              <w:rPr>
                <w:rFonts w:asciiTheme="minorHAnsi" w:hAnsiTheme="minorHAnsi" w:cstheme="minorHAnsi"/>
                <w:b/>
                <w:bCs/>
                <w:sz w:val="22"/>
                <w:szCs w:val="22"/>
                <w:u w:val="single"/>
              </w:rPr>
              <w:instrText xml:space="preserve"> FORMTEXT </w:instrText>
            </w:r>
            <w:r w:rsidRPr="00814D5F">
              <w:rPr>
                <w:rFonts w:asciiTheme="minorHAnsi" w:hAnsiTheme="minorHAnsi" w:cstheme="minorHAnsi"/>
                <w:b/>
                <w:bCs/>
                <w:sz w:val="22"/>
                <w:szCs w:val="22"/>
                <w:u w:val="single"/>
              </w:rPr>
            </w:r>
            <w:r w:rsidRPr="00814D5F">
              <w:rPr>
                <w:rFonts w:asciiTheme="minorHAnsi" w:hAnsiTheme="minorHAnsi" w:cstheme="minorHAnsi"/>
                <w:b/>
                <w:bCs/>
                <w:sz w:val="22"/>
                <w:szCs w:val="22"/>
                <w:u w:val="single"/>
              </w:rPr>
              <w:fldChar w:fldCharType="separate"/>
            </w:r>
            <w:r w:rsidRPr="00814D5F">
              <w:rPr>
                <w:rFonts w:asciiTheme="minorHAnsi" w:hAnsiTheme="minorHAnsi" w:cstheme="minorHAnsi"/>
                <w:b/>
                <w:bCs/>
                <w:sz w:val="22"/>
                <w:szCs w:val="22"/>
                <w:u w:val="single"/>
              </w:rPr>
              <w:t> </w:t>
            </w:r>
            <w:r w:rsidRPr="00814D5F">
              <w:rPr>
                <w:rFonts w:asciiTheme="minorHAnsi" w:hAnsiTheme="minorHAnsi" w:cstheme="minorHAnsi"/>
                <w:b/>
                <w:bCs/>
                <w:sz w:val="22"/>
                <w:szCs w:val="22"/>
                <w:u w:val="single"/>
              </w:rPr>
              <w:t> </w:t>
            </w:r>
            <w:r w:rsidRPr="00814D5F">
              <w:rPr>
                <w:rFonts w:asciiTheme="minorHAnsi" w:hAnsiTheme="minorHAnsi" w:cstheme="minorHAnsi"/>
                <w:b/>
                <w:bCs/>
                <w:sz w:val="22"/>
                <w:szCs w:val="22"/>
                <w:u w:val="single"/>
              </w:rPr>
              <w:t> </w:t>
            </w:r>
            <w:r w:rsidRPr="00814D5F">
              <w:rPr>
                <w:rFonts w:asciiTheme="minorHAnsi" w:hAnsiTheme="minorHAnsi" w:cstheme="minorHAnsi"/>
                <w:b/>
                <w:bCs/>
                <w:sz w:val="22"/>
                <w:szCs w:val="22"/>
                <w:u w:val="single"/>
              </w:rPr>
              <w:t> </w:t>
            </w:r>
            <w:r w:rsidRPr="00814D5F">
              <w:rPr>
                <w:rFonts w:asciiTheme="minorHAnsi" w:hAnsiTheme="minorHAnsi" w:cstheme="minorHAnsi"/>
                <w:b/>
                <w:bCs/>
                <w:sz w:val="22"/>
                <w:szCs w:val="22"/>
                <w:u w:val="single"/>
              </w:rPr>
              <w:t> </w:t>
            </w:r>
            <w:r w:rsidRPr="00814D5F">
              <w:rPr>
                <w:rFonts w:asciiTheme="minorHAnsi" w:hAnsiTheme="minorHAnsi" w:cstheme="minorHAnsi"/>
                <w:b/>
                <w:bCs/>
                <w:sz w:val="22"/>
                <w:szCs w:val="22"/>
                <w:u w:val="single"/>
              </w:rPr>
              <w:fldChar w:fldCharType="end"/>
            </w:r>
            <w:r w:rsidRPr="00814D5F">
              <w:rPr>
                <w:rFonts w:asciiTheme="minorHAnsi" w:hAnsiTheme="minorHAnsi" w:cstheme="minorHAnsi"/>
                <w:b/>
                <w:bCs/>
                <w:sz w:val="22"/>
                <w:szCs w:val="22"/>
              </w:rPr>
              <w:t xml:space="preserve">   </w:t>
            </w:r>
            <w:r w:rsidRPr="00814D5F">
              <w:rPr>
                <w:rFonts w:asciiTheme="minorHAnsi" w:hAnsiTheme="minorHAnsi" w:cstheme="minorHAnsi"/>
                <w:sz w:val="22"/>
                <w:szCs w:val="22"/>
              </w:rPr>
              <w:t xml:space="preserve">           </w:t>
            </w:r>
          </w:p>
          <w:p w14:paraId="2F74ABF0" w14:textId="5DB69BA6"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w:t>
            </w:r>
          </w:p>
        </w:tc>
      </w:tr>
      <w:tr w:rsidR="00ED564C" w:rsidRPr="00814D5F" w14:paraId="0F5DF676" w14:textId="77777777" w:rsidTr="006414D4">
        <w:trPr>
          <w:trHeight w:val="251"/>
        </w:trPr>
        <w:tc>
          <w:tcPr>
            <w:tcW w:w="3870" w:type="dxa"/>
          </w:tcPr>
          <w:p w14:paraId="44EDBECA" w14:textId="1B4B67CC"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t xml:space="preserve">Explain the roles &amp; responsibilities of </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researchers. </w:t>
            </w:r>
          </w:p>
          <w:p w14:paraId="3030BA1D" w14:textId="77777777" w:rsidR="00ED564C" w:rsidRPr="00814D5F" w:rsidRDefault="00ED564C" w:rsidP="00ED564C">
            <w:pPr>
              <w:rPr>
                <w:rFonts w:asciiTheme="minorHAnsi" w:hAnsiTheme="minorHAnsi" w:cstheme="minorHAnsi"/>
                <w:sz w:val="22"/>
                <w:szCs w:val="22"/>
              </w:rPr>
            </w:pPr>
          </w:p>
        </w:tc>
        <w:tc>
          <w:tcPr>
            <w:tcW w:w="7043" w:type="dxa"/>
          </w:tcPr>
          <w:p w14:paraId="5860A9C6" w14:textId="6FBD1D94"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tc>
      </w:tr>
      <w:tr w:rsidR="00ED564C" w:rsidRPr="00814D5F" w14:paraId="7FD5E594" w14:textId="77777777" w:rsidTr="006414D4">
        <w:trPr>
          <w:trHeight w:val="251"/>
        </w:trPr>
        <w:tc>
          <w:tcPr>
            <w:tcW w:w="3870" w:type="dxa"/>
          </w:tcPr>
          <w:p w14:paraId="59B4AE8F" w14:textId="5D04065D"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t>Will the Non-</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IRB serve as the HIPAA Privacy Board?</w:t>
            </w:r>
          </w:p>
          <w:p w14:paraId="064B2C29" w14:textId="77777777" w:rsidR="00ED564C" w:rsidRPr="00814D5F" w:rsidRDefault="00ED564C" w:rsidP="00ED564C">
            <w:pPr>
              <w:rPr>
                <w:rFonts w:asciiTheme="minorHAnsi" w:hAnsiTheme="minorHAnsi" w:cstheme="minorHAnsi"/>
                <w:sz w:val="22"/>
                <w:szCs w:val="22"/>
              </w:rPr>
            </w:pPr>
          </w:p>
        </w:tc>
        <w:tc>
          <w:tcPr>
            <w:tcW w:w="7043" w:type="dxa"/>
          </w:tcPr>
          <w:p w14:paraId="0CE9C922" w14:textId="03997A9A"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w:t>
            </w:r>
          </w:p>
        </w:tc>
      </w:tr>
      <w:tr w:rsidR="00ED564C" w:rsidRPr="00814D5F" w14:paraId="67E3CFAC" w14:textId="77777777" w:rsidTr="006414D4">
        <w:trPr>
          <w:trHeight w:val="251"/>
        </w:trPr>
        <w:tc>
          <w:tcPr>
            <w:tcW w:w="3870" w:type="dxa"/>
          </w:tcPr>
          <w:p w14:paraId="7E2D4F04" w14:textId="6A0732E1"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t xml:space="preserve">Are other institutions relying on the </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IRB for review of their engagement in this research study?</w:t>
            </w:r>
          </w:p>
        </w:tc>
        <w:tc>
          <w:tcPr>
            <w:tcW w:w="7043" w:type="dxa"/>
          </w:tcPr>
          <w:p w14:paraId="4DED0EE0" w14:textId="77777777"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      </w:t>
            </w:r>
          </w:p>
          <w:p w14:paraId="70194856" w14:textId="44B350F4" w:rsidR="00ED564C" w:rsidRPr="00814D5F" w:rsidRDefault="00ED564C" w:rsidP="00ED564C">
            <w:pPr>
              <w:rPr>
                <w:rFonts w:asciiTheme="minorHAnsi" w:hAnsiTheme="minorHAnsi" w:cstheme="minorHAnsi"/>
                <w:sz w:val="22"/>
                <w:szCs w:val="22"/>
                <w:u w:val="single"/>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If Yes, list relying sites where </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IRB is currently serving as the IRB of Record*:</w:t>
            </w:r>
            <w:r w:rsidRPr="00814D5F">
              <w:rPr>
                <w:rFonts w:asciiTheme="minorHAnsi" w:hAnsiTheme="minorHAnsi" w:cstheme="minorHAnsi"/>
                <w:sz w:val="22"/>
                <w:szCs w:val="22"/>
                <w:u w:val="single"/>
              </w:rPr>
              <w:t xml:space="preserve">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p w14:paraId="2B3D4098" w14:textId="34DD35F7" w:rsidR="00ED564C" w:rsidRPr="00814D5F" w:rsidRDefault="00ED564C" w:rsidP="00ED564C">
            <w:pPr>
              <w:rPr>
                <w:rFonts w:asciiTheme="minorHAnsi" w:hAnsiTheme="minorHAnsi" w:cstheme="minorHAnsi"/>
                <w:i/>
                <w:iCs/>
                <w:sz w:val="22"/>
                <w:szCs w:val="22"/>
              </w:rPr>
            </w:pPr>
            <w:r w:rsidRPr="00814D5F">
              <w:rPr>
                <w:rFonts w:asciiTheme="minorHAnsi" w:hAnsiTheme="minorHAnsi" w:cstheme="minorHAnsi"/>
                <w:i/>
                <w:iCs/>
                <w:sz w:val="22"/>
                <w:szCs w:val="22"/>
              </w:rPr>
              <w:t>*Additional Reliance Agreements may be necessary</w:t>
            </w:r>
          </w:p>
        </w:tc>
      </w:tr>
      <w:tr w:rsidR="00ED564C" w:rsidRPr="00814D5F" w14:paraId="538D123D" w14:textId="77777777" w:rsidTr="00DA4C09">
        <w:trPr>
          <w:trHeight w:val="1799"/>
        </w:trPr>
        <w:tc>
          <w:tcPr>
            <w:tcW w:w="3870" w:type="dxa"/>
          </w:tcPr>
          <w:p w14:paraId="3F05F83F" w14:textId="77777777"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t>Which entity will maintain IRB records once the IRB oversight has been transferred?</w:t>
            </w:r>
          </w:p>
          <w:p w14:paraId="2EAEB81A" w14:textId="77777777" w:rsidR="00ED564C" w:rsidRPr="00814D5F" w:rsidRDefault="00ED564C" w:rsidP="00ED564C">
            <w:pPr>
              <w:rPr>
                <w:rFonts w:asciiTheme="minorHAnsi" w:hAnsiTheme="minorHAnsi" w:cstheme="minorHAnsi"/>
                <w:sz w:val="22"/>
                <w:szCs w:val="22"/>
              </w:rPr>
            </w:pPr>
          </w:p>
          <w:p w14:paraId="4D1A19E0" w14:textId="55C93C68"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b/>
                <w:bCs/>
                <w:sz w:val="22"/>
                <w:szCs w:val="22"/>
                <w:u w:val="single"/>
              </w:rPr>
              <w:t xml:space="preserve">Note: </w:t>
            </w:r>
            <w:r w:rsidRPr="00814D5F">
              <w:rPr>
                <w:rFonts w:asciiTheme="minorHAnsi" w:hAnsiTheme="minorHAnsi" w:cstheme="minorHAnsi"/>
                <w:sz w:val="22"/>
                <w:szCs w:val="22"/>
              </w:rPr>
              <w:t>The entity that assumes responsibility for the records is responsible for ensuring that they are retained in accordance with</w:t>
            </w:r>
            <w:hyperlink r:id="rId10" w:history="1">
              <w:r w:rsidRPr="00814D5F">
                <w:rPr>
                  <w:rStyle w:val="Hyperlink"/>
                  <w:rFonts w:asciiTheme="minorHAnsi" w:hAnsiTheme="minorHAnsi" w:cstheme="minorHAnsi"/>
                  <w:sz w:val="22"/>
                  <w:szCs w:val="22"/>
                </w:rPr>
                <w:t xml:space="preserve"> 21 CFR 56.115(b).</w:t>
              </w:r>
            </w:hyperlink>
          </w:p>
        </w:tc>
        <w:tc>
          <w:tcPr>
            <w:tcW w:w="7043" w:type="dxa"/>
          </w:tcPr>
          <w:p w14:paraId="69C3AFFC" w14:textId="07FB8E69" w:rsidR="00ED564C" w:rsidRPr="00814D5F" w:rsidRDefault="00ED564C" w:rsidP="00ED564C">
            <w:p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Original Reviewing IRB: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p w14:paraId="134355C7" w14:textId="116D0E0D" w:rsidR="00ED564C" w:rsidRPr="00814D5F" w:rsidRDefault="00ED564C" w:rsidP="00ED564C">
            <w:p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Receiving IRB: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p w14:paraId="193E771B" w14:textId="49E2AA39" w:rsidR="00ED564C" w:rsidRPr="00814D5F" w:rsidRDefault="00ED564C" w:rsidP="00ED564C">
            <w:p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Institution for Original IRB: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p w14:paraId="0C6C090C" w14:textId="60999882" w:rsidR="00ED564C" w:rsidRPr="00814D5F" w:rsidRDefault="00ED564C" w:rsidP="00ED564C">
            <w:p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CRO: </w:t>
            </w:r>
            <w:r w:rsidRPr="00814D5F">
              <w:rPr>
                <w:rFonts w:asciiTheme="minorHAnsi" w:hAnsiTheme="minorHAnsi" w:cstheme="minorHAnsi"/>
                <w:sz w:val="22"/>
                <w:szCs w:val="22"/>
                <w:u w:val="single"/>
              </w:rPr>
              <w:fldChar w:fldCharType="begin">
                <w:ffData>
                  <w:name w:val="Text6"/>
                  <w:enabled/>
                  <w:calcOnExit w:val="0"/>
                  <w:textInput/>
                </w:ffData>
              </w:fldChar>
            </w:r>
            <w:r w:rsidRPr="00814D5F">
              <w:rPr>
                <w:rFonts w:asciiTheme="minorHAnsi" w:hAnsiTheme="minorHAnsi" w:cstheme="minorHAnsi"/>
                <w:sz w:val="22"/>
                <w:szCs w:val="22"/>
                <w:u w:val="single"/>
              </w:rPr>
              <w:instrText xml:space="preserve"> FORMTEXT </w:instrText>
            </w:r>
            <w:r w:rsidRPr="00814D5F">
              <w:rPr>
                <w:rFonts w:asciiTheme="minorHAnsi" w:hAnsiTheme="minorHAnsi" w:cstheme="minorHAnsi"/>
                <w:sz w:val="22"/>
                <w:szCs w:val="22"/>
                <w:u w:val="single"/>
              </w:rPr>
            </w:r>
            <w:r w:rsidRPr="00814D5F">
              <w:rPr>
                <w:rFonts w:asciiTheme="minorHAnsi" w:hAnsiTheme="minorHAnsi" w:cstheme="minorHAnsi"/>
                <w:sz w:val="22"/>
                <w:szCs w:val="22"/>
                <w:u w:val="single"/>
              </w:rPr>
              <w:fldChar w:fldCharType="separate"/>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t> </w:t>
            </w:r>
            <w:r w:rsidRPr="00814D5F">
              <w:rPr>
                <w:rFonts w:asciiTheme="minorHAnsi" w:hAnsiTheme="minorHAnsi" w:cstheme="minorHAnsi"/>
                <w:sz w:val="22"/>
                <w:szCs w:val="22"/>
                <w:u w:val="single"/>
              </w:rPr>
              <w:fldChar w:fldCharType="end"/>
            </w:r>
          </w:p>
          <w:p w14:paraId="091F2332" w14:textId="46646638" w:rsidR="00ED564C" w:rsidRPr="00814D5F" w:rsidRDefault="00ED564C" w:rsidP="00ED564C">
            <w:p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Data Coordinating Center</w:t>
            </w:r>
          </w:p>
          <w:p w14:paraId="2FC143E1" w14:textId="77777777" w:rsidR="00ED564C" w:rsidRPr="00814D5F" w:rsidRDefault="00ED564C" w:rsidP="00ED564C">
            <w:pPr>
              <w:autoSpaceDE w:val="0"/>
              <w:autoSpaceDN w:val="0"/>
              <w:adjustRightInd w:val="0"/>
              <w:rPr>
                <w:rFonts w:asciiTheme="minorHAnsi" w:hAnsiTheme="minorHAnsi" w:cstheme="minorHAnsi"/>
                <w:sz w:val="22"/>
                <w:szCs w:val="22"/>
              </w:rPr>
            </w:pPr>
          </w:p>
          <w:p w14:paraId="7D5F7EB6" w14:textId="32092658" w:rsidR="00ED564C" w:rsidRPr="00814D5F" w:rsidRDefault="00ED564C" w:rsidP="00ED564C">
            <w:pPr>
              <w:rPr>
                <w:rFonts w:asciiTheme="minorHAnsi" w:hAnsiTheme="minorHAnsi" w:cstheme="minorHAnsi"/>
                <w:sz w:val="22"/>
                <w:szCs w:val="22"/>
              </w:rPr>
            </w:pPr>
          </w:p>
        </w:tc>
      </w:tr>
      <w:tr w:rsidR="00ED564C" w:rsidRPr="00814D5F" w14:paraId="3310A2CD" w14:textId="77777777" w:rsidTr="006414D4">
        <w:trPr>
          <w:trHeight w:val="251"/>
        </w:trPr>
        <w:tc>
          <w:tcPr>
            <w:tcW w:w="3870" w:type="dxa"/>
          </w:tcPr>
          <w:p w14:paraId="7990B9AC" w14:textId="77777777"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t xml:space="preserve">Is the study federally funded </w:t>
            </w:r>
            <w:r w:rsidRPr="00814D5F">
              <w:rPr>
                <w:rFonts w:asciiTheme="minorHAnsi" w:hAnsiTheme="minorHAnsi" w:cstheme="minorHAnsi"/>
                <w:b/>
                <w:sz w:val="22"/>
                <w:szCs w:val="22"/>
              </w:rPr>
              <w:t xml:space="preserve">or </w:t>
            </w:r>
            <w:r w:rsidRPr="00814D5F">
              <w:rPr>
                <w:rFonts w:asciiTheme="minorHAnsi" w:hAnsiTheme="minorHAnsi" w:cstheme="minorHAnsi"/>
                <w:sz w:val="22"/>
                <w:szCs w:val="22"/>
              </w:rPr>
              <w:t xml:space="preserve">regulated by FDA? </w:t>
            </w:r>
          </w:p>
          <w:p w14:paraId="402FEAAE" w14:textId="77777777" w:rsidR="00ED564C" w:rsidRPr="00814D5F" w:rsidRDefault="00ED564C" w:rsidP="00ED564C">
            <w:pPr>
              <w:rPr>
                <w:rFonts w:asciiTheme="minorHAnsi" w:hAnsiTheme="minorHAnsi" w:cstheme="minorHAnsi"/>
                <w:b/>
                <w:sz w:val="22"/>
                <w:szCs w:val="22"/>
              </w:rPr>
            </w:pPr>
          </w:p>
          <w:p w14:paraId="62A15BF0" w14:textId="77777777" w:rsidR="00ED564C" w:rsidRPr="00814D5F" w:rsidRDefault="00ED564C" w:rsidP="00ED564C">
            <w:pPr>
              <w:autoSpaceDE w:val="0"/>
              <w:autoSpaceDN w:val="0"/>
              <w:adjustRightInd w:val="0"/>
              <w:rPr>
                <w:rFonts w:asciiTheme="minorHAnsi" w:hAnsiTheme="minorHAnsi" w:cstheme="minorHAnsi"/>
                <w:sz w:val="22"/>
                <w:szCs w:val="22"/>
              </w:rPr>
            </w:pPr>
          </w:p>
        </w:tc>
        <w:tc>
          <w:tcPr>
            <w:tcW w:w="7043" w:type="dxa"/>
          </w:tcPr>
          <w:p w14:paraId="183234E2" w14:textId="03396F45"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 (</w:t>
            </w:r>
            <w:r w:rsidRPr="00814D5F">
              <w:rPr>
                <w:rFonts w:asciiTheme="minorHAnsi" w:hAnsiTheme="minorHAnsi" w:cstheme="minorHAnsi"/>
                <w:b/>
                <w:color w:val="5B9BD5"/>
                <w:sz w:val="22"/>
                <w:szCs w:val="22"/>
              </w:rPr>
              <w:t>Note: If YES, do not answer remaining questions in this box</w:t>
            </w:r>
            <w:r w:rsidRPr="00814D5F">
              <w:rPr>
                <w:rFonts w:asciiTheme="minorHAnsi" w:hAnsiTheme="minorHAnsi" w:cstheme="minorHAnsi"/>
                <w:sz w:val="22"/>
                <w:szCs w:val="22"/>
              </w:rPr>
              <w:t>)</w:t>
            </w:r>
          </w:p>
          <w:p w14:paraId="59238802" w14:textId="77777777" w:rsidR="00ED564C" w:rsidRPr="00814D5F" w:rsidRDefault="00ED564C" w:rsidP="00ED564C">
            <w:pPr>
              <w:ind w:right="249"/>
              <w:rPr>
                <w:rFonts w:asciiTheme="minorHAnsi" w:hAnsiTheme="minorHAnsi" w:cstheme="minorHAnsi"/>
                <w:i/>
                <w:sz w:val="22"/>
                <w:szCs w:val="22"/>
              </w:rPr>
            </w:pPr>
            <w:r w:rsidRPr="00814D5F">
              <w:rPr>
                <w:rFonts w:asciiTheme="minorHAnsi" w:hAnsiTheme="minorHAnsi" w:cstheme="minorHAnsi"/>
                <w:b/>
                <w:i/>
                <w:sz w:val="22"/>
                <w:szCs w:val="22"/>
              </w:rPr>
              <w:t>If NO,</w:t>
            </w:r>
            <w:r w:rsidRPr="00814D5F">
              <w:rPr>
                <w:rFonts w:asciiTheme="minorHAnsi" w:hAnsiTheme="minorHAnsi" w:cstheme="minorHAnsi"/>
                <w:i/>
                <w:sz w:val="22"/>
                <w:szCs w:val="22"/>
              </w:rPr>
              <w:t xml:space="preserve"> does the Reviewing IRB apply the federal regulations to all research regardless of funding source (have unchecked the FWA box)  </w:t>
            </w:r>
            <w:r w:rsidRPr="00814D5F">
              <w:rPr>
                <w:rFonts w:asciiTheme="minorHAnsi" w:hAnsiTheme="minorHAnsi" w:cstheme="minorHAnsi"/>
                <w:b/>
                <w:sz w:val="22"/>
                <w:szCs w:val="22"/>
              </w:rPr>
              <w:fldChar w:fldCharType="begin">
                <w:ffData>
                  <w:name w:val="Check3"/>
                  <w:enabled/>
                  <w:calcOnExit w:val="0"/>
                  <w:checkBox>
                    <w:sizeAuto/>
                    <w:default w:val="0"/>
                    <w:checked w:val="0"/>
                  </w:checkBox>
                </w:ffData>
              </w:fldChar>
            </w:r>
            <w:r w:rsidRPr="00814D5F">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814D5F">
              <w:rPr>
                <w:rFonts w:asciiTheme="minorHAnsi" w:hAnsiTheme="minorHAnsi" w:cstheme="minorHAnsi"/>
                <w:b/>
                <w:sz w:val="22"/>
                <w:szCs w:val="22"/>
              </w:rPr>
              <w:fldChar w:fldCharType="end"/>
            </w:r>
            <w:r w:rsidRPr="00814D5F">
              <w:rPr>
                <w:rFonts w:asciiTheme="minorHAnsi" w:hAnsiTheme="minorHAnsi" w:cstheme="minorHAnsi"/>
                <w:b/>
                <w:sz w:val="22"/>
                <w:szCs w:val="22"/>
              </w:rPr>
              <w:t xml:space="preserve"> Yes </w:t>
            </w:r>
            <w:r w:rsidRPr="00814D5F">
              <w:rPr>
                <w:rFonts w:asciiTheme="minorHAnsi" w:hAnsiTheme="minorHAnsi" w:cstheme="minorHAnsi"/>
                <w:b/>
                <w:sz w:val="22"/>
                <w:szCs w:val="22"/>
              </w:rPr>
              <w:fldChar w:fldCharType="begin">
                <w:ffData>
                  <w:name w:val="Check4"/>
                  <w:enabled/>
                  <w:calcOnExit w:val="0"/>
                  <w:checkBox>
                    <w:sizeAuto/>
                    <w:default w:val="0"/>
                  </w:checkBox>
                </w:ffData>
              </w:fldChar>
            </w:r>
            <w:r w:rsidRPr="00814D5F">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814D5F">
              <w:rPr>
                <w:rFonts w:asciiTheme="minorHAnsi" w:hAnsiTheme="minorHAnsi" w:cstheme="minorHAnsi"/>
                <w:b/>
                <w:sz w:val="22"/>
                <w:szCs w:val="22"/>
              </w:rPr>
              <w:fldChar w:fldCharType="end"/>
            </w:r>
            <w:r w:rsidRPr="00814D5F">
              <w:rPr>
                <w:rFonts w:asciiTheme="minorHAnsi" w:hAnsiTheme="minorHAnsi" w:cstheme="minorHAnsi"/>
                <w:b/>
                <w:sz w:val="22"/>
                <w:szCs w:val="22"/>
              </w:rPr>
              <w:t xml:space="preserve"> No</w:t>
            </w:r>
          </w:p>
          <w:p w14:paraId="4325A0A0" w14:textId="3CA1325A" w:rsidR="00ED564C" w:rsidRPr="00814D5F" w:rsidRDefault="00ED564C" w:rsidP="00ED564C">
            <w:pPr>
              <w:ind w:left="720"/>
              <w:rPr>
                <w:rFonts w:asciiTheme="minorHAnsi" w:hAnsiTheme="minorHAnsi" w:cstheme="minorHAnsi"/>
                <w:i/>
                <w:sz w:val="22"/>
                <w:szCs w:val="22"/>
              </w:rPr>
            </w:pPr>
            <w:r w:rsidRPr="00814D5F">
              <w:rPr>
                <w:rFonts w:asciiTheme="minorHAnsi" w:hAnsiTheme="minorHAnsi" w:cstheme="minorHAnsi"/>
                <w:b/>
                <w:i/>
                <w:color w:val="FF0000"/>
                <w:sz w:val="22"/>
                <w:szCs w:val="22"/>
                <w:u w:val="single"/>
              </w:rPr>
              <w:t>If YES</w:t>
            </w:r>
            <w:r w:rsidRPr="00814D5F">
              <w:rPr>
                <w:rFonts w:asciiTheme="minorHAnsi" w:hAnsiTheme="minorHAnsi" w:cstheme="minorHAnsi"/>
                <w:b/>
                <w:i/>
                <w:color w:val="FF0000"/>
                <w:sz w:val="22"/>
                <w:szCs w:val="22"/>
              </w:rPr>
              <w:t>,</w:t>
            </w:r>
            <w:r w:rsidRPr="00814D5F">
              <w:rPr>
                <w:rFonts w:asciiTheme="minorHAnsi" w:hAnsiTheme="minorHAnsi" w:cstheme="minorHAnsi"/>
                <w:i/>
                <w:sz w:val="22"/>
                <w:szCs w:val="22"/>
              </w:rPr>
              <w:t xml:space="preserve"> will the Reviewing IRB report Ups, serious or continuing non-compliance to federal agencies, regardless of funding source?   </w:t>
            </w:r>
          </w:p>
          <w:p w14:paraId="158FE32F" w14:textId="77777777" w:rsidR="00ED564C" w:rsidRPr="00814D5F" w:rsidRDefault="00ED564C" w:rsidP="00ED564C">
            <w:pPr>
              <w:ind w:left="720"/>
              <w:rPr>
                <w:rFonts w:asciiTheme="minorHAnsi" w:hAnsiTheme="minorHAnsi" w:cstheme="minorHAnsi"/>
                <w:b/>
                <w:sz w:val="22"/>
                <w:szCs w:val="22"/>
              </w:rPr>
            </w:pPr>
            <w:r w:rsidRPr="00814D5F">
              <w:rPr>
                <w:rFonts w:asciiTheme="minorHAnsi" w:hAnsiTheme="minorHAnsi" w:cstheme="minorHAnsi"/>
                <w:color w:val="FF0000"/>
                <w:sz w:val="22"/>
                <w:szCs w:val="22"/>
              </w:rPr>
              <w:t xml:space="preserve">                </w:t>
            </w:r>
            <w:r w:rsidRPr="00814D5F">
              <w:rPr>
                <w:rFonts w:asciiTheme="minorHAnsi" w:hAnsiTheme="minorHAnsi" w:cstheme="minorHAnsi"/>
                <w:b/>
                <w:sz w:val="22"/>
                <w:szCs w:val="22"/>
              </w:rPr>
              <w:fldChar w:fldCharType="begin">
                <w:ffData>
                  <w:name w:val=""/>
                  <w:enabled/>
                  <w:calcOnExit w:val="0"/>
                  <w:checkBox>
                    <w:sizeAuto/>
                    <w:default w:val="0"/>
                  </w:checkBox>
                </w:ffData>
              </w:fldChar>
            </w:r>
            <w:r w:rsidRPr="00814D5F">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814D5F">
              <w:rPr>
                <w:rFonts w:asciiTheme="minorHAnsi" w:hAnsiTheme="minorHAnsi" w:cstheme="minorHAnsi"/>
                <w:b/>
                <w:sz w:val="22"/>
                <w:szCs w:val="22"/>
              </w:rPr>
              <w:fldChar w:fldCharType="end"/>
            </w:r>
            <w:r w:rsidRPr="00814D5F">
              <w:rPr>
                <w:rFonts w:asciiTheme="minorHAnsi" w:hAnsiTheme="minorHAnsi" w:cstheme="minorHAnsi"/>
                <w:b/>
                <w:sz w:val="22"/>
                <w:szCs w:val="22"/>
              </w:rPr>
              <w:t xml:space="preserve"> Yes  </w:t>
            </w:r>
            <w:r w:rsidRPr="00814D5F">
              <w:rPr>
                <w:rFonts w:asciiTheme="minorHAnsi" w:hAnsiTheme="minorHAnsi" w:cstheme="minorHAnsi"/>
                <w:b/>
                <w:sz w:val="22"/>
                <w:szCs w:val="22"/>
              </w:rPr>
              <w:fldChar w:fldCharType="begin">
                <w:ffData>
                  <w:name w:val="Check4"/>
                  <w:enabled/>
                  <w:calcOnExit w:val="0"/>
                  <w:checkBox>
                    <w:sizeAuto/>
                    <w:default w:val="0"/>
                  </w:checkBox>
                </w:ffData>
              </w:fldChar>
            </w:r>
            <w:r w:rsidRPr="00814D5F">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814D5F">
              <w:rPr>
                <w:rFonts w:asciiTheme="minorHAnsi" w:hAnsiTheme="minorHAnsi" w:cstheme="minorHAnsi"/>
                <w:b/>
                <w:sz w:val="22"/>
                <w:szCs w:val="22"/>
              </w:rPr>
              <w:fldChar w:fldCharType="end"/>
            </w:r>
            <w:r w:rsidRPr="00814D5F">
              <w:rPr>
                <w:rFonts w:asciiTheme="minorHAnsi" w:hAnsiTheme="minorHAnsi" w:cstheme="minorHAnsi"/>
                <w:b/>
                <w:sz w:val="22"/>
                <w:szCs w:val="22"/>
              </w:rPr>
              <w:t xml:space="preserve"> No</w:t>
            </w:r>
          </w:p>
          <w:p w14:paraId="65A4CD4C" w14:textId="51C2F3B9" w:rsidR="00ED564C" w:rsidRPr="00814D5F" w:rsidRDefault="00ED564C" w:rsidP="00ED564C">
            <w:pPr>
              <w:ind w:left="720" w:firstLine="720"/>
              <w:rPr>
                <w:rFonts w:asciiTheme="minorHAnsi" w:hAnsiTheme="minorHAnsi" w:cstheme="minorHAnsi"/>
                <w:i/>
                <w:sz w:val="22"/>
                <w:szCs w:val="22"/>
              </w:rPr>
            </w:pPr>
            <w:r w:rsidRPr="00814D5F">
              <w:rPr>
                <w:rFonts w:asciiTheme="minorHAnsi" w:hAnsiTheme="minorHAnsi" w:cstheme="minorHAnsi"/>
                <w:sz w:val="22"/>
                <w:szCs w:val="22"/>
              </w:rPr>
              <w:t xml:space="preserve">      </w:t>
            </w:r>
            <w:r w:rsidRPr="00814D5F">
              <w:rPr>
                <w:rFonts w:asciiTheme="minorHAnsi" w:hAnsiTheme="minorHAnsi" w:cstheme="minorHAnsi"/>
                <w:i/>
                <w:sz w:val="22"/>
                <w:szCs w:val="22"/>
              </w:rPr>
              <w:t xml:space="preserve"> If No</w:t>
            </w:r>
            <w:r w:rsidRPr="00814D5F">
              <w:rPr>
                <w:rFonts w:asciiTheme="minorHAnsi" w:hAnsiTheme="minorHAnsi" w:cstheme="minorHAnsi"/>
                <w:b/>
                <w:i/>
                <w:sz w:val="22"/>
                <w:szCs w:val="22"/>
              </w:rPr>
              <w:t>,</w:t>
            </w:r>
            <w:r w:rsidRPr="00814D5F">
              <w:rPr>
                <w:rFonts w:asciiTheme="minorHAnsi" w:hAnsiTheme="minorHAnsi" w:cstheme="minorHAnsi"/>
                <w:sz w:val="22"/>
                <w:szCs w:val="22"/>
              </w:rPr>
              <w:t xml:space="preserve"> </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will report UP’s et al to Federal agencies)</w:t>
            </w:r>
          </w:p>
          <w:p w14:paraId="6350EFE9" w14:textId="6960E3B0" w:rsidR="00ED564C" w:rsidRPr="00814D5F" w:rsidRDefault="00ED564C" w:rsidP="00ED564C">
            <w:p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highlight w:val="yellow"/>
              </w:rPr>
              <w:t xml:space="preserve">Note:  </w:t>
            </w:r>
            <w:r w:rsidR="008411E3" w:rsidRPr="00814D5F">
              <w:rPr>
                <w:rFonts w:asciiTheme="minorHAnsi" w:hAnsiTheme="minorHAnsi" w:cstheme="minorHAnsi"/>
                <w:sz w:val="22"/>
                <w:szCs w:val="22"/>
                <w:highlight w:val="yellow"/>
              </w:rPr>
              <w:t>UVA</w:t>
            </w:r>
            <w:r w:rsidRPr="00814D5F">
              <w:rPr>
                <w:rFonts w:asciiTheme="minorHAnsi" w:hAnsiTheme="minorHAnsi" w:cstheme="minorHAnsi"/>
                <w:sz w:val="22"/>
                <w:szCs w:val="22"/>
                <w:highlight w:val="yellow"/>
              </w:rPr>
              <w:t xml:space="preserve"> study team will need to verify responses with the Reviewing IRB.</w:t>
            </w:r>
          </w:p>
        </w:tc>
      </w:tr>
      <w:tr w:rsidR="00ED564C" w:rsidRPr="00814D5F" w14:paraId="55F58146" w14:textId="77777777" w:rsidTr="006414D4">
        <w:trPr>
          <w:trHeight w:val="251"/>
        </w:trPr>
        <w:tc>
          <w:tcPr>
            <w:tcW w:w="3870" w:type="dxa"/>
          </w:tcPr>
          <w:p w14:paraId="3606243A" w14:textId="6FD2E868"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t xml:space="preserve">Do you confirm that the </w:t>
            </w:r>
            <w:r w:rsidR="008411E3" w:rsidRPr="00814D5F">
              <w:rPr>
                <w:rFonts w:asciiTheme="minorHAnsi" w:hAnsiTheme="minorHAnsi" w:cstheme="minorHAnsi"/>
                <w:sz w:val="22"/>
                <w:szCs w:val="22"/>
                <w:u w:val="single"/>
              </w:rPr>
              <w:t>UVA</w:t>
            </w:r>
            <w:r w:rsidRPr="00814D5F">
              <w:rPr>
                <w:rFonts w:asciiTheme="minorHAnsi" w:hAnsiTheme="minorHAnsi" w:cstheme="minorHAnsi"/>
                <w:sz w:val="22"/>
                <w:szCs w:val="22"/>
                <w:u w:val="single"/>
              </w:rPr>
              <w:t xml:space="preserve"> study team</w:t>
            </w:r>
            <w:r w:rsidRPr="00814D5F">
              <w:rPr>
                <w:rFonts w:asciiTheme="minorHAnsi" w:hAnsiTheme="minorHAnsi" w:cstheme="minorHAnsi"/>
                <w:sz w:val="22"/>
                <w:szCs w:val="22"/>
              </w:rPr>
              <w:t xml:space="preserve"> will take responsibility for ensuring that all local consent language, </w:t>
            </w:r>
            <w:r w:rsidRPr="00814D5F">
              <w:rPr>
                <w:rFonts w:asciiTheme="minorHAnsi" w:hAnsiTheme="minorHAnsi" w:cstheme="minorHAnsi"/>
                <w:sz w:val="22"/>
                <w:szCs w:val="22"/>
                <w:u w:val="single"/>
              </w:rPr>
              <w:t xml:space="preserve">provided by </w:t>
            </w:r>
            <w:r w:rsidRPr="00814D5F">
              <w:rPr>
                <w:rFonts w:asciiTheme="minorHAnsi" w:hAnsiTheme="minorHAnsi" w:cstheme="minorHAnsi"/>
                <w:sz w:val="22"/>
                <w:szCs w:val="22"/>
                <w:u w:val="single"/>
              </w:rPr>
              <w:lastRenderedPageBreak/>
              <w:t xml:space="preserve">the </w:t>
            </w:r>
            <w:r w:rsidR="008411E3" w:rsidRPr="00814D5F">
              <w:rPr>
                <w:rFonts w:asciiTheme="minorHAnsi" w:hAnsiTheme="minorHAnsi" w:cstheme="minorHAnsi"/>
                <w:sz w:val="22"/>
                <w:szCs w:val="22"/>
                <w:u w:val="single"/>
              </w:rPr>
              <w:t>UVA</w:t>
            </w:r>
            <w:r w:rsidRPr="00814D5F">
              <w:rPr>
                <w:rFonts w:asciiTheme="minorHAnsi" w:hAnsiTheme="minorHAnsi" w:cstheme="minorHAnsi"/>
                <w:sz w:val="22"/>
                <w:szCs w:val="22"/>
                <w:u w:val="single"/>
              </w:rPr>
              <w:t xml:space="preserve"> IRB-HSR</w:t>
            </w:r>
            <w:r w:rsidRPr="00814D5F">
              <w:rPr>
                <w:rFonts w:asciiTheme="minorHAnsi" w:hAnsiTheme="minorHAnsi" w:cstheme="minorHAnsi"/>
                <w:sz w:val="22"/>
                <w:szCs w:val="22"/>
              </w:rPr>
              <w:t>, is included in all versions of the consent(s)?</w:t>
            </w:r>
          </w:p>
          <w:p w14:paraId="15CAD964" w14:textId="77777777" w:rsidR="00ED564C" w:rsidRPr="00814D5F" w:rsidRDefault="00ED564C" w:rsidP="00ED564C">
            <w:pPr>
              <w:rPr>
                <w:rFonts w:asciiTheme="minorHAnsi" w:hAnsiTheme="minorHAnsi" w:cstheme="minorHAnsi"/>
                <w:sz w:val="22"/>
                <w:szCs w:val="22"/>
              </w:rPr>
            </w:pPr>
          </w:p>
        </w:tc>
        <w:tc>
          <w:tcPr>
            <w:tcW w:w="7043" w:type="dxa"/>
          </w:tcPr>
          <w:p w14:paraId="24A88762" w14:textId="77777777"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lastRenderedPageBreak/>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p>
          <w:p w14:paraId="705E8AEC" w14:textId="77777777" w:rsidR="00ED564C" w:rsidRPr="00814D5F" w:rsidRDefault="00ED564C" w:rsidP="00ED564C">
            <w:pPr>
              <w:rPr>
                <w:rFonts w:asciiTheme="minorHAnsi" w:hAnsiTheme="minorHAnsi" w:cstheme="minorHAnsi"/>
                <w:sz w:val="22"/>
                <w:szCs w:val="22"/>
              </w:rPr>
            </w:pPr>
          </w:p>
          <w:p w14:paraId="76047525" w14:textId="77777777" w:rsidR="00ED564C" w:rsidRPr="00814D5F" w:rsidRDefault="00ED564C" w:rsidP="00ED564C">
            <w:pPr>
              <w:rPr>
                <w:rFonts w:asciiTheme="minorHAnsi" w:hAnsiTheme="minorHAnsi" w:cstheme="minorHAnsi"/>
                <w:sz w:val="22"/>
                <w:szCs w:val="22"/>
                <w:u w:val="single"/>
              </w:rPr>
            </w:pPr>
          </w:p>
          <w:p w14:paraId="240EFE8F" w14:textId="77777777" w:rsidR="00ED564C" w:rsidRPr="00814D5F" w:rsidRDefault="00ED564C" w:rsidP="00ED564C">
            <w:pPr>
              <w:rPr>
                <w:rFonts w:asciiTheme="minorHAnsi" w:hAnsiTheme="minorHAnsi" w:cstheme="minorHAnsi"/>
                <w:b/>
                <w:sz w:val="22"/>
                <w:szCs w:val="22"/>
              </w:rPr>
            </w:pPr>
          </w:p>
          <w:p w14:paraId="220286AE" w14:textId="77777777" w:rsidR="00ED564C" w:rsidRPr="00814D5F" w:rsidRDefault="00ED564C" w:rsidP="00ED564C">
            <w:pPr>
              <w:rPr>
                <w:rFonts w:asciiTheme="minorHAnsi" w:hAnsiTheme="minorHAnsi" w:cstheme="minorHAnsi"/>
                <w:sz w:val="22"/>
                <w:szCs w:val="22"/>
              </w:rPr>
            </w:pPr>
          </w:p>
        </w:tc>
      </w:tr>
      <w:tr w:rsidR="00ED564C" w:rsidRPr="00814D5F" w14:paraId="01DE4EEC" w14:textId="77777777" w:rsidTr="006414D4">
        <w:trPr>
          <w:trHeight w:val="251"/>
        </w:trPr>
        <w:tc>
          <w:tcPr>
            <w:tcW w:w="3870" w:type="dxa"/>
          </w:tcPr>
          <w:p w14:paraId="552B3C7F" w14:textId="4C3F821E"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lastRenderedPageBreak/>
              <w:t xml:space="preserve">Do you confirm that the </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site has </w:t>
            </w:r>
            <w:proofErr w:type="gramStart"/>
            <w:r w:rsidRPr="00814D5F">
              <w:rPr>
                <w:rFonts w:asciiTheme="minorHAnsi" w:hAnsiTheme="minorHAnsi" w:cstheme="minorHAnsi"/>
                <w:sz w:val="22"/>
                <w:szCs w:val="22"/>
              </w:rPr>
              <w:t>the adequate</w:t>
            </w:r>
            <w:proofErr w:type="gramEnd"/>
            <w:r w:rsidRPr="00814D5F">
              <w:rPr>
                <w:rFonts w:asciiTheme="minorHAnsi" w:hAnsiTheme="minorHAnsi" w:cstheme="minorHAnsi"/>
                <w:sz w:val="22"/>
                <w:szCs w:val="22"/>
              </w:rPr>
              <w:t xml:space="preserve"> resources (including space, equipment and personnel) for conducting the study?</w:t>
            </w:r>
          </w:p>
          <w:p w14:paraId="448DD136" w14:textId="77777777" w:rsidR="00ED564C" w:rsidRPr="00814D5F" w:rsidRDefault="00ED564C" w:rsidP="00ED564C">
            <w:pPr>
              <w:rPr>
                <w:rFonts w:asciiTheme="minorHAnsi" w:hAnsiTheme="minorHAnsi" w:cstheme="minorHAnsi"/>
                <w:sz w:val="22"/>
                <w:szCs w:val="22"/>
              </w:rPr>
            </w:pPr>
          </w:p>
        </w:tc>
        <w:tc>
          <w:tcPr>
            <w:tcW w:w="7043" w:type="dxa"/>
          </w:tcPr>
          <w:p w14:paraId="76BCB504" w14:textId="77777777"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p>
          <w:p w14:paraId="0F9FD5EB" w14:textId="77777777" w:rsidR="00ED564C" w:rsidRPr="00814D5F" w:rsidRDefault="00ED564C" w:rsidP="00ED564C">
            <w:pPr>
              <w:rPr>
                <w:rFonts w:asciiTheme="minorHAnsi" w:hAnsiTheme="minorHAnsi" w:cstheme="minorHAnsi"/>
                <w:sz w:val="22"/>
                <w:szCs w:val="22"/>
              </w:rPr>
            </w:pPr>
          </w:p>
        </w:tc>
      </w:tr>
      <w:tr w:rsidR="00ED564C" w:rsidRPr="00814D5F" w14:paraId="4801799E" w14:textId="77777777" w:rsidTr="006414D4">
        <w:trPr>
          <w:trHeight w:val="251"/>
        </w:trPr>
        <w:tc>
          <w:tcPr>
            <w:tcW w:w="3870" w:type="dxa"/>
          </w:tcPr>
          <w:p w14:paraId="673C8985" w14:textId="474030C4" w:rsidR="00ED564C" w:rsidRPr="00814D5F" w:rsidRDefault="00ED564C" w:rsidP="00ED564C">
            <w:pPr>
              <w:rPr>
                <w:rFonts w:asciiTheme="minorHAnsi" w:hAnsiTheme="minorHAnsi" w:cstheme="minorHAnsi"/>
                <w:sz w:val="22"/>
                <w:szCs w:val="22"/>
              </w:rPr>
            </w:pPr>
            <w:r w:rsidRPr="00814D5F">
              <w:rPr>
                <w:rFonts w:asciiTheme="minorHAnsi" w:hAnsiTheme="minorHAnsi" w:cstheme="minorHAnsi"/>
                <w:sz w:val="22"/>
                <w:szCs w:val="22"/>
              </w:rPr>
              <w:t xml:space="preserve">Do you confirm the </w:t>
            </w:r>
            <w:r w:rsidR="008411E3" w:rsidRPr="00814D5F">
              <w:rPr>
                <w:rFonts w:asciiTheme="minorHAnsi" w:hAnsiTheme="minorHAnsi" w:cstheme="minorHAnsi"/>
                <w:sz w:val="22"/>
                <w:szCs w:val="22"/>
              </w:rPr>
              <w:t>UVA</w:t>
            </w:r>
            <w:r w:rsidRPr="00814D5F">
              <w:rPr>
                <w:rFonts w:asciiTheme="minorHAnsi" w:hAnsiTheme="minorHAnsi" w:cstheme="minorHAnsi"/>
                <w:sz w:val="22"/>
                <w:szCs w:val="22"/>
              </w:rPr>
              <w:t xml:space="preserve"> Study Team will carry out their responsibilities: </w:t>
            </w:r>
            <w:hyperlink r:id="rId11" w:history="1">
              <w:r w:rsidRPr="00814D5F">
                <w:rPr>
                  <w:rStyle w:val="Hyperlink"/>
                  <w:rFonts w:asciiTheme="minorHAnsi" w:hAnsiTheme="minorHAnsi" w:cstheme="minorHAnsi"/>
                  <w:sz w:val="22"/>
                  <w:szCs w:val="22"/>
                </w:rPr>
                <w:t>Reviewing and Relying Site Responsibilities.</w:t>
              </w:r>
            </w:hyperlink>
            <w:r w:rsidRPr="00814D5F">
              <w:rPr>
                <w:rFonts w:asciiTheme="minorHAnsi" w:hAnsiTheme="minorHAnsi" w:cstheme="minorHAnsi"/>
                <w:sz w:val="22"/>
                <w:szCs w:val="22"/>
              </w:rPr>
              <w:t>?</w:t>
            </w:r>
          </w:p>
          <w:p w14:paraId="252A7FE5" w14:textId="44135735" w:rsidR="00A17360" w:rsidRPr="00814D5F" w:rsidRDefault="00A17360" w:rsidP="00ED564C">
            <w:pPr>
              <w:rPr>
                <w:rFonts w:asciiTheme="minorHAnsi" w:hAnsiTheme="minorHAnsi" w:cstheme="minorHAnsi"/>
                <w:sz w:val="22"/>
                <w:szCs w:val="22"/>
              </w:rPr>
            </w:pPr>
          </w:p>
        </w:tc>
        <w:tc>
          <w:tcPr>
            <w:tcW w:w="7043" w:type="dxa"/>
          </w:tcPr>
          <w:p w14:paraId="6A793C0C" w14:textId="29452EA8" w:rsidR="00ED564C" w:rsidRPr="00814D5F" w:rsidRDefault="00ED564C" w:rsidP="00ED564C">
            <w:p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p>
        </w:tc>
      </w:tr>
      <w:tr w:rsidR="008411E3" w:rsidRPr="00814D5F" w14:paraId="67CC2CF6" w14:textId="77777777" w:rsidTr="006414D4">
        <w:trPr>
          <w:trHeight w:val="251"/>
        </w:trPr>
        <w:tc>
          <w:tcPr>
            <w:tcW w:w="3870" w:type="dxa"/>
          </w:tcPr>
          <w:p w14:paraId="7872AADB" w14:textId="0C04A1C2" w:rsidR="008411E3" w:rsidRPr="00814D5F" w:rsidRDefault="008411E3" w:rsidP="008411E3">
            <w:pPr>
              <w:pStyle w:val="Normal0"/>
              <w:rPr>
                <w:rFonts w:asciiTheme="minorHAnsi" w:hAnsiTheme="minorHAnsi" w:cstheme="minorHAnsi"/>
                <w:bCs/>
                <w:sz w:val="22"/>
                <w:szCs w:val="22"/>
              </w:rPr>
            </w:pPr>
            <w:r w:rsidRPr="00814D5F">
              <w:rPr>
                <w:rFonts w:asciiTheme="minorHAnsi" w:hAnsiTheme="minorHAnsi" w:cstheme="minorHAnsi"/>
                <w:bCs/>
                <w:sz w:val="22"/>
                <w:szCs w:val="22"/>
              </w:rPr>
              <w:t xml:space="preserve">Will subjects be recruited or receive study interventions in a UVA patient care setting? </w:t>
            </w:r>
          </w:p>
          <w:p w14:paraId="7CCBE03F" w14:textId="77777777" w:rsidR="008411E3" w:rsidRPr="00814D5F" w:rsidRDefault="008411E3" w:rsidP="00ED564C">
            <w:pPr>
              <w:rPr>
                <w:rFonts w:asciiTheme="minorHAnsi" w:hAnsiTheme="minorHAnsi" w:cstheme="minorHAnsi"/>
                <w:sz w:val="22"/>
                <w:szCs w:val="22"/>
              </w:rPr>
            </w:pPr>
          </w:p>
        </w:tc>
        <w:tc>
          <w:tcPr>
            <w:tcW w:w="7043" w:type="dxa"/>
          </w:tcPr>
          <w:p w14:paraId="0C08AD6F" w14:textId="77777777" w:rsidR="008411E3" w:rsidRPr="00814D5F" w:rsidRDefault="008411E3" w:rsidP="00ED564C">
            <w:pPr>
              <w:autoSpaceDE w:val="0"/>
              <w:autoSpaceDN w:val="0"/>
              <w:adjustRightInd w:val="0"/>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r w:rsidRPr="00814D5F">
              <w:rPr>
                <w:rFonts w:asciiTheme="minorHAnsi" w:hAnsiTheme="minorHAnsi" w:cstheme="minorHAnsi"/>
                <w:sz w:val="22"/>
                <w:szCs w:val="22"/>
              </w:rPr>
              <w:fldChar w:fldCharType="begin">
                <w:ffData>
                  <w:name w:val="Check1"/>
                  <w:enabled/>
                  <w:calcOnExit w:val="0"/>
                  <w:checkBox>
                    <w:sizeAuto/>
                    <w:default w:val="0"/>
                    <w:checked w:val="0"/>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w:t>
            </w:r>
          </w:p>
          <w:p w14:paraId="38CFB71E" w14:textId="77777777" w:rsidR="008411E3" w:rsidRPr="00814D5F" w:rsidRDefault="008411E3" w:rsidP="008411E3">
            <w:pPr>
              <w:pStyle w:val="Normal0"/>
              <w:rPr>
                <w:rFonts w:asciiTheme="minorHAnsi" w:hAnsiTheme="minorHAnsi" w:cstheme="minorHAnsi"/>
                <w:i/>
                <w:sz w:val="22"/>
                <w:szCs w:val="22"/>
              </w:rPr>
            </w:pPr>
            <w:r w:rsidRPr="00814D5F">
              <w:rPr>
                <w:rFonts w:asciiTheme="minorHAnsi" w:hAnsiTheme="minorHAnsi" w:cstheme="minorHAnsi"/>
                <w:i/>
                <w:sz w:val="22"/>
                <w:szCs w:val="22"/>
              </w:rPr>
              <w:t xml:space="preserve">If YES, all study team members must review the </w:t>
            </w:r>
            <w:hyperlink r:id="rId12" w:history="1">
              <w:r w:rsidRPr="00814D5F">
                <w:rPr>
                  <w:rStyle w:val="Hyperlink"/>
                  <w:rFonts w:asciiTheme="minorHAnsi" w:hAnsiTheme="minorHAnsi" w:cstheme="minorHAnsi"/>
                  <w:i/>
                  <w:sz w:val="22"/>
                  <w:szCs w:val="22"/>
                </w:rPr>
                <w:t>Guideline for Research in Patient Care Settings</w:t>
              </w:r>
            </w:hyperlink>
            <w:r w:rsidRPr="00814D5F">
              <w:rPr>
                <w:rFonts w:asciiTheme="minorHAnsi" w:hAnsiTheme="minorHAnsi" w:cstheme="minorHAnsi"/>
                <w:i/>
                <w:sz w:val="22"/>
                <w:szCs w:val="22"/>
              </w:rPr>
              <w:t xml:space="preserve"> prior to the start of the study. </w:t>
            </w:r>
          </w:p>
          <w:p w14:paraId="3466D37D" w14:textId="71C0C9C0" w:rsidR="008411E3" w:rsidRPr="00814D5F" w:rsidRDefault="008411E3" w:rsidP="00ED564C">
            <w:pPr>
              <w:autoSpaceDE w:val="0"/>
              <w:autoSpaceDN w:val="0"/>
              <w:adjustRightInd w:val="0"/>
              <w:rPr>
                <w:rFonts w:asciiTheme="minorHAnsi" w:hAnsiTheme="minorHAnsi" w:cstheme="minorHAnsi"/>
                <w:sz w:val="22"/>
                <w:szCs w:val="22"/>
              </w:rPr>
            </w:pPr>
          </w:p>
        </w:tc>
      </w:tr>
    </w:tbl>
    <w:p w14:paraId="456CCAE6" w14:textId="79B0C633" w:rsidR="00ED564C" w:rsidRPr="00814D5F" w:rsidRDefault="00ED564C" w:rsidP="001574A3">
      <w:pPr>
        <w:autoSpaceDE w:val="0"/>
        <w:autoSpaceDN w:val="0"/>
        <w:adjustRightInd w:val="0"/>
        <w:rPr>
          <w:rFonts w:asciiTheme="minorHAnsi" w:hAnsiTheme="minorHAnsi" w:cstheme="minorHAnsi"/>
          <w:sz w:val="22"/>
          <w:szCs w:val="22"/>
        </w:rPr>
      </w:pPr>
    </w:p>
    <w:p w14:paraId="661D9E5A" w14:textId="2D1D6D1E" w:rsidR="008411E3" w:rsidRPr="00814D5F" w:rsidRDefault="008411E3" w:rsidP="008411E3">
      <w:pPr>
        <w:pStyle w:val="Heading10"/>
        <w:shd w:val="clear" w:color="auto" w:fill="8DB3E2" w:themeFill="text2" w:themeFillTint="66"/>
        <w:ind w:left="0"/>
        <w:rPr>
          <w:rFonts w:asciiTheme="minorHAnsi" w:hAnsiTheme="minorHAnsi" w:cstheme="minorHAnsi"/>
          <w:sz w:val="22"/>
          <w:szCs w:val="22"/>
        </w:rPr>
      </w:pPr>
      <w:r w:rsidRPr="00814D5F">
        <w:rPr>
          <w:rFonts w:asciiTheme="minorHAnsi" w:hAnsiTheme="minorHAnsi" w:cstheme="minorHAnsi"/>
          <w:sz w:val="22"/>
          <w:szCs w:val="22"/>
        </w:rPr>
        <w:t>3.                                                          Legal/Regulatory</w:t>
      </w:r>
    </w:p>
    <w:p w14:paraId="04383E94" w14:textId="0E71F535" w:rsidR="00311B53" w:rsidRPr="00814D5F" w:rsidRDefault="00311B53" w:rsidP="008411E3">
      <w:pPr>
        <w:pStyle w:val="Normal1"/>
        <w:rPr>
          <w:rFonts w:asciiTheme="minorHAnsi" w:hAnsiTheme="minorHAnsi" w:cstheme="minorHAnsi"/>
          <w:b/>
          <w:sz w:val="22"/>
          <w:szCs w:val="22"/>
          <w:u w:val="single"/>
        </w:rPr>
      </w:pPr>
    </w:p>
    <w:p w14:paraId="44D8B4A4" w14:textId="6F36E313" w:rsidR="00311B53" w:rsidRPr="00814D5F" w:rsidRDefault="00311B53" w:rsidP="008411E3">
      <w:pPr>
        <w:pStyle w:val="Normal1"/>
        <w:rPr>
          <w:rFonts w:asciiTheme="minorHAnsi" w:hAnsiTheme="minorHAnsi" w:cstheme="minorHAnsi"/>
          <w:b/>
          <w:sz w:val="22"/>
          <w:szCs w:val="22"/>
          <w:u w:val="single"/>
        </w:rPr>
      </w:pPr>
      <w:r w:rsidRPr="00814D5F">
        <w:rPr>
          <w:rFonts w:asciiTheme="minorHAnsi" w:hAnsiTheme="minorHAnsi" w:cstheme="minorHAnsi"/>
          <w:b/>
          <w:sz w:val="22"/>
          <w:szCs w:val="22"/>
          <w:u w:val="single"/>
        </w:rPr>
        <w:t xml:space="preserve">NOTE: </w:t>
      </w:r>
      <w:r w:rsidRPr="00814D5F">
        <w:rPr>
          <w:rFonts w:asciiTheme="minorHAnsi" w:hAnsiTheme="minorHAnsi" w:cstheme="minorHAnsi"/>
          <w:bCs/>
          <w:sz w:val="22"/>
          <w:szCs w:val="22"/>
        </w:rPr>
        <w:t>All UVA study team members must have complete and current human subjects training certifications before IRB oversight can be ceded to a non-UVA IRB.</w:t>
      </w:r>
    </w:p>
    <w:p w14:paraId="3A955887" w14:textId="77777777" w:rsidR="00311B53" w:rsidRPr="00814D5F" w:rsidRDefault="00311B53" w:rsidP="008411E3">
      <w:pPr>
        <w:pStyle w:val="Normal1"/>
        <w:rPr>
          <w:rFonts w:asciiTheme="minorHAnsi" w:hAnsiTheme="minorHAnsi" w:cstheme="minorHAnsi"/>
          <w:b/>
          <w:sz w:val="22"/>
          <w:szCs w:val="22"/>
          <w:u w:val="single"/>
        </w:rPr>
      </w:pPr>
    </w:p>
    <w:p w14:paraId="1950C740" w14:textId="7CC55D33" w:rsidR="008411E3" w:rsidRPr="00814D5F" w:rsidRDefault="008411E3" w:rsidP="008411E3">
      <w:pPr>
        <w:pStyle w:val="Normal1"/>
        <w:rPr>
          <w:rFonts w:asciiTheme="minorHAnsi" w:hAnsiTheme="minorHAnsi" w:cstheme="minorHAnsi"/>
          <w:b/>
          <w:sz w:val="22"/>
          <w:szCs w:val="22"/>
          <w:u w:val="single"/>
        </w:rPr>
      </w:pPr>
      <w:r w:rsidRPr="00814D5F">
        <w:rPr>
          <w:rFonts w:asciiTheme="minorHAnsi" w:hAnsiTheme="minorHAnsi" w:cstheme="minorHAnsi"/>
          <w:b/>
          <w:sz w:val="22"/>
          <w:szCs w:val="22"/>
          <w:u w:val="single"/>
        </w:rPr>
        <w:t>Recruitment</w:t>
      </w:r>
    </w:p>
    <w:p w14:paraId="4AF8B2F3" w14:textId="77777777" w:rsidR="008411E3" w:rsidRPr="00814D5F" w:rsidRDefault="008411E3" w:rsidP="008411E3">
      <w:pPr>
        <w:pStyle w:val="Normal1"/>
        <w:rPr>
          <w:rFonts w:asciiTheme="minorHAnsi" w:hAnsiTheme="minorHAnsi" w:cstheme="minorHAnsi"/>
          <w:sz w:val="22"/>
          <w:szCs w:val="22"/>
        </w:rPr>
      </w:pPr>
      <w:r w:rsidRPr="00814D5F">
        <w:rPr>
          <w:rFonts w:asciiTheme="minorHAnsi" w:hAnsiTheme="minorHAnsi" w:cstheme="minorHAnsi"/>
          <w:sz w:val="22"/>
          <w:szCs w:val="22"/>
        </w:rPr>
        <w:t>The following procedures will be followed:</w:t>
      </w:r>
    </w:p>
    <w:p w14:paraId="41F5DFCE" w14:textId="245AF07D" w:rsidR="008411E3" w:rsidRPr="00814D5F" w:rsidRDefault="008411E3" w:rsidP="008411E3">
      <w:pPr>
        <w:pStyle w:val="Normal1"/>
        <w:numPr>
          <w:ilvl w:val="0"/>
          <w:numId w:val="25"/>
        </w:numPr>
        <w:rPr>
          <w:rFonts w:asciiTheme="minorHAnsi" w:hAnsiTheme="minorHAnsi" w:cstheme="minorHAnsi"/>
          <w:sz w:val="22"/>
          <w:szCs w:val="22"/>
        </w:rPr>
      </w:pPr>
      <w:r w:rsidRPr="00814D5F">
        <w:rPr>
          <w:rFonts w:asciiTheme="minorHAnsi" w:hAnsiTheme="minorHAnsi" w:cstheme="minorHAnsi"/>
          <w:sz w:val="22"/>
          <w:szCs w:val="22"/>
        </w:rPr>
        <w:t>Finders fees will not be paid to an individual as they are not allowed by UVA Policy.</w:t>
      </w:r>
    </w:p>
    <w:p w14:paraId="1097BF46" w14:textId="77777777" w:rsidR="008411E3" w:rsidRPr="00814D5F" w:rsidRDefault="008411E3" w:rsidP="008411E3">
      <w:pPr>
        <w:pStyle w:val="Footer0"/>
        <w:numPr>
          <w:ilvl w:val="0"/>
          <w:numId w:val="25"/>
        </w:numPr>
        <w:tabs>
          <w:tab w:val="left" w:pos="720"/>
        </w:tabs>
        <w:rPr>
          <w:rFonts w:cstheme="minorHAnsi"/>
          <w:sz w:val="22"/>
        </w:rPr>
      </w:pPr>
      <w:r w:rsidRPr="00814D5F">
        <w:rPr>
          <w:rFonts w:cstheme="minorHAnsi"/>
          <w:sz w:val="22"/>
        </w:rPr>
        <w:t xml:space="preserve">Only those individuals listed as personnel on this protocol will recruit and or conduct the consenting process with potential subjects. </w:t>
      </w:r>
    </w:p>
    <w:p w14:paraId="2891A750" w14:textId="77777777" w:rsidR="008411E3" w:rsidRPr="00814D5F" w:rsidRDefault="008411E3" w:rsidP="008411E3">
      <w:pPr>
        <w:pStyle w:val="Normal1"/>
        <w:rPr>
          <w:rFonts w:asciiTheme="minorHAnsi" w:hAnsiTheme="minorHAnsi" w:cstheme="minorHAnsi"/>
          <w:sz w:val="22"/>
          <w:szCs w:val="22"/>
        </w:rPr>
      </w:pPr>
    </w:p>
    <w:p w14:paraId="76CC7B74" w14:textId="77777777" w:rsidR="008411E3" w:rsidRPr="00814D5F" w:rsidRDefault="008411E3" w:rsidP="008411E3">
      <w:pPr>
        <w:pStyle w:val="Normal1"/>
        <w:rPr>
          <w:rFonts w:asciiTheme="minorHAnsi" w:hAnsiTheme="minorHAnsi" w:cstheme="minorHAnsi"/>
          <w:b/>
          <w:sz w:val="22"/>
          <w:szCs w:val="22"/>
          <w:u w:val="single"/>
        </w:rPr>
      </w:pPr>
      <w:r w:rsidRPr="00814D5F">
        <w:rPr>
          <w:rFonts w:asciiTheme="minorHAnsi" w:hAnsiTheme="minorHAnsi" w:cstheme="minorHAnsi"/>
          <w:b/>
          <w:sz w:val="22"/>
          <w:szCs w:val="22"/>
          <w:u w:val="single"/>
        </w:rPr>
        <w:t>Clinical Privileges</w:t>
      </w:r>
    </w:p>
    <w:p w14:paraId="1DA917B7" w14:textId="77777777" w:rsidR="008411E3" w:rsidRPr="00814D5F" w:rsidRDefault="008411E3" w:rsidP="008411E3">
      <w:pPr>
        <w:pStyle w:val="Normal1"/>
        <w:rPr>
          <w:rFonts w:asciiTheme="minorHAnsi" w:hAnsiTheme="minorHAnsi" w:cstheme="minorHAnsi"/>
          <w:sz w:val="22"/>
          <w:szCs w:val="22"/>
        </w:rPr>
      </w:pPr>
      <w:r w:rsidRPr="00814D5F">
        <w:rPr>
          <w:rFonts w:asciiTheme="minorHAnsi" w:hAnsiTheme="minorHAnsi" w:cstheme="minorHAnsi"/>
          <w:sz w:val="22"/>
          <w:szCs w:val="22"/>
        </w:rPr>
        <w:t xml:space="preserve">The following procedures will be followed: </w:t>
      </w:r>
    </w:p>
    <w:p w14:paraId="7AFF83A5" w14:textId="77777777" w:rsidR="008411E3" w:rsidRPr="00814D5F" w:rsidRDefault="008411E3" w:rsidP="008411E3">
      <w:pPr>
        <w:pStyle w:val="Normal1"/>
        <w:numPr>
          <w:ilvl w:val="0"/>
          <w:numId w:val="26"/>
        </w:numPr>
        <w:rPr>
          <w:rFonts w:asciiTheme="minorHAnsi" w:hAnsiTheme="minorHAnsi" w:cstheme="minorHAnsi"/>
          <w:b/>
          <w:sz w:val="22"/>
          <w:szCs w:val="22"/>
        </w:rPr>
      </w:pPr>
      <w:r w:rsidRPr="00814D5F">
        <w:rPr>
          <w:rFonts w:asciiTheme="minorHAnsi" w:hAnsiTheme="minorHAnsi" w:cstheme="minorHAnsi"/>
          <w:bCs/>
          <w:sz w:val="22"/>
          <w:szCs w:val="22"/>
        </w:rPr>
        <w:t>Investigators who are members of the clinical staff at the University of Virginia Medical Center must have the appropriate credentials and been granted clinical privileges to perform specific clinical procedures whether those procedures are experimental or standard. </w:t>
      </w:r>
    </w:p>
    <w:p w14:paraId="376A4BAD" w14:textId="77777777" w:rsidR="008411E3" w:rsidRPr="00814D5F" w:rsidRDefault="008411E3" w:rsidP="008411E3">
      <w:pPr>
        <w:pStyle w:val="Normal1"/>
        <w:numPr>
          <w:ilvl w:val="0"/>
          <w:numId w:val="26"/>
        </w:numPr>
        <w:ind w:left="990" w:hanging="630"/>
        <w:rPr>
          <w:rFonts w:asciiTheme="minorHAnsi" w:hAnsiTheme="minorHAnsi" w:cstheme="minorHAnsi"/>
          <w:b/>
          <w:sz w:val="22"/>
          <w:szCs w:val="22"/>
        </w:rPr>
      </w:pPr>
      <w:r w:rsidRPr="00814D5F">
        <w:rPr>
          <w:rFonts w:asciiTheme="minorHAnsi" w:hAnsiTheme="minorHAnsi" w:cstheme="minorHAnsi"/>
          <w:bCs/>
          <w:sz w:val="22"/>
          <w:szCs w:val="22"/>
        </w:rPr>
        <w:t>The IRB cannot grant clinical privileges.  </w:t>
      </w:r>
    </w:p>
    <w:p w14:paraId="03E5F3B5" w14:textId="77777777" w:rsidR="008411E3" w:rsidRPr="00814D5F" w:rsidRDefault="008411E3" w:rsidP="008411E3">
      <w:pPr>
        <w:pStyle w:val="Normal1"/>
        <w:numPr>
          <w:ilvl w:val="0"/>
          <w:numId w:val="26"/>
        </w:numPr>
        <w:rPr>
          <w:rFonts w:asciiTheme="minorHAnsi" w:hAnsiTheme="minorHAnsi" w:cstheme="minorHAnsi"/>
          <w:b/>
          <w:sz w:val="22"/>
          <w:szCs w:val="22"/>
        </w:rPr>
      </w:pPr>
      <w:r w:rsidRPr="00814D5F">
        <w:rPr>
          <w:rFonts w:asciiTheme="minorHAnsi" w:hAnsiTheme="minorHAnsi" w:cstheme="minorHAnsi"/>
          <w:bCs/>
          <w:sz w:val="22"/>
          <w:szCs w:val="22"/>
        </w:rPr>
        <w:t>Performing procedures which are outside the scope of the clinical privileges that have been granted may result in denial of insurance coverage should claims of negligence or malpractice arise.</w:t>
      </w:r>
    </w:p>
    <w:p w14:paraId="27C321A6" w14:textId="77777777" w:rsidR="008411E3" w:rsidRPr="00814D5F" w:rsidRDefault="008411E3" w:rsidP="008411E3">
      <w:pPr>
        <w:pStyle w:val="Normal1"/>
        <w:numPr>
          <w:ilvl w:val="0"/>
          <w:numId w:val="26"/>
        </w:numPr>
        <w:rPr>
          <w:rFonts w:asciiTheme="minorHAnsi" w:hAnsiTheme="minorHAnsi" w:cstheme="minorHAnsi"/>
          <w:sz w:val="22"/>
          <w:szCs w:val="22"/>
        </w:rPr>
      </w:pPr>
      <w:r w:rsidRPr="00814D5F">
        <w:rPr>
          <w:rFonts w:asciiTheme="minorHAnsi" w:hAnsiTheme="minorHAnsi" w:cstheme="minorHAnsi"/>
          <w:sz w:val="22"/>
          <w:szCs w:val="22"/>
        </w:rPr>
        <w:t xml:space="preserve">Personnel on this protocol will have the appropriate credentials and clinical privileges in place before performing any procedures required by this protocol. </w:t>
      </w:r>
    </w:p>
    <w:p w14:paraId="03EEAE4E" w14:textId="77777777" w:rsidR="008411E3" w:rsidRPr="00814D5F" w:rsidRDefault="008411E3" w:rsidP="008411E3">
      <w:pPr>
        <w:pStyle w:val="Normal1"/>
        <w:numPr>
          <w:ilvl w:val="0"/>
          <w:numId w:val="26"/>
        </w:numPr>
        <w:ind w:left="990" w:hanging="630"/>
        <w:rPr>
          <w:rFonts w:asciiTheme="minorHAnsi" w:hAnsiTheme="minorHAnsi" w:cstheme="minorHAnsi"/>
          <w:b/>
          <w:sz w:val="22"/>
          <w:szCs w:val="22"/>
        </w:rPr>
      </w:pPr>
      <w:r w:rsidRPr="00814D5F">
        <w:rPr>
          <w:rFonts w:asciiTheme="minorHAnsi" w:hAnsiTheme="minorHAnsi" w:cstheme="minorHAnsi"/>
          <w:bCs/>
          <w:sz w:val="22"/>
          <w:szCs w:val="22"/>
        </w:rPr>
        <w:t xml:space="preserve">Contact the </w:t>
      </w:r>
      <w:r w:rsidRPr="00814D5F">
        <w:rPr>
          <w:rFonts w:asciiTheme="minorHAnsi" w:hAnsiTheme="minorHAnsi" w:cstheme="minorHAnsi"/>
          <w:sz w:val="22"/>
          <w:szCs w:val="22"/>
        </w:rPr>
        <w:t>Clinical Staff Office- 924-9055 or 924-8778 for further information.</w:t>
      </w:r>
    </w:p>
    <w:p w14:paraId="76A1A75F" w14:textId="77777777" w:rsidR="008411E3" w:rsidRPr="00814D5F" w:rsidRDefault="008411E3" w:rsidP="008411E3">
      <w:pPr>
        <w:pStyle w:val="Normal1"/>
        <w:ind w:left="720" w:hanging="630"/>
        <w:rPr>
          <w:rFonts w:asciiTheme="minorHAnsi" w:hAnsiTheme="minorHAnsi" w:cstheme="minorHAnsi"/>
          <w:sz w:val="22"/>
          <w:szCs w:val="22"/>
        </w:rPr>
      </w:pPr>
    </w:p>
    <w:p w14:paraId="329EDAD4" w14:textId="77777777" w:rsidR="008411E3" w:rsidRPr="00814D5F" w:rsidRDefault="008411E3" w:rsidP="008411E3">
      <w:pPr>
        <w:pStyle w:val="Header0"/>
        <w:tabs>
          <w:tab w:val="left" w:pos="720"/>
        </w:tabs>
        <w:jc w:val="both"/>
        <w:rPr>
          <w:rFonts w:cstheme="minorHAnsi"/>
          <w:b/>
          <w:u w:val="single"/>
        </w:rPr>
      </w:pPr>
      <w:r w:rsidRPr="00814D5F">
        <w:rPr>
          <w:rFonts w:cstheme="minorHAnsi"/>
          <w:b/>
          <w:u w:val="single"/>
        </w:rPr>
        <w:t>Sharing of Data/Specimens</w:t>
      </w:r>
    </w:p>
    <w:p w14:paraId="133DBF79" w14:textId="26325B7E" w:rsidR="008411E3" w:rsidRPr="00814D5F" w:rsidRDefault="008411E3" w:rsidP="008411E3">
      <w:pPr>
        <w:pStyle w:val="Header0"/>
        <w:tabs>
          <w:tab w:val="left" w:pos="720"/>
        </w:tabs>
        <w:jc w:val="both"/>
        <w:rPr>
          <w:rFonts w:cstheme="minorHAnsi"/>
        </w:rPr>
      </w:pPr>
      <w:r w:rsidRPr="00814D5F">
        <w:rPr>
          <w:rFonts w:cstheme="minorHAnsi"/>
        </w:rPr>
        <w:t xml:space="preserve">Data and specimens collected under an IRB approved protocol are the property of the University of Virginia.  You must have “permission” to share data/ specimens outside of UVA other than for a grant application and or publication.  This </w:t>
      </w:r>
      <w:r w:rsidRPr="00814D5F">
        <w:rPr>
          <w:rFonts w:cstheme="minorHAnsi"/>
        </w:rPr>
        <w:lastRenderedPageBreak/>
        <w:t xml:space="preserve">“permission” may come in the form of a contract with the sponsor or a material transfer agreement (MTA) with others.  A contract/ MTA is needed to share the data outside of UVA even if the data includes no HIPAA identifiers and no code that could link the data back to a HIPAA identifier.  </w:t>
      </w:r>
    </w:p>
    <w:p w14:paraId="42E7513C" w14:textId="38A7976B" w:rsidR="008411E3" w:rsidRPr="00814D5F" w:rsidRDefault="008411E3" w:rsidP="008411E3">
      <w:pPr>
        <w:pStyle w:val="Header0"/>
        <w:numPr>
          <w:ilvl w:val="0"/>
          <w:numId w:val="27"/>
        </w:numPr>
        <w:tabs>
          <w:tab w:val="left" w:pos="720"/>
        </w:tabs>
        <w:jc w:val="both"/>
        <w:rPr>
          <w:rFonts w:cstheme="minorHAnsi"/>
        </w:rPr>
      </w:pPr>
      <w:r w:rsidRPr="00814D5F">
        <w:rPr>
          <w:rFonts w:cstheme="minorHAnsi"/>
        </w:rPr>
        <w:t>No data will be shared outside of UVA, beyond using data for a grant application and or publication, without a signed contract/MTA approved by the SOM Grants and Contracts office/ OSP or written confirmation that one is not needed.</w:t>
      </w:r>
    </w:p>
    <w:p w14:paraId="3F244131" w14:textId="1C514BA8" w:rsidR="008411E3" w:rsidRPr="00814D5F" w:rsidRDefault="008411E3" w:rsidP="008411E3">
      <w:pPr>
        <w:pStyle w:val="Header0"/>
        <w:numPr>
          <w:ilvl w:val="0"/>
          <w:numId w:val="27"/>
        </w:numPr>
        <w:tabs>
          <w:tab w:val="left" w:pos="720"/>
        </w:tabs>
        <w:jc w:val="both"/>
        <w:rPr>
          <w:rFonts w:cstheme="minorHAnsi"/>
        </w:rPr>
      </w:pPr>
      <w:r w:rsidRPr="00814D5F">
        <w:rPr>
          <w:rFonts w:cstheme="minorHAnsi"/>
        </w:rPr>
        <w:t>No specimens will be shared outside of UVA without a signed contract/MTA approved by the SOM Grants and Contracts office/ OSP or written confirmation that one is not needed.</w:t>
      </w:r>
    </w:p>
    <w:p w14:paraId="3A8E5FB9" w14:textId="77777777" w:rsidR="00A17360" w:rsidRPr="00814D5F" w:rsidRDefault="00A17360" w:rsidP="008411E3">
      <w:pPr>
        <w:pStyle w:val="Normal1"/>
        <w:rPr>
          <w:rFonts w:asciiTheme="minorHAnsi" w:hAnsiTheme="minorHAnsi" w:cstheme="minorHAnsi"/>
          <w:sz w:val="22"/>
          <w:szCs w:val="22"/>
        </w:rPr>
      </w:pPr>
    </w:p>
    <w:p w14:paraId="43F0C0E2" w14:textId="77777777" w:rsidR="008411E3" w:rsidRPr="00814D5F" w:rsidRDefault="008411E3" w:rsidP="008411E3">
      <w:pPr>
        <w:pStyle w:val="Header0"/>
        <w:tabs>
          <w:tab w:val="left" w:pos="720"/>
        </w:tabs>
        <w:jc w:val="both"/>
        <w:rPr>
          <w:rFonts w:cstheme="minorHAnsi"/>
          <w:b/>
          <w:u w:val="single"/>
        </w:rPr>
      </w:pPr>
      <w:r w:rsidRPr="00814D5F">
        <w:rPr>
          <w:rFonts w:cstheme="minorHAnsi"/>
          <w:b/>
          <w:u w:val="single"/>
        </w:rPr>
        <w:t xml:space="preserve">Compensation in Case of Injury </w:t>
      </w:r>
    </w:p>
    <w:p w14:paraId="06248189" w14:textId="5FCB4A5B" w:rsidR="008411E3" w:rsidRPr="00814D5F" w:rsidRDefault="008411E3" w:rsidP="008411E3">
      <w:pPr>
        <w:pStyle w:val="Normal1"/>
        <w:rPr>
          <w:rFonts w:asciiTheme="minorHAnsi" w:hAnsiTheme="minorHAnsi" w:cstheme="minorHAnsi"/>
          <w:sz w:val="22"/>
          <w:szCs w:val="22"/>
        </w:rPr>
      </w:pPr>
      <w:r w:rsidRPr="00814D5F">
        <w:rPr>
          <w:rFonts w:asciiTheme="minorHAnsi" w:hAnsiTheme="minorHAnsi" w:cstheme="minorHAnsi"/>
          <w:sz w:val="22"/>
          <w:szCs w:val="22"/>
        </w:rPr>
        <w:t>If a subject requests compensation for an injury, the study team should notify the IRB-HSR (924-9634/243-9847) the UVA Health System Patient Relations Department (924-8315).  As a proactive courtesy, the study team may also notify UVA Health System Patient Safety and Risk Management (924-5595).</w:t>
      </w:r>
    </w:p>
    <w:p w14:paraId="418A19AB" w14:textId="77777777" w:rsidR="008411E3" w:rsidRPr="00814D5F" w:rsidRDefault="008411E3" w:rsidP="008411E3">
      <w:pPr>
        <w:pStyle w:val="Normal1"/>
        <w:rPr>
          <w:rFonts w:asciiTheme="minorHAnsi" w:hAnsiTheme="minorHAnsi" w:cstheme="minorHAnsi"/>
          <w:sz w:val="22"/>
          <w:szCs w:val="22"/>
        </w:rPr>
      </w:pPr>
    </w:p>
    <w:p w14:paraId="6A079819" w14:textId="77777777" w:rsidR="008411E3" w:rsidRPr="00814D5F" w:rsidRDefault="008411E3" w:rsidP="008411E3">
      <w:pPr>
        <w:pStyle w:val="Normal1"/>
        <w:rPr>
          <w:rFonts w:asciiTheme="minorHAnsi" w:hAnsiTheme="minorHAnsi" w:cstheme="minorHAnsi"/>
          <w:sz w:val="22"/>
          <w:szCs w:val="22"/>
        </w:rPr>
      </w:pPr>
      <w:r w:rsidRPr="00814D5F">
        <w:rPr>
          <w:rFonts w:asciiTheme="minorHAnsi" w:hAnsiTheme="minorHAnsi" w:cstheme="minorHAnsi"/>
          <w:sz w:val="22"/>
          <w:szCs w:val="22"/>
        </w:rPr>
        <w:t>On request, the study team should provide the Risk Management Office with the following information/documents:</w:t>
      </w:r>
    </w:p>
    <w:p w14:paraId="4062F543" w14:textId="77777777" w:rsidR="008411E3" w:rsidRPr="00814D5F" w:rsidRDefault="008411E3" w:rsidP="008411E3">
      <w:pPr>
        <w:pStyle w:val="Normal1"/>
        <w:numPr>
          <w:ilvl w:val="0"/>
          <w:numId w:val="28"/>
        </w:numPr>
        <w:rPr>
          <w:rFonts w:asciiTheme="minorHAnsi" w:hAnsiTheme="minorHAnsi" w:cstheme="minorHAnsi"/>
          <w:sz w:val="22"/>
          <w:szCs w:val="22"/>
        </w:rPr>
      </w:pPr>
      <w:r w:rsidRPr="00814D5F">
        <w:rPr>
          <w:rFonts w:asciiTheme="minorHAnsi" w:hAnsiTheme="minorHAnsi" w:cstheme="minorHAnsi"/>
          <w:sz w:val="22"/>
          <w:szCs w:val="22"/>
        </w:rPr>
        <w:t>Subject Name and Medical Record Number</w:t>
      </w:r>
    </w:p>
    <w:p w14:paraId="2F67E0AF" w14:textId="77777777" w:rsidR="008411E3" w:rsidRPr="00814D5F" w:rsidRDefault="008411E3" w:rsidP="008411E3">
      <w:pPr>
        <w:pStyle w:val="Normal1"/>
        <w:numPr>
          <w:ilvl w:val="0"/>
          <w:numId w:val="28"/>
        </w:numPr>
        <w:rPr>
          <w:rFonts w:asciiTheme="minorHAnsi" w:hAnsiTheme="minorHAnsi" w:cstheme="minorHAnsi"/>
          <w:sz w:val="22"/>
          <w:szCs w:val="22"/>
        </w:rPr>
      </w:pPr>
      <w:r w:rsidRPr="00814D5F">
        <w:rPr>
          <w:rFonts w:asciiTheme="minorHAnsi" w:hAnsiTheme="minorHAnsi" w:cstheme="minorHAnsi"/>
          <w:sz w:val="22"/>
          <w:szCs w:val="22"/>
        </w:rPr>
        <w:t>Research medical records</w:t>
      </w:r>
    </w:p>
    <w:p w14:paraId="3F236F25" w14:textId="77777777" w:rsidR="008411E3" w:rsidRPr="00814D5F" w:rsidRDefault="008411E3" w:rsidP="008411E3">
      <w:pPr>
        <w:pStyle w:val="Normal1"/>
        <w:numPr>
          <w:ilvl w:val="0"/>
          <w:numId w:val="28"/>
        </w:numPr>
        <w:rPr>
          <w:rFonts w:asciiTheme="minorHAnsi" w:hAnsiTheme="minorHAnsi" w:cstheme="minorHAnsi"/>
          <w:sz w:val="22"/>
          <w:szCs w:val="22"/>
        </w:rPr>
      </w:pPr>
      <w:r w:rsidRPr="00814D5F">
        <w:rPr>
          <w:rFonts w:asciiTheme="minorHAnsi" w:hAnsiTheme="minorHAnsi" w:cstheme="minorHAnsi"/>
          <w:sz w:val="22"/>
          <w:szCs w:val="22"/>
        </w:rPr>
        <w:t>Research consent form</w:t>
      </w:r>
    </w:p>
    <w:p w14:paraId="4D6BA28D" w14:textId="77777777" w:rsidR="008411E3" w:rsidRPr="00814D5F" w:rsidRDefault="008411E3" w:rsidP="008411E3">
      <w:pPr>
        <w:pStyle w:val="Normal1"/>
        <w:numPr>
          <w:ilvl w:val="0"/>
          <w:numId w:val="28"/>
        </w:numPr>
        <w:rPr>
          <w:rFonts w:asciiTheme="minorHAnsi" w:hAnsiTheme="minorHAnsi" w:cstheme="minorHAnsi"/>
          <w:sz w:val="22"/>
          <w:szCs w:val="22"/>
        </w:rPr>
      </w:pPr>
      <w:r w:rsidRPr="00814D5F">
        <w:rPr>
          <w:rFonts w:asciiTheme="minorHAnsi" w:hAnsiTheme="minorHAnsi" w:cstheme="minorHAnsi"/>
          <w:sz w:val="22"/>
          <w:szCs w:val="22"/>
        </w:rPr>
        <w:t>Adverse event report to IRB</w:t>
      </w:r>
    </w:p>
    <w:p w14:paraId="3547D955" w14:textId="77777777" w:rsidR="008411E3" w:rsidRPr="00814D5F" w:rsidRDefault="008411E3" w:rsidP="008411E3">
      <w:pPr>
        <w:pStyle w:val="Normal1"/>
        <w:numPr>
          <w:ilvl w:val="0"/>
          <w:numId w:val="28"/>
        </w:numPr>
        <w:rPr>
          <w:rFonts w:asciiTheme="minorHAnsi" w:hAnsiTheme="minorHAnsi" w:cstheme="minorHAnsi"/>
          <w:sz w:val="22"/>
          <w:szCs w:val="22"/>
        </w:rPr>
      </w:pPr>
      <w:r w:rsidRPr="00814D5F">
        <w:rPr>
          <w:rFonts w:asciiTheme="minorHAnsi" w:hAnsiTheme="minorHAnsi" w:cstheme="minorHAnsi"/>
          <w:sz w:val="22"/>
          <w:szCs w:val="22"/>
        </w:rPr>
        <w:t>Any letter from IRB to OHRP</w:t>
      </w:r>
    </w:p>
    <w:p w14:paraId="2069711D" w14:textId="77777777" w:rsidR="008411E3" w:rsidRPr="00814D5F" w:rsidRDefault="008411E3" w:rsidP="008411E3">
      <w:pPr>
        <w:pStyle w:val="Normal1"/>
        <w:rPr>
          <w:rFonts w:asciiTheme="minorHAnsi" w:hAnsiTheme="minorHAnsi" w:cstheme="minorHAnsi"/>
          <w:sz w:val="22"/>
          <w:szCs w:val="22"/>
        </w:rPr>
      </w:pPr>
    </w:p>
    <w:p w14:paraId="08253A35" w14:textId="77777777" w:rsidR="008411E3" w:rsidRPr="00814D5F" w:rsidRDefault="008411E3" w:rsidP="008411E3">
      <w:pPr>
        <w:pStyle w:val="Header0"/>
        <w:tabs>
          <w:tab w:val="right" w:pos="0"/>
          <w:tab w:val="left" w:pos="720"/>
        </w:tabs>
        <w:rPr>
          <w:rFonts w:cstheme="minorHAnsi"/>
          <w:b/>
          <w:u w:val="single"/>
        </w:rPr>
      </w:pPr>
      <w:r w:rsidRPr="00814D5F">
        <w:rPr>
          <w:rFonts w:cstheme="minorHAnsi"/>
          <w:b/>
          <w:u w:val="single"/>
        </w:rPr>
        <w:t xml:space="preserve">Subject Complaints </w:t>
      </w:r>
    </w:p>
    <w:p w14:paraId="1736C079" w14:textId="7AB931E6" w:rsidR="008411E3" w:rsidRPr="00814D5F" w:rsidRDefault="008411E3" w:rsidP="008411E3">
      <w:pPr>
        <w:pStyle w:val="Normal1"/>
        <w:rPr>
          <w:rFonts w:asciiTheme="minorHAnsi" w:hAnsiTheme="minorHAnsi" w:cstheme="minorHAnsi"/>
          <w:sz w:val="22"/>
          <w:szCs w:val="22"/>
        </w:rPr>
      </w:pPr>
      <w:r w:rsidRPr="00814D5F">
        <w:rPr>
          <w:rFonts w:asciiTheme="minorHAnsi" w:hAnsiTheme="minorHAnsi" w:cstheme="minorHAnsi"/>
          <w:sz w:val="22"/>
          <w:szCs w:val="22"/>
        </w:rPr>
        <w:t>During a research study, the study team may receive complaints from a subject.  If the study team is uncertain how to respond to a complaint, or is unable to resolve it with the subject, the study team may contact the IRB-HSR (924-9634/243-9847), the UVA Health System Patient Relations Department (924-8315).</w:t>
      </w:r>
    </w:p>
    <w:p w14:paraId="2A82A4CB" w14:textId="77777777" w:rsidR="008411E3" w:rsidRPr="00814D5F" w:rsidRDefault="008411E3" w:rsidP="008411E3">
      <w:pPr>
        <w:pStyle w:val="Normal1"/>
        <w:rPr>
          <w:rFonts w:asciiTheme="minorHAnsi" w:hAnsiTheme="minorHAnsi" w:cstheme="minorHAnsi"/>
          <w:sz w:val="22"/>
          <w:szCs w:val="22"/>
        </w:rPr>
      </w:pPr>
    </w:p>
    <w:p w14:paraId="70F8DA7B" w14:textId="77777777" w:rsidR="008411E3" w:rsidRPr="00814D5F" w:rsidRDefault="008411E3" w:rsidP="008411E3">
      <w:pPr>
        <w:pStyle w:val="Header0"/>
        <w:tabs>
          <w:tab w:val="right" w:pos="0"/>
          <w:tab w:val="left" w:pos="720"/>
        </w:tabs>
        <w:rPr>
          <w:rFonts w:cstheme="minorHAnsi"/>
          <w:b/>
          <w:u w:val="single"/>
        </w:rPr>
      </w:pPr>
      <w:r w:rsidRPr="00814D5F">
        <w:rPr>
          <w:rFonts w:cstheme="minorHAnsi"/>
          <w:b/>
          <w:u w:val="single"/>
        </w:rPr>
        <w:t>Request for Research Records from Search Warrant or Subpoena</w:t>
      </w:r>
    </w:p>
    <w:p w14:paraId="15E29F9D" w14:textId="2A059F78" w:rsidR="008411E3" w:rsidRPr="00814D5F" w:rsidRDefault="008411E3" w:rsidP="008411E3">
      <w:pPr>
        <w:pStyle w:val="Normal1"/>
        <w:rPr>
          <w:rFonts w:asciiTheme="minorHAnsi" w:hAnsiTheme="minorHAnsi" w:cstheme="minorHAnsi"/>
          <w:sz w:val="22"/>
          <w:szCs w:val="22"/>
        </w:rPr>
      </w:pPr>
      <w:r w:rsidRPr="00814D5F">
        <w:rPr>
          <w:rFonts w:asciiTheme="minorHAnsi" w:hAnsiTheme="minorHAnsi" w:cstheme="minorHAnsi"/>
          <w:sz w:val="22"/>
          <w:szCs w:val="22"/>
        </w:rPr>
        <w:t xml:space="preserve">If the study team receives a request for research records from a search warrant or subpoena, they should notify UVA Health Information Services at 924-5136. It is important to notify them if information from the study is protected by a Certificate of Confidentiality.  </w:t>
      </w:r>
    </w:p>
    <w:p w14:paraId="3212187C" w14:textId="77777777" w:rsidR="008411E3" w:rsidRPr="00814D5F" w:rsidRDefault="008411E3" w:rsidP="008411E3">
      <w:pPr>
        <w:pStyle w:val="Normal1"/>
        <w:rPr>
          <w:rFonts w:asciiTheme="minorHAnsi" w:hAnsiTheme="minorHAnsi" w:cstheme="minorHAnsi"/>
          <w:sz w:val="22"/>
          <w:szCs w:val="22"/>
        </w:rPr>
      </w:pPr>
    </w:p>
    <w:p w14:paraId="7B422DB3" w14:textId="77777777" w:rsidR="008411E3" w:rsidRPr="00814D5F" w:rsidRDefault="008411E3" w:rsidP="008411E3">
      <w:pPr>
        <w:pStyle w:val="Normal1"/>
        <w:tabs>
          <w:tab w:val="left" w:pos="-720"/>
        </w:tabs>
        <w:suppressAutoHyphens/>
        <w:rPr>
          <w:rFonts w:asciiTheme="minorHAnsi" w:hAnsiTheme="minorHAnsi" w:cstheme="minorHAnsi"/>
          <w:sz w:val="22"/>
          <w:szCs w:val="22"/>
        </w:rPr>
      </w:pPr>
      <w:r w:rsidRPr="00814D5F">
        <w:rPr>
          <w:rFonts w:asciiTheme="minorHAnsi" w:hAnsiTheme="minorHAnsi" w:cstheme="minorHAnsi"/>
          <w:b/>
          <w:sz w:val="22"/>
          <w:szCs w:val="22"/>
          <w:u w:val="single"/>
        </w:rPr>
        <w:t>Credentialing/ Clinical Privileges</w:t>
      </w:r>
    </w:p>
    <w:p w14:paraId="34E0385E" w14:textId="77777777" w:rsidR="008411E3" w:rsidRPr="00814D5F" w:rsidRDefault="008411E3" w:rsidP="008411E3">
      <w:pPr>
        <w:pStyle w:val="Normal1"/>
        <w:rPr>
          <w:rFonts w:asciiTheme="minorHAnsi" w:hAnsiTheme="minorHAnsi" w:cstheme="minorHAnsi"/>
          <w:sz w:val="22"/>
          <w:szCs w:val="22"/>
        </w:rPr>
      </w:pPr>
      <w:r w:rsidRPr="00814D5F">
        <w:rPr>
          <w:rFonts w:asciiTheme="minorHAnsi" w:hAnsiTheme="minorHAnsi" w:cstheme="minorHAnsi"/>
          <w:sz w:val="22"/>
          <w:szCs w:val="22"/>
        </w:rPr>
        <w:t xml:space="preserve">The following procedures will be followed: </w:t>
      </w:r>
    </w:p>
    <w:p w14:paraId="18DF503B" w14:textId="77777777" w:rsidR="008411E3" w:rsidRPr="00814D5F" w:rsidRDefault="008411E3" w:rsidP="008411E3">
      <w:pPr>
        <w:pStyle w:val="Normal1"/>
        <w:numPr>
          <w:ilvl w:val="0"/>
          <w:numId w:val="26"/>
        </w:numPr>
        <w:ind w:left="990" w:hanging="630"/>
        <w:rPr>
          <w:rFonts w:asciiTheme="minorHAnsi" w:hAnsiTheme="minorHAnsi" w:cstheme="minorHAnsi"/>
          <w:b/>
          <w:sz w:val="22"/>
          <w:szCs w:val="22"/>
        </w:rPr>
      </w:pPr>
      <w:r w:rsidRPr="00814D5F">
        <w:rPr>
          <w:rFonts w:asciiTheme="minorHAnsi" w:hAnsiTheme="minorHAnsi" w:cstheme="minorHAnsi"/>
          <w:bCs/>
          <w:sz w:val="22"/>
          <w:szCs w:val="22"/>
        </w:rPr>
        <w:t>Investigators who are members of the clinical staff at the University of Virginia Medical Center must have the appropriate credentials and been granted clinical privileges to perform specific clinical procedures whether those procedures are experimental or standard. </w:t>
      </w:r>
    </w:p>
    <w:p w14:paraId="4A15B85B" w14:textId="77777777" w:rsidR="008411E3" w:rsidRPr="00814D5F" w:rsidRDefault="008411E3" w:rsidP="008411E3">
      <w:pPr>
        <w:pStyle w:val="Normal1"/>
        <w:numPr>
          <w:ilvl w:val="0"/>
          <w:numId w:val="26"/>
        </w:numPr>
        <w:ind w:left="990" w:hanging="630"/>
        <w:rPr>
          <w:rFonts w:asciiTheme="minorHAnsi" w:hAnsiTheme="minorHAnsi" w:cstheme="minorHAnsi"/>
          <w:b/>
          <w:sz w:val="22"/>
          <w:szCs w:val="22"/>
        </w:rPr>
      </w:pPr>
      <w:r w:rsidRPr="00814D5F">
        <w:rPr>
          <w:rFonts w:asciiTheme="minorHAnsi" w:hAnsiTheme="minorHAnsi" w:cstheme="minorHAnsi"/>
          <w:bCs/>
          <w:sz w:val="22"/>
          <w:szCs w:val="22"/>
        </w:rPr>
        <w:t>Performing procedures which are outside the scope of the clinical privileges that have been granted may result in denial of insurance coverage should claims of negligence or malpractice arise.</w:t>
      </w:r>
    </w:p>
    <w:p w14:paraId="3E4E5B7E" w14:textId="77777777" w:rsidR="008411E3" w:rsidRPr="00814D5F" w:rsidRDefault="008411E3" w:rsidP="008411E3">
      <w:pPr>
        <w:pStyle w:val="Normal1"/>
        <w:numPr>
          <w:ilvl w:val="0"/>
          <w:numId w:val="26"/>
        </w:numPr>
        <w:ind w:left="990" w:hanging="630"/>
        <w:rPr>
          <w:rFonts w:asciiTheme="minorHAnsi" w:hAnsiTheme="minorHAnsi" w:cstheme="minorHAnsi"/>
          <w:sz w:val="22"/>
          <w:szCs w:val="22"/>
        </w:rPr>
      </w:pPr>
      <w:r w:rsidRPr="00814D5F">
        <w:rPr>
          <w:rFonts w:asciiTheme="minorHAnsi" w:hAnsiTheme="minorHAnsi" w:cstheme="minorHAnsi"/>
          <w:bCs/>
          <w:sz w:val="22"/>
          <w:szCs w:val="22"/>
        </w:rPr>
        <w:t xml:space="preserve">Contact the </w:t>
      </w:r>
      <w:r w:rsidRPr="00814D5F">
        <w:rPr>
          <w:rFonts w:asciiTheme="minorHAnsi" w:hAnsiTheme="minorHAnsi" w:cstheme="minorHAnsi"/>
          <w:sz w:val="22"/>
          <w:szCs w:val="22"/>
        </w:rPr>
        <w:t>Clinical Staff Office- 924-9055 or 924-8778 for further information.</w:t>
      </w:r>
    </w:p>
    <w:p w14:paraId="5F18C1D8" w14:textId="1CF269C6" w:rsidR="008411E3" w:rsidRPr="00814D5F" w:rsidRDefault="008411E3" w:rsidP="008411E3">
      <w:pPr>
        <w:pStyle w:val="Normal1"/>
        <w:rPr>
          <w:rFonts w:asciiTheme="minorHAnsi" w:hAnsiTheme="minorHAnsi" w:cstheme="minorHAnsi"/>
          <w:sz w:val="22"/>
          <w:szCs w:val="22"/>
        </w:rPr>
      </w:pPr>
    </w:p>
    <w:p w14:paraId="1AD08E00" w14:textId="4DE44AE6" w:rsidR="00032147" w:rsidRPr="00814D5F" w:rsidRDefault="00032147" w:rsidP="008411E3">
      <w:pPr>
        <w:pStyle w:val="Normal1"/>
        <w:rPr>
          <w:rFonts w:asciiTheme="minorHAnsi" w:hAnsiTheme="minorHAnsi" w:cstheme="minorHAnsi"/>
          <w:sz w:val="22"/>
          <w:szCs w:val="22"/>
        </w:rPr>
      </w:pPr>
    </w:p>
    <w:p w14:paraId="4A1A3C89" w14:textId="6B912B95" w:rsidR="00032147" w:rsidRPr="00814D5F" w:rsidRDefault="00032147" w:rsidP="008411E3">
      <w:pPr>
        <w:pStyle w:val="Normal1"/>
        <w:rPr>
          <w:rFonts w:asciiTheme="minorHAnsi" w:hAnsiTheme="minorHAnsi" w:cstheme="minorHAnsi"/>
          <w:sz w:val="22"/>
          <w:szCs w:val="22"/>
        </w:rPr>
      </w:pPr>
    </w:p>
    <w:p w14:paraId="3B41EED6" w14:textId="6B745D62" w:rsidR="00032147" w:rsidRPr="00814D5F" w:rsidRDefault="00032147" w:rsidP="008411E3">
      <w:pPr>
        <w:pStyle w:val="Normal1"/>
        <w:rPr>
          <w:rFonts w:asciiTheme="minorHAnsi" w:hAnsiTheme="minorHAnsi" w:cstheme="minorHAnsi"/>
          <w:sz w:val="22"/>
          <w:szCs w:val="22"/>
        </w:rPr>
      </w:pPr>
    </w:p>
    <w:p w14:paraId="6A2F6A0A" w14:textId="38040223" w:rsidR="00032147" w:rsidRPr="00814D5F" w:rsidRDefault="00032147" w:rsidP="008411E3">
      <w:pPr>
        <w:pStyle w:val="Normal1"/>
        <w:rPr>
          <w:rFonts w:asciiTheme="minorHAnsi" w:hAnsiTheme="minorHAnsi" w:cstheme="minorHAnsi"/>
          <w:sz w:val="22"/>
          <w:szCs w:val="22"/>
        </w:rPr>
      </w:pPr>
    </w:p>
    <w:p w14:paraId="0CD2BFE6" w14:textId="0C18A377" w:rsidR="00032147" w:rsidRPr="00814D5F" w:rsidRDefault="00032147" w:rsidP="008411E3">
      <w:pPr>
        <w:pStyle w:val="Normal1"/>
        <w:rPr>
          <w:rFonts w:asciiTheme="minorHAnsi" w:hAnsiTheme="minorHAnsi" w:cstheme="minorHAnsi"/>
          <w:sz w:val="22"/>
          <w:szCs w:val="22"/>
        </w:rPr>
      </w:pPr>
    </w:p>
    <w:p w14:paraId="2843B598" w14:textId="77777777" w:rsidR="00032147" w:rsidRPr="00814D5F" w:rsidRDefault="00032147" w:rsidP="008411E3">
      <w:pPr>
        <w:pStyle w:val="Normal1"/>
        <w:rPr>
          <w:rFonts w:asciiTheme="minorHAnsi" w:hAnsiTheme="minorHAnsi" w:cstheme="minorHAnsi"/>
          <w:sz w:val="22"/>
          <w:szCs w:val="22"/>
        </w:rPr>
      </w:pPr>
    </w:p>
    <w:p w14:paraId="64EE29CB" w14:textId="3F5ADA2B" w:rsidR="008411E3" w:rsidRPr="00814D5F" w:rsidRDefault="008411E3" w:rsidP="00311B53">
      <w:pPr>
        <w:pStyle w:val="Heading11"/>
        <w:shd w:val="clear" w:color="auto" w:fill="8DB3E2" w:themeFill="text2" w:themeFillTint="66"/>
        <w:rPr>
          <w:rFonts w:asciiTheme="minorHAnsi" w:hAnsiTheme="minorHAnsi" w:cstheme="minorHAnsi"/>
          <w:sz w:val="22"/>
          <w:szCs w:val="22"/>
          <w:lang w:val="en-US"/>
        </w:rPr>
      </w:pPr>
      <w:r w:rsidRPr="00814D5F">
        <w:rPr>
          <w:rFonts w:asciiTheme="minorHAnsi" w:hAnsiTheme="minorHAnsi" w:cstheme="minorHAnsi"/>
          <w:sz w:val="22"/>
          <w:szCs w:val="22"/>
          <w:lang w:val="en-US"/>
        </w:rPr>
        <w:t>4.</w:t>
      </w:r>
      <w:r w:rsidRPr="00814D5F">
        <w:rPr>
          <w:rFonts w:asciiTheme="minorHAnsi" w:hAnsiTheme="minorHAnsi" w:cstheme="minorHAnsi"/>
          <w:sz w:val="22"/>
          <w:szCs w:val="22"/>
        </w:rPr>
        <w:t>Investigator Agreement</w:t>
      </w:r>
      <w:r w:rsidRPr="00814D5F">
        <w:rPr>
          <w:rFonts w:asciiTheme="minorHAnsi" w:hAnsiTheme="minorHAnsi" w:cstheme="minorHAnsi"/>
          <w:sz w:val="22"/>
          <w:szCs w:val="22"/>
          <w:lang w:val="en-US"/>
        </w:rPr>
        <w:t xml:space="preserve"> for Protocols Overseen by a </w:t>
      </w:r>
      <w:proofErr w:type="gramStart"/>
      <w:r w:rsidRPr="00814D5F">
        <w:rPr>
          <w:rFonts w:asciiTheme="minorHAnsi" w:hAnsiTheme="minorHAnsi" w:cstheme="minorHAnsi"/>
          <w:sz w:val="22"/>
          <w:szCs w:val="22"/>
          <w:lang w:val="en-US"/>
        </w:rPr>
        <w:t>NON UVA IRB</w:t>
      </w:r>
      <w:proofErr w:type="gramEnd"/>
      <w:r w:rsidRPr="00814D5F">
        <w:rPr>
          <w:rFonts w:asciiTheme="minorHAnsi" w:hAnsiTheme="minorHAnsi" w:cstheme="minorHAnsi"/>
          <w:sz w:val="22"/>
          <w:szCs w:val="22"/>
        </w:rPr>
        <w:t xml:space="preserve">  </w:t>
      </w:r>
    </w:p>
    <w:p w14:paraId="38F38F82" w14:textId="14F0620C" w:rsidR="008411E3" w:rsidRPr="00814D5F" w:rsidRDefault="008411E3" w:rsidP="008411E3">
      <w:pPr>
        <w:pStyle w:val="Normal2"/>
        <w:tabs>
          <w:tab w:val="left" w:pos="-720"/>
        </w:tabs>
        <w:suppressAutoHyphens/>
        <w:rPr>
          <w:rFonts w:asciiTheme="minorHAnsi" w:hAnsiTheme="minorHAnsi" w:cstheme="minorHAnsi"/>
          <w:b/>
          <w:sz w:val="22"/>
          <w:szCs w:val="22"/>
        </w:rPr>
      </w:pPr>
      <w:r w:rsidRPr="00814D5F">
        <w:rPr>
          <w:rFonts w:asciiTheme="minorHAnsi" w:hAnsiTheme="minorHAnsi" w:cstheme="minorHAnsi"/>
          <w:b/>
          <w:sz w:val="22"/>
          <w:szCs w:val="22"/>
        </w:rPr>
        <w:t>BY SIGNING THIS DOCUMENT, THE INVESTIGATOR CONFIRMS THAT:</w:t>
      </w:r>
    </w:p>
    <w:p w14:paraId="72D53747" w14:textId="77777777" w:rsidR="008411E3" w:rsidRPr="00814D5F" w:rsidRDefault="008411E3" w:rsidP="008411E3">
      <w:pPr>
        <w:pStyle w:val="Normal2"/>
        <w:numPr>
          <w:ilvl w:val="0"/>
          <w:numId w:val="29"/>
        </w:numPr>
        <w:tabs>
          <w:tab w:val="clear" w:pos="1080"/>
          <w:tab w:val="left" w:pos="-720"/>
        </w:tabs>
        <w:suppressAutoHyphens/>
        <w:ind w:left="360"/>
        <w:rPr>
          <w:rFonts w:asciiTheme="minorHAnsi" w:hAnsiTheme="minorHAnsi" w:cstheme="minorHAnsi"/>
          <w:sz w:val="22"/>
          <w:szCs w:val="22"/>
        </w:rPr>
      </w:pPr>
      <w:r w:rsidRPr="00814D5F">
        <w:rPr>
          <w:rFonts w:asciiTheme="minorHAnsi" w:hAnsiTheme="minorHAnsi" w:cstheme="minorHAnsi"/>
          <w:sz w:val="22"/>
          <w:szCs w:val="22"/>
        </w:rPr>
        <w:t>I am not currently debarred by the US FDA from involvement in clinical research studies.</w:t>
      </w:r>
    </w:p>
    <w:p w14:paraId="78B6A2D0" w14:textId="77777777" w:rsidR="008411E3" w:rsidRPr="00814D5F" w:rsidRDefault="008411E3" w:rsidP="008411E3">
      <w:pPr>
        <w:pStyle w:val="Normal2"/>
        <w:numPr>
          <w:ilvl w:val="0"/>
          <w:numId w:val="29"/>
        </w:numPr>
        <w:tabs>
          <w:tab w:val="clear" w:pos="1080"/>
          <w:tab w:val="left" w:pos="-720"/>
        </w:tabs>
        <w:suppressAutoHyphens/>
        <w:ind w:left="360"/>
        <w:rPr>
          <w:rFonts w:asciiTheme="minorHAnsi" w:hAnsiTheme="minorHAnsi" w:cstheme="minorHAnsi"/>
          <w:sz w:val="22"/>
          <w:szCs w:val="22"/>
        </w:rPr>
      </w:pPr>
      <w:r w:rsidRPr="00814D5F">
        <w:rPr>
          <w:rFonts w:asciiTheme="minorHAnsi" w:hAnsiTheme="minorHAnsi" w:cstheme="minorHAnsi"/>
          <w:sz w:val="22"/>
          <w:szCs w:val="22"/>
        </w:rPr>
        <w:t>I am not involved in any regulatory or misconduct litigation or investigation by the FDA.</w:t>
      </w:r>
    </w:p>
    <w:p w14:paraId="119107DE" w14:textId="25444937" w:rsidR="008411E3" w:rsidRPr="00814D5F" w:rsidRDefault="008411E3" w:rsidP="008411E3">
      <w:pPr>
        <w:pStyle w:val="Normal2"/>
        <w:numPr>
          <w:ilvl w:val="0"/>
          <w:numId w:val="29"/>
        </w:numPr>
        <w:tabs>
          <w:tab w:val="clear" w:pos="1080"/>
          <w:tab w:val="left" w:pos="-720"/>
        </w:tabs>
        <w:suppressAutoHyphens/>
        <w:ind w:left="360"/>
        <w:rPr>
          <w:rFonts w:asciiTheme="minorHAnsi" w:hAnsiTheme="minorHAnsi" w:cstheme="minorHAnsi"/>
          <w:sz w:val="22"/>
          <w:szCs w:val="22"/>
        </w:rPr>
      </w:pPr>
      <w:r w:rsidRPr="00814D5F">
        <w:rPr>
          <w:rFonts w:asciiTheme="minorHAnsi" w:hAnsiTheme="minorHAnsi" w:cstheme="minorHAnsi"/>
          <w:sz w:val="22"/>
          <w:szCs w:val="22"/>
        </w:rPr>
        <w:t>if this study involves any funding or resources from an outside source, or if I will be sharing data outside of UVA prior to publication that I will contact the Dean’s office regarding the need for a contract and letter of indemnification.  If it is determined that either a contract or letter of indemnification is needed, subjects cannot be enrolled until these documents are complete.</w:t>
      </w:r>
    </w:p>
    <w:p w14:paraId="03E77E55" w14:textId="474992C8" w:rsidR="008411E3" w:rsidRPr="00814D5F" w:rsidRDefault="008411E3" w:rsidP="008411E3">
      <w:pPr>
        <w:pStyle w:val="Normal2"/>
        <w:numPr>
          <w:ilvl w:val="0"/>
          <w:numId w:val="29"/>
        </w:numPr>
        <w:tabs>
          <w:tab w:val="clear" w:pos="1080"/>
          <w:tab w:val="left" w:pos="-720"/>
        </w:tabs>
        <w:suppressAutoHyphens/>
        <w:ind w:left="360"/>
        <w:rPr>
          <w:rFonts w:asciiTheme="minorHAnsi" w:hAnsiTheme="minorHAnsi" w:cstheme="minorHAnsi"/>
          <w:sz w:val="22"/>
          <w:szCs w:val="22"/>
        </w:rPr>
      </w:pPr>
      <w:r w:rsidRPr="00814D5F">
        <w:rPr>
          <w:rFonts w:asciiTheme="minorHAnsi" w:hAnsiTheme="minorHAnsi" w:cstheme="minorHAnsi"/>
          <w:sz w:val="22"/>
          <w:szCs w:val="22"/>
        </w:rPr>
        <w:t xml:space="preserve">the proposed research project will be conducted by me or under my close supervision.  It will be conducted in accordance with the protocol submitted to and approved by the </w:t>
      </w:r>
      <w:proofErr w:type="gramStart"/>
      <w:r w:rsidRPr="00814D5F">
        <w:rPr>
          <w:rFonts w:asciiTheme="minorHAnsi" w:hAnsiTheme="minorHAnsi" w:cstheme="minorHAnsi"/>
          <w:sz w:val="22"/>
          <w:szCs w:val="22"/>
        </w:rPr>
        <w:t>Non UVA IRB</w:t>
      </w:r>
      <w:proofErr w:type="gramEnd"/>
      <w:r w:rsidRPr="00814D5F">
        <w:rPr>
          <w:rFonts w:asciiTheme="minorHAnsi" w:hAnsiTheme="minorHAnsi" w:cstheme="minorHAnsi"/>
          <w:sz w:val="22"/>
          <w:szCs w:val="22"/>
        </w:rPr>
        <w:t xml:space="preserve"> including any modifications, amendments or addendums submitted and approved by the Non UVA IRB.</w:t>
      </w:r>
    </w:p>
    <w:p w14:paraId="62E63C92" w14:textId="0A84DB8A" w:rsidR="008411E3" w:rsidRPr="00814D5F" w:rsidRDefault="008411E3" w:rsidP="008411E3">
      <w:pPr>
        <w:pStyle w:val="Normal2"/>
        <w:numPr>
          <w:ilvl w:val="0"/>
          <w:numId w:val="29"/>
        </w:numPr>
        <w:tabs>
          <w:tab w:val="clear" w:pos="1080"/>
          <w:tab w:val="left" w:pos="-720"/>
        </w:tabs>
        <w:suppressAutoHyphens/>
        <w:ind w:left="360"/>
        <w:rPr>
          <w:rFonts w:asciiTheme="minorHAnsi" w:hAnsiTheme="minorHAnsi" w:cstheme="minorHAnsi"/>
          <w:sz w:val="22"/>
          <w:szCs w:val="22"/>
        </w:rPr>
      </w:pPr>
      <w:proofErr w:type="gramStart"/>
      <w:r w:rsidRPr="00814D5F">
        <w:rPr>
          <w:rFonts w:asciiTheme="minorHAnsi" w:hAnsiTheme="minorHAnsi" w:cstheme="minorHAnsi"/>
          <w:sz w:val="22"/>
          <w:szCs w:val="22"/>
        </w:rPr>
        <w:t>no</w:t>
      </w:r>
      <w:proofErr w:type="gramEnd"/>
      <w:r w:rsidRPr="00814D5F">
        <w:rPr>
          <w:rFonts w:asciiTheme="minorHAnsi" w:hAnsiTheme="minorHAnsi" w:cstheme="minorHAnsi"/>
          <w:sz w:val="22"/>
          <w:szCs w:val="22"/>
        </w:rPr>
        <w:t xml:space="preserve"> personnel will have access to subjects or their information until they have completed the human subject research protection on-line training through CITI and the </w:t>
      </w:r>
      <w:proofErr w:type="gramStart"/>
      <w:r w:rsidRPr="00814D5F">
        <w:rPr>
          <w:rFonts w:asciiTheme="minorHAnsi" w:hAnsiTheme="minorHAnsi" w:cstheme="minorHAnsi"/>
          <w:sz w:val="22"/>
          <w:szCs w:val="22"/>
        </w:rPr>
        <w:t>Non UVA IRB</w:t>
      </w:r>
      <w:proofErr w:type="gramEnd"/>
      <w:r w:rsidRPr="00814D5F">
        <w:rPr>
          <w:rFonts w:asciiTheme="minorHAnsi" w:hAnsiTheme="minorHAnsi" w:cstheme="minorHAnsi"/>
          <w:sz w:val="22"/>
          <w:szCs w:val="22"/>
        </w:rPr>
        <w:t xml:space="preserve"> has been notified.</w:t>
      </w:r>
    </w:p>
    <w:p w14:paraId="35AEA7FF" w14:textId="77777777" w:rsidR="008411E3" w:rsidRPr="00814D5F" w:rsidRDefault="008411E3" w:rsidP="008411E3">
      <w:pPr>
        <w:pStyle w:val="Normal2"/>
        <w:numPr>
          <w:ilvl w:val="0"/>
          <w:numId w:val="29"/>
        </w:numPr>
        <w:tabs>
          <w:tab w:val="clear" w:pos="1080"/>
          <w:tab w:val="left" w:pos="-720"/>
          <w:tab w:val="num" w:pos="360"/>
        </w:tabs>
        <w:suppressAutoHyphens/>
        <w:ind w:left="360"/>
        <w:rPr>
          <w:rFonts w:asciiTheme="minorHAnsi" w:hAnsiTheme="minorHAnsi" w:cstheme="minorHAnsi"/>
          <w:sz w:val="22"/>
          <w:szCs w:val="22"/>
        </w:rPr>
      </w:pPr>
      <w:r w:rsidRPr="00814D5F">
        <w:rPr>
          <w:rFonts w:asciiTheme="minorHAnsi" w:hAnsiTheme="minorHAnsi" w:cstheme="minorHAnsi"/>
          <w:sz w:val="22"/>
          <w:szCs w:val="22"/>
        </w:rPr>
        <w:t>all personnel working on this protocol will follow all Policies and Procedures of:</w:t>
      </w:r>
    </w:p>
    <w:p w14:paraId="086FBE40" w14:textId="77777777" w:rsidR="008411E3" w:rsidRPr="00814D5F" w:rsidRDefault="008411E3" w:rsidP="008411E3">
      <w:pPr>
        <w:pStyle w:val="Normal2"/>
        <w:numPr>
          <w:ilvl w:val="0"/>
          <w:numId w:val="30"/>
        </w:numPr>
        <w:tabs>
          <w:tab w:val="clear" w:pos="1440"/>
          <w:tab w:val="left" w:pos="-720"/>
        </w:tabs>
        <w:suppressAutoHyphens/>
        <w:ind w:left="720"/>
        <w:rPr>
          <w:rFonts w:asciiTheme="minorHAnsi" w:hAnsiTheme="minorHAnsi" w:cstheme="minorHAnsi"/>
          <w:sz w:val="22"/>
          <w:szCs w:val="22"/>
        </w:rPr>
      </w:pPr>
      <w:r w:rsidRPr="00814D5F">
        <w:rPr>
          <w:rFonts w:asciiTheme="minorHAnsi" w:hAnsiTheme="minorHAnsi" w:cstheme="minorHAnsi"/>
          <w:sz w:val="22"/>
          <w:szCs w:val="22"/>
        </w:rPr>
        <w:t xml:space="preserve">the IRB of Record </w:t>
      </w:r>
    </w:p>
    <w:p w14:paraId="41E26435" w14:textId="27E2DFC2" w:rsidR="008411E3" w:rsidRPr="00814D5F" w:rsidRDefault="008411E3" w:rsidP="008411E3">
      <w:pPr>
        <w:pStyle w:val="Normal2"/>
        <w:numPr>
          <w:ilvl w:val="0"/>
          <w:numId w:val="30"/>
        </w:numPr>
        <w:tabs>
          <w:tab w:val="clear" w:pos="1440"/>
          <w:tab w:val="left" w:pos="-720"/>
        </w:tabs>
        <w:suppressAutoHyphens/>
        <w:ind w:left="720"/>
        <w:rPr>
          <w:rFonts w:asciiTheme="minorHAnsi" w:hAnsiTheme="minorHAnsi" w:cstheme="minorHAnsi"/>
          <w:sz w:val="22"/>
          <w:szCs w:val="22"/>
        </w:rPr>
      </w:pPr>
      <w:r w:rsidRPr="00814D5F">
        <w:rPr>
          <w:rFonts w:asciiTheme="minorHAnsi" w:hAnsiTheme="minorHAnsi" w:cstheme="minorHAnsi"/>
          <w:sz w:val="22"/>
          <w:szCs w:val="22"/>
        </w:rPr>
        <w:t xml:space="preserve">the UVA Human Research Protection Program (HRPP SOPS) </w:t>
      </w:r>
    </w:p>
    <w:p w14:paraId="252B1F9F" w14:textId="77777777" w:rsidR="008411E3" w:rsidRPr="00814D5F" w:rsidRDefault="008411E3" w:rsidP="008411E3">
      <w:pPr>
        <w:pStyle w:val="Normal2"/>
        <w:numPr>
          <w:ilvl w:val="0"/>
          <w:numId w:val="30"/>
        </w:numPr>
        <w:tabs>
          <w:tab w:val="clear" w:pos="1440"/>
          <w:tab w:val="left" w:pos="-720"/>
        </w:tabs>
        <w:suppressAutoHyphens/>
        <w:ind w:left="720"/>
        <w:rPr>
          <w:rFonts w:asciiTheme="minorHAnsi" w:hAnsiTheme="minorHAnsi" w:cstheme="minorHAnsi"/>
          <w:sz w:val="22"/>
          <w:szCs w:val="22"/>
        </w:rPr>
      </w:pPr>
      <w:r w:rsidRPr="00814D5F">
        <w:rPr>
          <w:rFonts w:asciiTheme="minorHAnsi" w:hAnsiTheme="minorHAnsi" w:cstheme="minorHAnsi"/>
          <w:sz w:val="22"/>
          <w:szCs w:val="22"/>
        </w:rPr>
        <w:t xml:space="preserve">the School of Medicine Clinical Trials Office:  </w:t>
      </w:r>
      <w:hyperlink r:id="rId13" w:history="1">
        <w:r w:rsidRPr="00814D5F">
          <w:rPr>
            <w:rStyle w:val="Hyperlink0"/>
            <w:rFonts w:asciiTheme="minorHAnsi" w:hAnsiTheme="minorHAnsi" w:cstheme="minorHAnsi"/>
            <w:sz w:val="22"/>
            <w:szCs w:val="22"/>
          </w:rPr>
          <w:t>http://www.medicalcenter.virginia.edu/intranet/cto/index.html</w:t>
        </w:r>
      </w:hyperlink>
    </w:p>
    <w:p w14:paraId="097993F5" w14:textId="77777777" w:rsidR="008411E3" w:rsidRPr="00814D5F" w:rsidRDefault="008411E3" w:rsidP="008411E3">
      <w:pPr>
        <w:pStyle w:val="Normal2"/>
        <w:tabs>
          <w:tab w:val="left" w:pos="-720"/>
        </w:tabs>
        <w:suppressAutoHyphens/>
        <w:rPr>
          <w:rFonts w:asciiTheme="minorHAnsi" w:hAnsiTheme="minorHAnsi" w:cstheme="minorHAnsi"/>
          <w:sz w:val="22"/>
          <w:szCs w:val="22"/>
        </w:rPr>
      </w:pPr>
    </w:p>
    <w:p w14:paraId="182DC87E" w14:textId="77777777" w:rsidR="008411E3" w:rsidRPr="00814D5F" w:rsidRDefault="008411E3" w:rsidP="008411E3">
      <w:pPr>
        <w:pStyle w:val="Normal2"/>
        <w:tabs>
          <w:tab w:val="left" w:pos="-720"/>
        </w:tabs>
        <w:suppressAutoHyphens/>
        <w:rPr>
          <w:rFonts w:asciiTheme="minorHAnsi" w:hAnsiTheme="minorHAnsi" w:cstheme="minorHAnsi"/>
          <w:sz w:val="22"/>
          <w:szCs w:val="22"/>
        </w:rPr>
      </w:pPr>
    </w:p>
    <w:tbl>
      <w:tblPr>
        <w:tblW w:w="10466"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36"/>
        <w:gridCol w:w="3844"/>
        <w:gridCol w:w="3086"/>
      </w:tblGrid>
      <w:tr w:rsidR="008411E3" w:rsidRPr="00814D5F" w14:paraId="58634E4C" w14:textId="77777777" w:rsidTr="008411E3">
        <w:trPr>
          <w:trHeight w:val="975"/>
        </w:trPr>
        <w:tc>
          <w:tcPr>
            <w:tcW w:w="3536" w:type="dxa"/>
            <w:tcBorders>
              <w:top w:val="single" w:sz="6" w:space="0" w:color="auto"/>
              <w:left w:val="single" w:sz="6" w:space="0" w:color="auto"/>
              <w:bottom w:val="single" w:sz="6" w:space="0" w:color="auto"/>
              <w:right w:val="single" w:sz="6" w:space="0" w:color="auto"/>
            </w:tcBorders>
            <w:hideMark/>
          </w:tcPr>
          <w:p w14:paraId="2F7153DF" w14:textId="623412B3"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The UVA Corporate Compliance and Privacy Office, a</w:t>
            </w:r>
          </w:p>
        </w:tc>
        <w:tc>
          <w:tcPr>
            <w:tcW w:w="3844" w:type="dxa"/>
            <w:tcBorders>
              <w:top w:val="single" w:sz="6" w:space="0" w:color="auto"/>
              <w:left w:val="single" w:sz="6" w:space="0" w:color="auto"/>
              <w:bottom w:val="single" w:sz="6" w:space="0" w:color="auto"/>
              <w:right w:val="single" w:sz="4" w:space="0" w:color="auto"/>
            </w:tcBorders>
            <w:hideMark/>
          </w:tcPr>
          <w:p w14:paraId="29AB4EE5" w14:textId="77777777"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As soon as possible and no later than 24 hours from the time the incident is identified.</w:t>
            </w:r>
          </w:p>
        </w:tc>
        <w:tc>
          <w:tcPr>
            <w:tcW w:w="3086" w:type="dxa"/>
            <w:tcBorders>
              <w:top w:val="single" w:sz="6" w:space="0" w:color="auto"/>
              <w:left w:val="single" w:sz="6" w:space="0" w:color="auto"/>
              <w:bottom w:val="single" w:sz="6" w:space="0" w:color="auto"/>
              <w:right w:val="single" w:sz="4" w:space="0" w:color="auto"/>
            </w:tcBorders>
            <w:hideMark/>
          </w:tcPr>
          <w:p w14:paraId="2BFE5DDA" w14:textId="666F96DB"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 xml:space="preserve">UVA Corporate Compliance and Privacy Office- Phone </w:t>
            </w:r>
            <w:r w:rsidR="00032147" w:rsidRPr="00814D5F">
              <w:rPr>
                <w:rFonts w:asciiTheme="minorHAnsi" w:hAnsiTheme="minorHAnsi" w:cstheme="minorHAnsi"/>
                <w:sz w:val="20"/>
                <w:szCs w:val="20"/>
              </w:rPr>
              <w:t>924-2938</w:t>
            </w:r>
          </w:p>
        </w:tc>
      </w:tr>
      <w:tr w:rsidR="008411E3" w:rsidRPr="00814D5F" w14:paraId="2D7A7148" w14:textId="77777777" w:rsidTr="008411E3">
        <w:trPr>
          <w:trHeight w:val="984"/>
        </w:trPr>
        <w:tc>
          <w:tcPr>
            <w:tcW w:w="3536" w:type="dxa"/>
            <w:tcBorders>
              <w:top w:val="single" w:sz="6" w:space="0" w:color="auto"/>
              <w:left w:val="single" w:sz="6" w:space="0" w:color="auto"/>
              <w:bottom w:val="single" w:sz="6" w:space="0" w:color="auto"/>
              <w:right w:val="single" w:sz="6" w:space="0" w:color="auto"/>
            </w:tcBorders>
            <w:hideMark/>
          </w:tcPr>
          <w:p w14:paraId="74BF907C" w14:textId="615BA7AB"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 xml:space="preserve">UVA ITS:  if breach involves electronic data- </w:t>
            </w:r>
          </w:p>
        </w:tc>
        <w:tc>
          <w:tcPr>
            <w:tcW w:w="3844" w:type="dxa"/>
            <w:tcBorders>
              <w:top w:val="single" w:sz="6" w:space="0" w:color="auto"/>
              <w:left w:val="single" w:sz="6" w:space="0" w:color="auto"/>
              <w:bottom w:val="single" w:sz="6" w:space="0" w:color="auto"/>
              <w:right w:val="single" w:sz="4" w:space="0" w:color="auto"/>
            </w:tcBorders>
            <w:hideMark/>
          </w:tcPr>
          <w:p w14:paraId="7416E984" w14:textId="77777777"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As soon as possible and no later than 24 hours from the time the incident is identified.</w:t>
            </w:r>
          </w:p>
        </w:tc>
        <w:tc>
          <w:tcPr>
            <w:tcW w:w="3086" w:type="dxa"/>
            <w:tcBorders>
              <w:top w:val="single" w:sz="6" w:space="0" w:color="auto"/>
              <w:left w:val="single" w:sz="6" w:space="0" w:color="auto"/>
              <w:bottom w:val="single" w:sz="6" w:space="0" w:color="auto"/>
              <w:right w:val="single" w:sz="4" w:space="0" w:color="auto"/>
            </w:tcBorders>
          </w:tcPr>
          <w:p w14:paraId="2E09728D" w14:textId="77777777"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 xml:space="preserve">ITS:  Information Security Incident Reporting procedure, </w:t>
            </w:r>
            <w:hyperlink r:id="rId14" w:history="1">
              <w:r w:rsidRPr="00814D5F">
                <w:rPr>
                  <w:rStyle w:val="Hyperlink0"/>
                  <w:rFonts w:asciiTheme="minorHAnsi" w:hAnsiTheme="minorHAnsi" w:cstheme="minorHAnsi"/>
                  <w:sz w:val="22"/>
                  <w:szCs w:val="22"/>
                </w:rPr>
                <w:t>https://security.virginia.edu/reporting-information-security-incident-procedure</w:t>
              </w:r>
            </w:hyperlink>
          </w:p>
          <w:p w14:paraId="3B7C5FF8" w14:textId="77777777" w:rsidR="008411E3" w:rsidRPr="00814D5F" w:rsidRDefault="008411E3">
            <w:pPr>
              <w:pStyle w:val="Normal2"/>
              <w:rPr>
                <w:rFonts w:asciiTheme="minorHAnsi" w:hAnsiTheme="minorHAnsi" w:cstheme="minorHAnsi"/>
                <w:sz w:val="22"/>
                <w:szCs w:val="22"/>
              </w:rPr>
            </w:pPr>
          </w:p>
        </w:tc>
      </w:tr>
      <w:tr w:rsidR="008411E3" w:rsidRPr="00814D5F" w14:paraId="666EC93B" w14:textId="77777777" w:rsidTr="008411E3">
        <w:trPr>
          <w:trHeight w:val="705"/>
        </w:trPr>
        <w:tc>
          <w:tcPr>
            <w:tcW w:w="3536" w:type="dxa"/>
            <w:tcBorders>
              <w:top w:val="single" w:sz="6" w:space="0" w:color="auto"/>
              <w:left w:val="single" w:sz="6" w:space="0" w:color="auto"/>
              <w:bottom w:val="single" w:sz="6" w:space="0" w:color="auto"/>
              <w:right w:val="single" w:sz="6" w:space="0" w:color="auto"/>
            </w:tcBorders>
          </w:tcPr>
          <w:p w14:paraId="4D5895DF" w14:textId="5AA35EBA"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UVA Police if breach includes such things as stolen computers stolen off UVA Property.</w:t>
            </w:r>
          </w:p>
          <w:p w14:paraId="5A7A6720" w14:textId="77777777" w:rsidR="008411E3" w:rsidRPr="00814D5F" w:rsidRDefault="008411E3">
            <w:pPr>
              <w:pStyle w:val="Normal2"/>
              <w:rPr>
                <w:rFonts w:asciiTheme="minorHAnsi" w:hAnsiTheme="minorHAnsi" w:cstheme="minorHAnsi"/>
                <w:sz w:val="22"/>
                <w:szCs w:val="22"/>
              </w:rPr>
            </w:pPr>
          </w:p>
          <w:p w14:paraId="24D30BAC" w14:textId="6E33835D"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 xml:space="preserve">Contact applicable police department if item stolen from UVA grounds. </w:t>
            </w:r>
          </w:p>
        </w:tc>
        <w:tc>
          <w:tcPr>
            <w:tcW w:w="3844" w:type="dxa"/>
            <w:tcBorders>
              <w:top w:val="single" w:sz="6" w:space="0" w:color="auto"/>
              <w:left w:val="single" w:sz="6" w:space="0" w:color="auto"/>
              <w:bottom w:val="single" w:sz="6" w:space="0" w:color="auto"/>
              <w:right w:val="single" w:sz="4" w:space="0" w:color="auto"/>
            </w:tcBorders>
          </w:tcPr>
          <w:p w14:paraId="4F737F2E" w14:textId="77777777"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 xml:space="preserve">IMMEDIATELY. </w:t>
            </w:r>
          </w:p>
          <w:p w14:paraId="1CE2DC4F" w14:textId="77777777" w:rsidR="008411E3" w:rsidRPr="00814D5F" w:rsidRDefault="008411E3">
            <w:pPr>
              <w:pStyle w:val="Normal2"/>
              <w:rPr>
                <w:rFonts w:asciiTheme="minorHAnsi" w:hAnsiTheme="minorHAnsi" w:cstheme="minorHAnsi"/>
                <w:sz w:val="22"/>
                <w:szCs w:val="22"/>
              </w:rPr>
            </w:pPr>
          </w:p>
        </w:tc>
        <w:tc>
          <w:tcPr>
            <w:tcW w:w="3086" w:type="dxa"/>
            <w:tcBorders>
              <w:top w:val="single" w:sz="6" w:space="0" w:color="auto"/>
              <w:left w:val="single" w:sz="6" w:space="0" w:color="auto"/>
              <w:bottom w:val="single" w:sz="6" w:space="0" w:color="auto"/>
              <w:right w:val="single" w:sz="4" w:space="0" w:color="auto"/>
            </w:tcBorders>
            <w:hideMark/>
          </w:tcPr>
          <w:p w14:paraId="462A78F2" w14:textId="77777777" w:rsidR="008411E3" w:rsidRPr="00814D5F" w:rsidRDefault="008411E3">
            <w:pPr>
              <w:pStyle w:val="Normal2"/>
              <w:rPr>
                <w:rFonts w:asciiTheme="minorHAnsi" w:hAnsiTheme="minorHAnsi" w:cstheme="minorHAnsi"/>
                <w:sz w:val="22"/>
                <w:szCs w:val="22"/>
              </w:rPr>
            </w:pPr>
            <w:r w:rsidRPr="00814D5F">
              <w:rPr>
                <w:rFonts w:asciiTheme="minorHAnsi" w:hAnsiTheme="minorHAnsi" w:cstheme="minorHAnsi"/>
                <w:sz w:val="22"/>
                <w:szCs w:val="22"/>
              </w:rPr>
              <w:t>Phone- (434) 924-7166</w:t>
            </w:r>
          </w:p>
        </w:tc>
      </w:tr>
    </w:tbl>
    <w:p w14:paraId="37D21434" w14:textId="77777777" w:rsidR="008411E3" w:rsidRPr="00814D5F" w:rsidRDefault="008411E3" w:rsidP="008411E3">
      <w:pPr>
        <w:pStyle w:val="Normal2"/>
        <w:rPr>
          <w:rFonts w:asciiTheme="minorHAnsi" w:hAnsiTheme="minorHAnsi" w:cstheme="minorHAnsi"/>
          <w:sz w:val="22"/>
          <w:szCs w:val="22"/>
        </w:rPr>
      </w:pPr>
    </w:p>
    <w:p w14:paraId="115DE85C" w14:textId="77777777" w:rsidR="008411E3" w:rsidRPr="00814D5F" w:rsidRDefault="008411E3" w:rsidP="008411E3">
      <w:pPr>
        <w:pStyle w:val="Normal2"/>
        <w:rPr>
          <w:rFonts w:asciiTheme="minorHAnsi" w:hAnsiTheme="minorHAnsi" w:cstheme="minorHAnsi"/>
          <w:b/>
          <w:sz w:val="22"/>
          <w:szCs w:val="22"/>
        </w:rPr>
      </w:pPr>
      <w:r w:rsidRPr="00814D5F">
        <w:rPr>
          <w:rFonts w:asciiTheme="minorHAnsi" w:hAnsiTheme="minorHAnsi" w:cstheme="minorHAnsi"/>
          <w:b/>
          <w:sz w:val="22"/>
          <w:szCs w:val="22"/>
        </w:rPr>
        <w:t>I agree to carry out the following responsibilities:</w:t>
      </w:r>
    </w:p>
    <w:p w14:paraId="5AA7C040" w14:textId="77777777"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Provide the IRB of Record with:</w:t>
      </w:r>
    </w:p>
    <w:p w14:paraId="7087453E" w14:textId="77777777" w:rsidR="008411E3" w:rsidRPr="00814D5F" w:rsidRDefault="008411E3" w:rsidP="008411E3">
      <w:pPr>
        <w:pStyle w:val="BodyTextIndent"/>
        <w:numPr>
          <w:ilvl w:val="1"/>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 xml:space="preserve">The list of research personnel engaged in the conduct of </w:t>
      </w:r>
      <w:proofErr w:type="gramStart"/>
      <w:r w:rsidRPr="00814D5F">
        <w:rPr>
          <w:rFonts w:asciiTheme="minorHAnsi" w:hAnsiTheme="minorHAnsi" w:cstheme="minorHAnsi"/>
          <w:bCs/>
          <w:iCs/>
          <w:sz w:val="22"/>
          <w:szCs w:val="22"/>
        </w:rPr>
        <w:t>research;</w:t>
      </w:r>
      <w:proofErr w:type="gramEnd"/>
    </w:p>
    <w:p w14:paraId="10784E3E" w14:textId="77777777" w:rsidR="008411E3" w:rsidRPr="00814D5F" w:rsidRDefault="008411E3" w:rsidP="008411E3">
      <w:pPr>
        <w:pStyle w:val="BodyTextIndent"/>
        <w:numPr>
          <w:ilvl w:val="1"/>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Evidence of training for all engaged research personnel, including the investigator; and</w:t>
      </w:r>
    </w:p>
    <w:p w14:paraId="725E5798" w14:textId="77777777" w:rsidR="008411E3" w:rsidRPr="00814D5F" w:rsidRDefault="008411E3" w:rsidP="008411E3">
      <w:pPr>
        <w:pStyle w:val="BodyTextIndent"/>
        <w:numPr>
          <w:ilvl w:val="1"/>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lastRenderedPageBreak/>
        <w:t>Any other information required for IRB review.</w:t>
      </w:r>
    </w:p>
    <w:p w14:paraId="28534F77" w14:textId="3D9035D0"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Assure that all research activities at UVA are not initiated until all IRB and funding-related requirements are completed.</w:t>
      </w:r>
    </w:p>
    <w:p w14:paraId="1F1C5BC7" w14:textId="5CBC7D5F"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 xml:space="preserve">Assure that any additional UVA requirements for ancillary human research protection reviews (pharmacy, radiation safety, etc.) are obtained and followed. </w:t>
      </w:r>
    </w:p>
    <w:p w14:paraId="1DF9A914" w14:textId="77777777"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 xml:space="preserve">Conduct protocols and obtain informed consent as approved by the IRB and in compliance with IRB of Record’s policies and procedures and all relevant federal, state and local regulations for human subjects’ research. </w:t>
      </w:r>
    </w:p>
    <w:p w14:paraId="0DD81832" w14:textId="77777777"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 xml:space="preserve">Report to the IRB of Record, all post-approval events such as proposed modifications, protocol violations, </w:t>
      </w:r>
    </w:p>
    <w:p w14:paraId="3624E4EC" w14:textId="77777777"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Provide any information requested to the IRB of Record that may be necessary for the continuing review process.  This may include information regarding subject recruitment, summary of all enrolled subjects, screen failures, minor violations, and all other information needed for continuing review.</w:t>
      </w:r>
    </w:p>
    <w:p w14:paraId="406EF266" w14:textId="77777777" w:rsidR="008411E3" w:rsidRPr="00814D5F" w:rsidRDefault="008411E3" w:rsidP="008411E3">
      <w:pPr>
        <w:pStyle w:val="BodyTextIndent"/>
        <w:numPr>
          <w:ilvl w:val="0"/>
          <w:numId w:val="31"/>
        </w:numPr>
        <w:autoSpaceDE w:val="0"/>
        <w:autoSpaceDN w:val="0"/>
        <w:rPr>
          <w:rFonts w:asciiTheme="minorHAnsi" w:hAnsiTheme="minorHAnsi" w:cstheme="minorHAnsi"/>
          <w:sz w:val="22"/>
          <w:szCs w:val="22"/>
        </w:rPr>
      </w:pPr>
      <w:r w:rsidRPr="00814D5F">
        <w:rPr>
          <w:rFonts w:asciiTheme="minorHAnsi" w:hAnsiTheme="minorHAnsi" w:cstheme="minorHAnsi"/>
          <w:sz w:val="22"/>
          <w:szCs w:val="22"/>
        </w:rPr>
        <w:t xml:space="preserve">Notify the </w:t>
      </w:r>
      <w:r w:rsidRPr="00814D5F">
        <w:rPr>
          <w:rFonts w:asciiTheme="minorHAnsi" w:hAnsiTheme="minorHAnsi" w:cstheme="minorHAnsi"/>
          <w:bCs/>
          <w:iCs/>
          <w:sz w:val="22"/>
          <w:szCs w:val="22"/>
        </w:rPr>
        <w:t>IRB of Record</w:t>
      </w:r>
      <w:r w:rsidRPr="00814D5F">
        <w:rPr>
          <w:rFonts w:asciiTheme="minorHAnsi" w:hAnsiTheme="minorHAnsi" w:cstheme="minorHAnsi"/>
          <w:sz w:val="22"/>
          <w:szCs w:val="22"/>
        </w:rPr>
        <w:t xml:space="preserve"> within five days of becoming aware of potential unanticipated problems involving risk to subjects or others or of serious or continuing non-compliance. </w:t>
      </w:r>
    </w:p>
    <w:p w14:paraId="7B560386" w14:textId="77777777"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If at any time IRB approval lapses, cease all human subjects research work related to the expired protocol.  Notify the IRB of Record of any subjects who are already enrolled who may be harmed if research ceases.</w:t>
      </w:r>
    </w:p>
    <w:p w14:paraId="2DD22F08" w14:textId="77777777"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Promptly cooperate with any investigations of serious or continuing non-compliance or unanticipated problems.</w:t>
      </w:r>
    </w:p>
    <w:p w14:paraId="7363096A" w14:textId="360BFF64" w:rsidR="008411E3" w:rsidRPr="00814D5F" w:rsidRDefault="008411E3" w:rsidP="008411E3">
      <w:pPr>
        <w:pStyle w:val="BodyTextIndent"/>
        <w:numPr>
          <w:ilvl w:val="0"/>
          <w:numId w:val="31"/>
        </w:numPr>
        <w:autoSpaceDE w:val="0"/>
        <w:autoSpaceDN w:val="0"/>
        <w:rPr>
          <w:rFonts w:asciiTheme="minorHAnsi" w:hAnsiTheme="minorHAnsi" w:cstheme="minorHAnsi"/>
          <w:sz w:val="22"/>
          <w:szCs w:val="22"/>
        </w:rPr>
      </w:pPr>
      <w:r w:rsidRPr="00814D5F">
        <w:rPr>
          <w:rFonts w:asciiTheme="minorHAnsi" w:hAnsiTheme="minorHAnsi" w:cstheme="minorHAnsi"/>
          <w:bCs/>
          <w:iCs/>
          <w:sz w:val="22"/>
          <w:szCs w:val="22"/>
        </w:rPr>
        <w:t xml:space="preserve">Promptly cooperate with any post approval monitoring conducted by the UVA. </w:t>
      </w:r>
      <w:r w:rsidRPr="00814D5F">
        <w:rPr>
          <w:rFonts w:asciiTheme="minorHAnsi" w:hAnsiTheme="minorHAnsi" w:cstheme="minorHAnsi"/>
          <w:sz w:val="22"/>
          <w:szCs w:val="22"/>
        </w:rPr>
        <w:t>Such cooperation will include, but is not limited to, providing research records and related information and meeting with institutional research representatives upon request.</w:t>
      </w:r>
    </w:p>
    <w:p w14:paraId="396D1A99" w14:textId="21F5948B" w:rsidR="008411E3" w:rsidRPr="00814D5F" w:rsidRDefault="008411E3" w:rsidP="008411E3">
      <w:pPr>
        <w:pStyle w:val="Normal2"/>
        <w:numPr>
          <w:ilvl w:val="0"/>
          <w:numId w:val="31"/>
        </w:numPr>
        <w:tabs>
          <w:tab w:val="left" w:pos="-720"/>
        </w:tabs>
        <w:suppressAutoHyphens/>
        <w:rPr>
          <w:rFonts w:asciiTheme="minorHAnsi" w:hAnsiTheme="minorHAnsi" w:cstheme="minorHAnsi"/>
          <w:sz w:val="22"/>
          <w:szCs w:val="22"/>
          <w:u w:val="single"/>
        </w:rPr>
      </w:pPr>
      <w:r w:rsidRPr="00814D5F">
        <w:rPr>
          <w:rFonts w:asciiTheme="minorHAnsi" w:hAnsiTheme="minorHAnsi" w:cstheme="minorHAnsi"/>
          <w:sz w:val="22"/>
          <w:szCs w:val="22"/>
        </w:rPr>
        <w:t>Signed consent forms and other research records will be retained in a confidential manner.  Records will be kept according to UVA Records Management policies.</w:t>
      </w:r>
    </w:p>
    <w:p w14:paraId="29A2396C" w14:textId="59844752"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 xml:space="preserve">Cooperate with the IRB of Record in reporting and resolving any conflicts of interest reported by UVA investigators, including but not limited to </w:t>
      </w:r>
      <w:proofErr w:type="gramStart"/>
      <w:r w:rsidRPr="00814D5F">
        <w:rPr>
          <w:rFonts w:asciiTheme="minorHAnsi" w:hAnsiTheme="minorHAnsi" w:cstheme="minorHAnsi"/>
          <w:bCs/>
          <w:iCs/>
          <w:sz w:val="22"/>
          <w:szCs w:val="22"/>
        </w:rPr>
        <w:t>entering into</w:t>
      </w:r>
      <w:proofErr w:type="gramEnd"/>
      <w:r w:rsidRPr="00814D5F">
        <w:rPr>
          <w:rFonts w:asciiTheme="minorHAnsi" w:hAnsiTheme="minorHAnsi" w:cstheme="minorHAnsi"/>
          <w:bCs/>
          <w:iCs/>
          <w:sz w:val="22"/>
          <w:szCs w:val="22"/>
        </w:rPr>
        <w:t xml:space="preserve"> management plans, as required by the IRB of Record.</w:t>
      </w:r>
    </w:p>
    <w:p w14:paraId="4F81B5E8" w14:textId="6749F9B3" w:rsidR="008411E3" w:rsidRPr="00814D5F" w:rsidRDefault="008411E3" w:rsidP="008411E3">
      <w:pPr>
        <w:pStyle w:val="BodyTextIndent"/>
        <w:numPr>
          <w:ilvl w:val="0"/>
          <w:numId w:val="31"/>
        </w:numPr>
        <w:autoSpaceDE w:val="0"/>
        <w:autoSpaceDN w:val="0"/>
        <w:rPr>
          <w:rFonts w:asciiTheme="minorHAnsi" w:hAnsiTheme="minorHAnsi" w:cstheme="minorHAnsi"/>
          <w:bCs/>
          <w:iCs/>
          <w:sz w:val="22"/>
          <w:szCs w:val="22"/>
        </w:rPr>
      </w:pPr>
      <w:r w:rsidRPr="00814D5F">
        <w:rPr>
          <w:rFonts w:asciiTheme="minorHAnsi" w:hAnsiTheme="minorHAnsi" w:cstheme="minorHAnsi"/>
          <w:bCs/>
          <w:iCs/>
          <w:sz w:val="22"/>
          <w:szCs w:val="22"/>
        </w:rPr>
        <w:t>If written consent is being obtained insert the approved UVA local consent language into all consent forms used to enroll UVA subjects.</w:t>
      </w:r>
    </w:p>
    <w:p w14:paraId="2A61163A" w14:textId="4FD3E311" w:rsidR="008411E3" w:rsidRPr="00814D5F" w:rsidRDefault="008411E3" w:rsidP="008411E3">
      <w:pPr>
        <w:pStyle w:val="BodyTextIndent"/>
        <w:autoSpaceDE w:val="0"/>
        <w:autoSpaceDN w:val="0"/>
        <w:ind w:left="0"/>
        <w:rPr>
          <w:rFonts w:asciiTheme="minorHAnsi" w:hAnsiTheme="minorHAnsi" w:cstheme="minorHAnsi"/>
          <w:bCs/>
          <w:iCs/>
          <w:sz w:val="22"/>
          <w:szCs w:val="22"/>
        </w:rPr>
      </w:pPr>
    </w:p>
    <w:p w14:paraId="0ECDB095" w14:textId="77777777" w:rsidR="00A17360" w:rsidRPr="00814D5F" w:rsidRDefault="00A17360" w:rsidP="008411E3">
      <w:pPr>
        <w:pStyle w:val="BodyTextIndent"/>
        <w:autoSpaceDE w:val="0"/>
        <w:autoSpaceDN w:val="0"/>
        <w:ind w:left="0"/>
        <w:rPr>
          <w:rFonts w:asciiTheme="minorHAnsi" w:hAnsiTheme="minorHAnsi" w:cstheme="minorHAnsi"/>
          <w:bCs/>
          <w:iCs/>
          <w:sz w:val="22"/>
          <w:szCs w:val="22"/>
        </w:rPr>
      </w:pPr>
    </w:p>
    <w:p w14:paraId="699E8B88" w14:textId="77777777" w:rsidR="008411E3" w:rsidRPr="00814D5F" w:rsidRDefault="008411E3" w:rsidP="008411E3">
      <w:pPr>
        <w:pStyle w:val="BodyTextIndent"/>
        <w:autoSpaceDE w:val="0"/>
        <w:autoSpaceDN w:val="0"/>
        <w:rPr>
          <w:rFonts w:asciiTheme="minorHAnsi" w:hAnsiTheme="minorHAnsi" w:cstheme="minorHAnsi"/>
          <w:bCs/>
          <w:iCs/>
          <w:sz w:val="22"/>
          <w:szCs w:val="22"/>
        </w:rPr>
      </w:pPr>
    </w:p>
    <w:p w14:paraId="025BBFCB" w14:textId="34635359" w:rsidR="008411E3" w:rsidRPr="00814D5F" w:rsidRDefault="008411E3" w:rsidP="00032147">
      <w:pPr>
        <w:pStyle w:val="Normal8"/>
        <w:shd w:val="clear" w:color="auto" w:fill="8DB3E2" w:themeFill="text2" w:themeFillTint="66"/>
        <w:jc w:val="center"/>
        <w:rPr>
          <w:rFonts w:asciiTheme="minorHAnsi" w:hAnsiTheme="minorHAnsi" w:cstheme="minorHAnsi"/>
          <w:b/>
          <w:bCs/>
          <w:sz w:val="28"/>
          <w:szCs w:val="28"/>
        </w:rPr>
      </w:pPr>
      <w:r w:rsidRPr="00814D5F">
        <w:rPr>
          <w:rFonts w:asciiTheme="minorHAnsi" w:hAnsiTheme="minorHAnsi" w:cstheme="minorHAnsi"/>
          <w:b/>
          <w:bCs/>
          <w:sz w:val="28"/>
          <w:szCs w:val="28"/>
          <w:shd w:val="clear" w:color="auto" w:fill="8DB3E2" w:themeFill="text2" w:themeFillTint="66"/>
        </w:rPr>
        <w:t>Signature</w:t>
      </w:r>
    </w:p>
    <w:p w14:paraId="14D98AFE" w14:textId="77777777" w:rsidR="008411E3" w:rsidRPr="00814D5F" w:rsidRDefault="008411E3" w:rsidP="008411E3">
      <w:pPr>
        <w:pStyle w:val="Normal8"/>
        <w:rPr>
          <w:rFonts w:asciiTheme="minorHAnsi" w:hAnsiTheme="minorHAnsi" w:cstheme="minorHAnsi"/>
          <w:b/>
          <w:sz w:val="22"/>
          <w:szCs w:val="22"/>
        </w:rPr>
      </w:pPr>
    </w:p>
    <w:p w14:paraId="78B5E73F" w14:textId="156ADFBF" w:rsidR="008411E3" w:rsidRPr="00814D5F" w:rsidRDefault="00311B53" w:rsidP="008411E3">
      <w:pPr>
        <w:pStyle w:val="Normal8"/>
        <w:rPr>
          <w:rFonts w:asciiTheme="minorHAnsi" w:hAnsiTheme="minorHAnsi" w:cstheme="minorHAnsi"/>
          <w:b/>
          <w:sz w:val="22"/>
          <w:szCs w:val="22"/>
          <w:u w:val="single"/>
        </w:rPr>
      </w:pPr>
      <w:r w:rsidRPr="00814D5F">
        <w:rPr>
          <w:rFonts w:asciiTheme="minorHAnsi" w:hAnsiTheme="minorHAnsi" w:cstheme="minorHAnsi"/>
          <w:b/>
          <w:sz w:val="22"/>
          <w:szCs w:val="22"/>
          <w:u w:val="single"/>
        </w:rPr>
        <w:t xml:space="preserve">UVA </w:t>
      </w:r>
      <w:r w:rsidR="008411E3" w:rsidRPr="00814D5F">
        <w:rPr>
          <w:rFonts w:asciiTheme="minorHAnsi" w:hAnsiTheme="minorHAnsi" w:cstheme="minorHAnsi"/>
          <w:b/>
          <w:sz w:val="22"/>
          <w:szCs w:val="22"/>
          <w:u w:val="single"/>
        </w:rPr>
        <w:t>Principal Investigator</w:t>
      </w:r>
    </w:p>
    <w:p w14:paraId="75755CD6" w14:textId="77777777" w:rsidR="008411E3" w:rsidRPr="00814D5F" w:rsidRDefault="008411E3" w:rsidP="008411E3">
      <w:pPr>
        <w:pStyle w:val="Normal8"/>
        <w:rPr>
          <w:rFonts w:asciiTheme="minorHAnsi" w:hAnsiTheme="minorHAnsi" w:cstheme="minorHAnsi"/>
          <w:sz w:val="22"/>
          <w:szCs w:val="22"/>
          <w:u w:val="single"/>
        </w:rPr>
      </w:pPr>
    </w:p>
    <w:p w14:paraId="32776ECF" w14:textId="77777777" w:rsidR="008411E3" w:rsidRPr="00814D5F" w:rsidRDefault="008411E3" w:rsidP="008411E3">
      <w:pPr>
        <w:pStyle w:val="Normal8"/>
        <w:tabs>
          <w:tab w:val="left" w:pos="3600"/>
          <w:tab w:val="left" w:pos="7200"/>
        </w:tabs>
        <w:rPr>
          <w:rFonts w:asciiTheme="minorHAnsi" w:hAnsiTheme="minorHAnsi" w:cstheme="minorHAnsi"/>
          <w:sz w:val="22"/>
          <w:szCs w:val="22"/>
        </w:rPr>
      </w:pPr>
      <w:r w:rsidRPr="00814D5F">
        <w:rPr>
          <w:rFonts w:asciiTheme="minorHAnsi" w:hAnsiTheme="minorHAnsi" w:cstheme="minorHAnsi"/>
          <w:sz w:val="22"/>
          <w:szCs w:val="22"/>
        </w:rPr>
        <w:t>____________________________</w:t>
      </w:r>
      <w:r w:rsidRPr="00814D5F">
        <w:rPr>
          <w:rFonts w:asciiTheme="minorHAnsi" w:hAnsiTheme="minorHAnsi" w:cstheme="minorHAnsi"/>
          <w:sz w:val="22"/>
          <w:szCs w:val="22"/>
        </w:rPr>
        <w:tab/>
        <w:t>____________________________</w:t>
      </w:r>
      <w:r w:rsidRPr="00814D5F">
        <w:rPr>
          <w:rFonts w:asciiTheme="minorHAnsi" w:hAnsiTheme="minorHAnsi" w:cstheme="minorHAnsi"/>
          <w:sz w:val="22"/>
          <w:szCs w:val="22"/>
        </w:rPr>
        <w:tab/>
        <w:t>_______</w:t>
      </w:r>
    </w:p>
    <w:p w14:paraId="2AE2D8C9" w14:textId="77777777" w:rsidR="008411E3" w:rsidRPr="00814D5F" w:rsidRDefault="008411E3" w:rsidP="008411E3">
      <w:pPr>
        <w:pStyle w:val="Normal8"/>
        <w:tabs>
          <w:tab w:val="left" w:pos="3600"/>
          <w:tab w:val="left" w:pos="7200"/>
        </w:tabs>
        <w:rPr>
          <w:rFonts w:asciiTheme="minorHAnsi" w:hAnsiTheme="minorHAnsi" w:cstheme="minorHAnsi"/>
          <w:sz w:val="22"/>
          <w:szCs w:val="22"/>
        </w:rPr>
      </w:pPr>
      <w:r w:rsidRPr="00814D5F">
        <w:rPr>
          <w:rFonts w:asciiTheme="minorHAnsi" w:hAnsiTheme="minorHAnsi" w:cstheme="minorHAnsi"/>
          <w:sz w:val="22"/>
          <w:szCs w:val="22"/>
        </w:rPr>
        <w:t>Principal Investigator</w:t>
      </w:r>
      <w:r w:rsidRPr="00814D5F">
        <w:rPr>
          <w:rFonts w:asciiTheme="minorHAnsi" w:hAnsiTheme="minorHAnsi" w:cstheme="minorHAnsi"/>
          <w:sz w:val="22"/>
          <w:szCs w:val="22"/>
        </w:rPr>
        <w:tab/>
        <w:t>Principal Investigator</w:t>
      </w:r>
      <w:r w:rsidRPr="00814D5F">
        <w:rPr>
          <w:rFonts w:asciiTheme="minorHAnsi" w:hAnsiTheme="minorHAnsi" w:cstheme="minorHAnsi"/>
          <w:sz w:val="22"/>
          <w:szCs w:val="22"/>
        </w:rPr>
        <w:tab/>
        <w:t>Date</w:t>
      </w:r>
    </w:p>
    <w:p w14:paraId="5BA36BD6" w14:textId="77777777" w:rsidR="008411E3" w:rsidRPr="00814D5F" w:rsidRDefault="008411E3" w:rsidP="008411E3">
      <w:pPr>
        <w:pStyle w:val="Normal8"/>
        <w:tabs>
          <w:tab w:val="left" w:pos="3600"/>
          <w:tab w:val="left" w:pos="7200"/>
        </w:tabs>
        <w:rPr>
          <w:rFonts w:asciiTheme="minorHAnsi" w:hAnsiTheme="minorHAnsi" w:cstheme="minorHAnsi"/>
          <w:sz w:val="22"/>
          <w:szCs w:val="22"/>
        </w:rPr>
      </w:pPr>
      <w:r w:rsidRPr="00814D5F">
        <w:rPr>
          <w:rFonts w:asciiTheme="minorHAnsi" w:hAnsiTheme="minorHAnsi" w:cstheme="minorHAnsi"/>
          <w:sz w:val="22"/>
          <w:szCs w:val="22"/>
        </w:rPr>
        <w:t>Signature</w:t>
      </w:r>
      <w:r w:rsidRPr="00814D5F">
        <w:rPr>
          <w:rFonts w:asciiTheme="minorHAnsi" w:hAnsiTheme="minorHAnsi" w:cstheme="minorHAnsi"/>
          <w:sz w:val="22"/>
          <w:szCs w:val="22"/>
        </w:rPr>
        <w:tab/>
        <w:t>Name Printed</w:t>
      </w:r>
    </w:p>
    <w:p w14:paraId="1730DEF0" w14:textId="77777777" w:rsidR="008411E3" w:rsidRPr="00814D5F" w:rsidRDefault="008411E3" w:rsidP="008411E3">
      <w:pPr>
        <w:pStyle w:val="Normal8"/>
        <w:rPr>
          <w:rFonts w:asciiTheme="minorHAnsi" w:hAnsiTheme="minorHAnsi" w:cstheme="minorHAnsi"/>
          <w:sz w:val="22"/>
          <w:szCs w:val="22"/>
        </w:rPr>
      </w:pPr>
    </w:p>
    <w:p w14:paraId="20939896" w14:textId="77777777" w:rsidR="008411E3" w:rsidRPr="00814D5F" w:rsidRDefault="008411E3" w:rsidP="008411E3">
      <w:pPr>
        <w:pStyle w:val="Normal2"/>
        <w:rPr>
          <w:rFonts w:asciiTheme="minorHAnsi" w:hAnsiTheme="minorHAnsi" w:cstheme="minorHAnsi"/>
          <w:sz w:val="22"/>
          <w:szCs w:val="22"/>
        </w:rPr>
      </w:pPr>
    </w:p>
    <w:p w14:paraId="0DB07AE8" w14:textId="41462FBE" w:rsidR="00ED564C" w:rsidRPr="00814D5F" w:rsidRDefault="00ED564C" w:rsidP="001574A3">
      <w:pPr>
        <w:autoSpaceDE w:val="0"/>
        <w:autoSpaceDN w:val="0"/>
        <w:adjustRightInd w:val="0"/>
        <w:rPr>
          <w:rFonts w:asciiTheme="minorHAnsi" w:hAnsiTheme="minorHAnsi" w:cstheme="minorHAnsi"/>
          <w:sz w:val="22"/>
          <w:szCs w:val="22"/>
        </w:rPr>
      </w:pPr>
    </w:p>
    <w:p w14:paraId="3CA25CA6" w14:textId="1BE5F362" w:rsidR="008411E3" w:rsidRPr="00814D5F" w:rsidRDefault="008411E3" w:rsidP="001574A3">
      <w:pPr>
        <w:autoSpaceDE w:val="0"/>
        <w:autoSpaceDN w:val="0"/>
        <w:adjustRightInd w:val="0"/>
        <w:rPr>
          <w:rFonts w:asciiTheme="minorHAnsi" w:hAnsiTheme="minorHAnsi" w:cstheme="minorHAnsi"/>
          <w:sz w:val="22"/>
          <w:szCs w:val="22"/>
        </w:rPr>
      </w:pPr>
    </w:p>
    <w:p w14:paraId="5FB6B8FD" w14:textId="7FE39933" w:rsidR="00814D5F" w:rsidRPr="00814D5F" w:rsidRDefault="00814D5F" w:rsidP="001574A3">
      <w:pPr>
        <w:autoSpaceDE w:val="0"/>
        <w:autoSpaceDN w:val="0"/>
        <w:adjustRightInd w:val="0"/>
        <w:rPr>
          <w:rFonts w:asciiTheme="minorHAnsi" w:hAnsiTheme="minorHAnsi" w:cstheme="minorHAnsi"/>
          <w:sz w:val="22"/>
          <w:szCs w:val="22"/>
        </w:rPr>
      </w:pPr>
    </w:p>
    <w:p w14:paraId="59792AD1" w14:textId="186C8658" w:rsidR="00814D5F" w:rsidRPr="00814D5F" w:rsidRDefault="00814D5F" w:rsidP="001574A3">
      <w:pPr>
        <w:autoSpaceDE w:val="0"/>
        <w:autoSpaceDN w:val="0"/>
        <w:adjustRightInd w:val="0"/>
        <w:rPr>
          <w:rFonts w:asciiTheme="minorHAnsi" w:hAnsiTheme="minorHAnsi" w:cstheme="minorHAnsi"/>
          <w:sz w:val="22"/>
          <w:szCs w:val="22"/>
        </w:rPr>
      </w:pPr>
    </w:p>
    <w:p w14:paraId="166A9F75" w14:textId="13741BE8" w:rsidR="00814D5F" w:rsidRPr="00814D5F" w:rsidRDefault="00814D5F" w:rsidP="001574A3">
      <w:pPr>
        <w:autoSpaceDE w:val="0"/>
        <w:autoSpaceDN w:val="0"/>
        <w:adjustRightInd w:val="0"/>
        <w:rPr>
          <w:rFonts w:asciiTheme="minorHAnsi" w:hAnsiTheme="minorHAnsi" w:cstheme="minorHAnsi"/>
          <w:sz w:val="22"/>
          <w:szCs w:val="22"/>
        </w:rPr>
      </w:pPr>
    </w:p>
    <w:p w14:paraId="685F42EF" w14:textId="77777777" w:rsidR="00814D5F" w:rsidRPr="00814D5F" w:rsidRDefault="00814D5F" w:rsidP="001574A3">
      <w:pPr>
        <w:autoSpaceDE w:val="0"/>
        <w:autoSpaceDN w:val="0"/>
        <w:adjustRightInd w:val="0"/>
        <w:rPr>
          <w:rFonts w:asciiTheme="minorHAnsi" w:hAnsiTheme="minorHAnsi" w:cstheme="minorHAnsi"/>
          <w:sz w:val="22"/>
          <w:szCs w:val="22"/>
        </w:rPr>
      </w:pPr>
    </w:p>
    <w:p w14:paraId="2B98CFD8" w14:textId="206A57FB" w:rsidR="008411E3" w:rsidRPr="00814D5F" w:rsidRDefault="008411E3" w:rsidP="00814D5F">
      <w:pPr>
        <w:autoSpaceDE w:val="0"/>
        <w:autoSpaceDN w:val="0"/>
        <w:adjustRightInd w:val="0"/>
        <w:rPr>
          <w:rFonts w:asciiTheme="minorHAnsi" w:hAnsiTheme="minorHAnsi" w:cstheme="minorHAnsi"/>
          <w:sz w:val="22"/>
          <w:szCs w:val="22"/>
        </w:rPr>
      </w:pPr>
    </w:p>
    <w:p w14:paraId="34991098" w14:textId="39917298" w:rsidR="00814D5F" w:rsidRPr="00814D5F" w:rsidRDefault="00814D5F" w:rsidP="00814D5F">
      <w:pPr>
        <w:pStyle w:val="Heading11"/>
        <w:shd w:val="clear" w:color="auto" w:fill="8DB3E2" w:themeFill="text2" w:themeFillTint="66"/>
        <w:rPr>
          <w:rFonts w:asciiTheme="minorHAnsi" w:hAnsiTheme="minorHAnsi" w:cstheme="minorHAnsi"/>
          <w:sz w:val="22"/>
          <w:szCs w:val="22"/>
          <w:lang w:val="en-US"/>
        </w:rPr>
      </w:pPr>
      <w:r w:rsidRPr="00814D5F">
        <w:rPr>
          <w:rFonts w:asciiTheme="minorHAnsi" w:hAnsiTheme="minorHAnsi" w:cstheme="minorHAnsi"/>
          <w:sz w:val="22"/>
          <w:szCs w:val="22"/>
          <w:lang w:val="en-US"/>
        </w:rPr>
        <w:t>5.Privacy Plan</w:t>
      </w:r>
      <w:r w:rsidRPr="00814D5F">
        <w:rPr>
          <w:rFonts w:asciiTheme="minorHAnsi" w:hAnsiTheme="minorHAnsi" w:cstheme="minorHAnsi"/>
          <w:sz w:val="22"/>
          <w:szCs w:val="22"/>
        </w:rPr>
        <w:t xml:space="preserve"> </w:t>
      </w:r>
    </w:p>
    <w:p w14:paraId="4E7D981A" w14:textId="3D8F1157" w:rsidR="00814D5F" w:rsidRPr="00814D5F" w:rsidRDefault="00814D5F" w:rsidP="00814D5F">
      <w:pPr>
        <w:ind w:left="-540" w:hanging="180"/>
        <w:rPr>
          <w:rFonts w:asciiTheme="minorHAnsi" w:hAnsiTheme="minorHAnsi" w:cstheme="minorHAnsi"/>
          <w:b/>
          <w:sz w:val="28"/>
          <w:szCs w:val="28"/>
        </w:rPr>
      </w:pPr>
      <w:r w:rsidRPr="00814D5F">
        <w:rPr>
          <w:rFonts w:asciiTheme="minorHAnsi" w:hAnsiTheme="minorHAnsi" w:cstheme="minorHAnsi"/>
          <w:b/>
          <w:sz w:val="28"/>
          <w:szCs w:val="28"/>
        </w:rPr>
        <w:t xml:space="preserve"> </w:t>
      </w:r>
    </w:p>
    <w:p w14:paraId="4340FC14" w14:textId="77777777" w:rsidR="00814D5F" w:rsidRPr="00814D5F" w:rsidRDefault="00814D5F" w:rsidP="00814D5F">
      <w:pPr>
        <w:ind w:left="-540"/>
        <w:rPr>
          <w:rFonts w:asciiTheme="minorHAnsi" w:hAnsiTheme="minorHAnsi" w:cstheme="minorHAnsi"/>
          <w:b/>
        </w:rPr>
      </w:pPr>
      <w:r w:rsidRPr="00814D5F">
        <w:rPr>
          <w:rFonts w:asciiTheme="minorHAnsi" w:hAnsiTheme="minorHAnsi" w:cstheme="minorHAnsi"/>
          <w:b/>
        </w:rPr>
        <w:t xml:space="preserve">The following procedures must be followed. </w:t>
      </w:r>
    </w:p>
    <w:p w14:paraId="2F1374EA" w14:textId="77777777" w:rsidR="00814D5F" w:rsidRPr="00814D5F" w:rsidRDefault="00814D5F" w:rsidP="00814D5F">
      <w:pPr>
        <w:numPr>
          <w:ilvl w:val="0"/>
          <w:numId w:val="34"/>
        </w:numPr>
        <w:tabs>
          <w:tab w:val="clear" w:pos="720"/>
          <w:tab w:val="num" w:pos="-180"/>
        </w:tabs>
        <w:ind w:left="-180"/>
        <w:rPr>
          <w:rFonts w:asciiTheme="minorHAnsi" w:hAnsiTheme="minorHAnsi" w:cstheme="minorHAnsi"/>
          <w:bCs/>
        </w:rPr>
      </w:pPr>
      <w:r w:rsidRPr="00814D5F">
        <w:rPr>
          <w:rFonts w:asciiTheme="minorHAnsi" w:hAnsiTheme="minorHAnsi" w:cstheme="minorHAnsi"/>
          <w:bCs/>
        </w:rPr>
        <w:t>The data will be secured per the Data Security Plan of this protocol.</w:t>
      </w:r>
    </w:p>
    <w:p w14:paraId="18791332" w14:textId="77777777" w:rsidR="00814D5F" w:rsidRPr="00814D5F" w:rsidRDefault="00814D5F" w:rsidP="00814D5F">
      <w:pPr>
        <w:numPr>
          <w:ilvl w:val="0"/>
          <w:numId w:val="34"/>
        </w:numPr>
        <w:tabs>
          <w:tab w:val="clear" w:pos="720"/>
          <w:tab w:val="num" w:pos="-180"/>
        </w:tabs>
        <w:ind w:left="-180"/>
        <w:rPr>
          <w:rFonts w:asciiTheme="minorHAnsi" w:hAnsiTheme="minorHAnsi" w:cstheme="minorHAnsi"/>
          <w:bCs/>
        </w:rPr>
      </w:pPr>
      <w:r w:rsidRPr="00814D5F">
        <w:rPr>
          <w:rFonts w:asciiTheme="minorHAnsi" w:hAnsiTheme="minorHAnsi" w:cstheme="minorHAnsi"/>
          <w:bCs/>
        </w:rPr>
        <w:t xml:space="preserve">Only investigators for this study and clinicians caring for the patient will have access to data.  </w:t>
      </w:r>
    </w:p>
    <w:p w14:paraId="77E22500" w14:textId="77777777" w:rsidR="00814D5F" w:rsidRPr="00814D5F" w:rsidRDefault="00814D5F" w:rsidP="00814D5F">
      <w:pPr>
        <w:numPr>
          <w:ilvl w:val="0"/>
          <w:numId w:val="34"/>
        </w:numPr>
        <w:tabs>
          <w:tab w:val="clear" w:pos="720"/>
          <w:tab w:val="num" w:pos="-180"/>
          <w:tab w:val="num" w:pos="360"/>
        </w:tabs>
        <w:ind w:left="-180"/>
        <w:rPr>
          <w:rFonts w:asciiTheme="minorHAnsi" w:hAnsiTheme="minorHAnsi" w:cstheme="minorHAnsi"/>
        </w:rPr>
      </w:pPr>
      <w:r w:rsidRPr="00814D5F">
        <w:rPr>
          <w:rFonts w:asciiTheme="minorHAnsi" w:hAnsiTheme="minorHAnsi" w:cstheme="minorHAnsi"/>
        </w:rPr>
        <w:t xml:space="preserve">UVA </w:t>
      </w:r>
      <w:hyperlink r:id="rId15" w:history="1">
        <w:r w:rsidRPr="00814D5F">
          <w:rPr>
            <w:rStyle w:val="Hyperlink"/>
            <w:rFonts w:asciiTheme="minorHAnsi" w:hAnsiTheme="minorHAnsi" w:cstheme="minorHAnsi"/>
          </w:rPr>
          <w:t>University Data Protection Standards</w:t>
        </w:r>
      </w:hyperlink>
      <w:r w:rsidRPr="00814D5F">
        <w:rPr>
          <w:rFonts w:asciiTheme="minorHAnsi" w:hAnsiTheme="minorHAnsi" w:cstheme="minorHAnsi"/>
        </w:rPr>
        <w:t xml:space="preserve"> will be followed.</w:t>
      </w:r>
    </w:p>
    <w:p w14:paraId="39B267E9" w14:textId="77777777" w:rsidR="00814D5F" w:rsidRPr="00814D5F" w:rsidRDefault="00814D5F" w:rsidP="00814D5F">
      <w:pPr>
        <w:numPr>
          <w:ilvl w:val="0"/>
          <w:numId w:val="34"/>
        </w:numPr>
        <w:tabs>
          <w:tab w:val="clear" w:pos="720"/>
          <w:tab w:val="num" w:pos="-180"/>
          <w:tab w:val="num" w:pos="360"/>
          <w:tab w:val="num" w:pos="1080"/>
        </w:tabs>
        <w:ind w:left="-180"/>
        <w:rPr>
          <w:rFonts w:asciiTheme="minorHAnsi" w:hAnsiTheme="minorHAnsi" w:cstheme="minorHAnsi"/>
        </w:rPr>
      </w:pPr>
      <w:r w:rsidRPr="00814D5F">
        <w:rPr>
          <w:rFonts w:asciiTheme="minorHAnsi" w:hAnsiTheme="minorHAnsi" w:cstheme="minorHAnsi"/>
        </w:rPr>
        <w:t xml:space="preserve">If identifiable data is transferred to any other location such as a desktop, laptop, memory stick, CD etc. the researcher must follow the University’s </w:t>
      </w:r>
      <w:hyperlink r:id="rId16" w:history="1">
        <w:r w:rsidRPr="00814D5F">
          <w:rPr>
            <w:rStyle w:val="Hyperlink"/>
            <w:rFonts w:asciiTheme="minorHAnsi" w:hAnsiTheme="minorHAnsi" w:cstheme="minorHAnsi"/>
          </w:rPr>
          <w:t>Highly Sensitive Data Protection Standard for Individual-Use Electronic Devices or Media</w:t>
        </w:r>
      </w:hyperlink>
      <w:r w:rsidRPr="00814D5F">
        <w:rPr>
          <w:rFonts w:asciiTheme="minorHAnsi" w:hAnsiTheme="minorHAnsi" w:cstheme="minorHAnsi"/>
        </w:rPr>
        <w:t xml:space="preserve"> Additional requirements may be found in the University's </w:t>
      </w:r>
      <w:hyperlink r:id="rId17" w:history="1">
        <w:r w:rsidRPr="00814D5F">
          <w:rPr>
            <w:rStyle w:val="Hyperlink"/>
            <w:rFonts w:asciiTheme="minorHAnsi" w:hAnsiTheme="minorHAnsi" w:cstheme="minorHAnsi"/>
          </w:rPr>
          <w:t>Security of Network-Connected Devices Standard</w:t>
        </w:r>
      </w:hyperlink>
      <w:r w:rsidRPr="00814D5F">
        <w:rPr>
          <w:rFonts w:asciiTheme="minorHAnsi" w:hAnsiTheme="minorHAnsi" w:cstheme="minorHAnsi"/>
        </w:rPr>
        <w:t xml:space="preserve">. If identifiable data is taken away from the </w:t>
      </w:r>
      <w:r w:rsidRPr="00814D5F">
        <w:rPr>
          <w:rFonts w:asciiTheme="minorHAnsi" w:hAnsiTheme="minorHAnsi" w:cstheme="minorHAnsi"/>
          <w:u w:val="single"/>
        </w:rPr>
        <w:t xml:space="preserve">UVA </w:t>
      </w:r>
      <w:proofErr w:type="gramStart"/>
      <w:r w:rsidRPr="00814D5F">
        <w:rPr>
          <w:rFonts w:asciiTheme="minorHAnsi" w:hAnsiTheme="minorHAnsi" w:cstheme="minorHAnsi"/>
          <w:u w:val="single"/>
        </w:rPr>
        <w:t>Health ,</w:t>
      </w:r>
      <w:proofErr w:type="gramEnd"/>
      <w:r w:rsidRPr="00814D5F">
        <w:rPr>
          <w:rFonts w:asciiTheme="minorHAnsi" w:hAnsiTheme="minorHAnsi" w:cstheme="minorHAnsi"/>
          <w:u w:val="single"/>
        </w:rPr>
        <w:t xml:space="preserve"> </w:t>
      </w:r>
      <w:r w:rsidRPr="00814D5F">
        <w:rPr>
          <w:rFonts w:asciiTheme="minorHAnsi" w:hAnsiTheme="minorHAnsi" w:cstheme="minorHAnsi"/>
        </w:rPr>
        <w:t xml:space="preserve">Medical Center Policy # 0218 will be followed. </w:t>
      </w:r>
    </w:p>
    <w:p w14:paraId="0C4939AD" w14:textId="77777777" w:rsidR="00814D5F" w:rsidRPr="00814D5F" w:rsidRDefault="00814D5F" w:rsidP="00814D5F">
      <w:pPr>
        <w:numPr>
          <w:ilvl w:val="3"/>
          <w:numId w:val="36"/>
        </w:numPr>
        <w:tabs>
          <w:tab w:val="clear" w:pos="2880"/>
          <w:tab w:val="num" w:pos="-180"/>
          <w:tab w:val="num" w:pos="360"/>
        </w:tabs>
        <w:ind w:left="-180"/>
        <w:rPr>
          <w:rFonts w:asciiTheme="minorHAnsi" w:hAnsiTheme="minorHAnsi" w:cstheme="minorHAnsi"/>
        </w:rPr>
      </w:pPr>
      <w:r w:rsidRPr="00814D5F">
        <w:rPr>
          <w:rFonts w:asciiTheme="minorHAnsi" w:hAnsiTheme="minorHAnsi" w:cstheme="minorHAnsi"/>
        </w:rPr>
        <w:t xml:space="preserve">Data will be securely removed from the server/drive, additional computer(s), and electronic media according to the University's </w:t>
      </w:r>
      <w:hyperlink r:id="rId18" w:history="1">
        <w:r w:rsidRPr="00814D5F">
          <w:rPr>
            <w:rStyle w:val="Hyperlink"/>
            <w:rFonts w:asciiTheme="minorHAnsi" w:hAnsiTheme="minorHAnsi" w:cstheme="minorHAnsi"/>
          </w:rPr>
          <w:t>Electronic Data Removal</w:t>
        </w:r>
      </w:hyperlink>
      <w:r w:rsidRPr="00814D5F">
        <w:rPr>
          <w:rFonts w:asciiTheme="minorHAnsi" w:hAnsiTheme="minorHAnsi" w:cstheme="minorHAnsi"/>
        </w:rPr>
        <w:t xml:space="preserve"> Standard. </w:t>
      </w:r>
    </w:p>
    <w:p w14:paraId="70366821" w14:textId="77777777" w:rsidR="00814D5F" w:rsidRPr="00814D5F" w:rsidRDefault="00814D5F" w:rsidP="00814D5F">
      <w:pPr>
        <w:numPr>
          <w:ilvl w:val="3"/>
          <w:numId w:val="36"/>
        </w:numPr>
        <w:tabs>
          <w:tab w:val="clear" w:pos="2880"/>
          <w:tab w:val="num" w:pos="-180"/>
          <w:tab w:val="num" w:pos="360"/>
        </w:tabs>
        <w:ind w:left="-180"/>
        <w:rPr>
          <w:rFonts w:asciiTheme="minorHAnsi" w:hAnsiTheme="minorHAnsi" w:cstheme="minorHAnsi"/>
        </w:rPr>
      </w:pPr>
      <w:r w:rsidRPr="00814D5F">
        <w:rPr>
          <w:rFonts w:asciiTheme="minorHAnsi" w:hAnsiTheme="minorHAnsi" w:cstheme="minorHAnsi"/>
        </w:rPr>
        <w:t xml:space="preserve">Data will be encrypted or removed if the electronic device is sent outside of UVA for repair according to the University's </w:t>
      </w:r>
      <w:hyperlink r:id="rId19" w:history="1">
        <w:r w:rsidRPr="00814D5F">
          <w:rPr>
            <w:rStyle w:val="Hyperlink"/>
            <w:rFonts w:asciiTheme="minorHAnsi" w:hAnsiTheme="minorHAnsi" w:cstheme="minorHAnsi"/>
          </w:rPr>
          <w:t>Electronic Data Removal</w:t>
        </w:r>
      </w:hyperlink>
      <w:r w:rsidRPr="00814D5F">
        <w:rPr>
          <w:rFonts w:asciiTheme="minorHAnsi" w:hAnsiTheme="minorHAnsi" w:cstheme="minorHAnsi"/>
        </w:rPr>
        <w:t xml:space="preserve"> Standard </w:t>
      </w:r>
      <w:r w:rsidRPr="00814D5F">
        <w:rPr>
          <w:rFonts w:asciiTheme="minorHAnsi" w:hAnsiTheme="minorHAnsi" w:cstheme="minorHAnsi"/>
          <w:u w:val="single"/>
        </w:rPr>
        <w:t>.</w:t>
      </w:r>
    </w:p>
    <w:p w14:paraId="7245A25C" w14:textId="77777777" w:rsidR="00814D5F" w:rsidRPr="00814D5F" w:rsidRDefault="00814D5F" w:rsidP="00814D5F">
      <w:pPr>
        <w:numPr>
          <w:ilvl w:val="3"/>
          <w:numId w:val="36"/>
        </w:numPr>
        <w:tabs>
          <w:tab w:val="clear" w:pos="2880"/>
          <w:tab w:val="num" w:pos="-180"/>
          <w:tab w:val="num" w:pos="360"/>
        </w:tabs>
        <w:ind w:left="-180"/>
        <w:rPr>
          <w:rFonts w:asciiTheme="minorHAnsi" w:hAnsiTheme="minorHAnsi" w:cstheme="minorHAnsi"/>
          <w:u w:val="single"/>
        </w:rPr>
      </w:pPr>
      <w:r w:rsidRPr="00814D5F">
        <w:rPr>
          <w:rFonts w:asciiTheme="minorHAnsi" w:hAnsiTheme="minorHAnsi" w:cstheme="minorHAnsi"/>
        </w:rPr>
        <w:t xml:space="preserve">If PHI will be faxed, researchers will follow the UVA </w:t>
      </w:r>
      <w:r w:rsidRPr="00814D5F">
        <w:rPr>
          <w:rFonts w:asciiTheme="minorHAnsi" w:hAnsiTheme="minorHAnsi" w:cstheme="minorHAnsi"/>
          <w:u w:val="single"/>
        </w:rPr>
        <w:t xml:space="preserve">Health Policy </w:t>
      </w:r>
      <w:r w:rsidRPr="00814D5F">
        <w:rPr>
          <w:rFonts w:asciiTheme="minorHAnsi" w:hAnsiTheme="minorHAnsi" w:cstheme="minorHAnsi"/>
        </w:rPr>
        <w:t xml:space="preserve"># 0194.   </w:t>
      </w:r>
      <w:r w:rsidRPr="00814D5F">
        <w:rPr>
          <w:rFonts w:asciiTheme="minorHAnsi" w:hAnsiTheme="minorHAnsi" w:cstheme="minorHAnsi"/>
          <w:u w:val="single"/>
        </w:rPr>
        <w:t xml:space="preserve"> </w:t>
      </w:r>
    </w:p>
    <w:p w14:paraId="7472A4AC" w14:textId="77777777" w:rsidR="00814D5F" w:rsidRPr="00814D5F" w:rsidRDefault="00814D5F" w:rsidP="00814D5F">
      <w:pPr>
        <w:numPr>
          <w:ilvl w:val="3"/>
          <w:numId w:val="36"/>
        </w:numPr>
        <w:tabs>
          <w:tab w:val="clear" w:pos="2880"/>
          <w:tab w:val="num" w:pos="-180"/>
          <w:tab w:val="num" w:pos="360"/>
        </w:tabs>
        <w:ind w:left="-180"/>
        <w:rPr>
          <w:rFonts w:asciiTheme="minorHAnsi" w:hAnsiTheme="minorHAnsi" w:cstheme="minorHAnsi"/>
        </w:rPr>
      </w:pPr>
      <w:r w:rsidRPr="00814D5F">
        <w:rPr>
          <w:rFonts w:asciiTheme="minorHAnsi" w:hAnsiTheme="minorHAnsi" w:cstheme="minorHAnsi"/>
        </w:rPr>
        <w:t xml:space="preserve">If PHI will be emailed, researchers will follow the UVA </w:t>
      </w:r>
      <w:r w:rsidRPr="00814D5F">
        <w:rPr>
          <w:rFonts w:asciiTheme="minorHAnsi" w:hAnsiTheme="minorHAnsi" w:cstheme="minorHAnsi"/>
          <w:u w:val="single"/>
        </w:rPr>
        <w:t xml:space="preserve">Health </w:t>
      </w:r>
      <w:r w:rsidRPr="00814D5F">
        <w:rPr>
          <w:rFonts w:asciiTheme="minorHAnsi" w:hAnsiTheme="minorHAnsi" w:cstheme="minorHAnsi"/>
        </w:rPr>
        <w:t>Policy # 0193</w:t>
      </w:r>
      <w:r w:rsidRPr="00814D5F">
        <w:rPr>
          <w:rFonts w:asciiTheme="minorHAnsi" w:hAnsiTheme="minorHAnsi" w:cstheme="minorHAnsi"/>
          <w:u w:val="single"/>
        </w:rPr>
        <w:t xml:space="preserve"> and </w:t>
      </w:r>
      <w:hyperlink r:id="rId20" w:history="1">
        <w:r w:rsidRPr="00814D5F">
          <w:rPr>
            <w:rStyle w:val="Hyperlink"/>
            <w:rFonts w:asciiTheme="minorHAnsi" w:hAnsiTheme="minorHAnsi" w:cstheme="minorHAnsi"/>
          </w:rPr>
          <w:t>University Data Protection Standards (UDPS 3.0)</w:t>
        </w:r>
      </w:hyperlink>
      <w:r w:rsidRPr="00814D5F">
        <w:rPr>
          <w:rFonts w:asciiTheme="minorHAnsi" w:hAnsiTheme="minorHAnsi" w:cstheme="minorHAnsi"/>
        </w:rPr>
        <w:t xml:space="preserve">.  </w:t>
      </w:r>
    </w:p>
    <w:p w14:paraId="6D24410F" w14:textId="77777777" w:rsidR="00814D5F" w:rsidRPr="00814D5F" w:rsidRDefault="00814D5F" w:rsidP="00814D5F">
      <w:pPr>
        <w:numPr>
          <w:ilvl w:val="3"/>
          <w:numId w:val="36"/>
        </w:numPr>
        <w:tabs>
          <w:tab w:val="clear" w:pos="2880"/>
          <w:tab w:val="num" w:pos="-180"/>
          <w:tab w:val="num" w:pos="360"/>
        </w:tabs>
        <w:ind w:left="-180"/>
        <w:rPr>
          <w:rFonts w:asciiTheme="minorHAnsi" w:hAnsiTheme="minorHAnsi" w:cstheme="minorHAnsi"/>
        </w:rPr>
      </w:pPr>
      <w:r w:rsidRPr="00814D5F">
        <w:rPr>
          <w:rFonts w:asciiTheme="minorHAnsi" w:hAnsiTheme="minorHAnsi" w:cstheme="minorHAnsi"/>
        </w:rPr>
        <w:t xml:space="preserve">Data may not be analyzed for any other study without additional IRB approval. </w:t>
      </w:r>
    </w:p>
    <w:p w14:paraId="22E0CFEA" w14:textId="77777777" w:rsidR="00814D5F" w:rsidRPr="00814D5F" w:rsidRDefault="00814D5F" w:rsidP="00814D5F">
      <w:pPr>
        <w:numPr>
          <w:ilvl w:val="3"/>
          <w:numId w:val="36"/>
        </w:numPr>
        <w:tabs>
          <w:tab w:val="clear" w:pos="2880"/>
          <w:tab w:val="num" w:pos="-180"/>
          <w:tab w:val="num" w:pos="360"/>
        </w:tabs>
        <w:ind w:left="-180"/>
        <w:rPr>
          <w:rFonts w:asciiTheme="minorHAnsi" w:hAnsiTheme="minorHAnsi" w:cstheme="minorHAnsi"/>
          <w:u w:val="single"/>
        </w:rPr>
      </w:pPr>
      <w:r w:rsidRPr="00814D5F">
        <w:rPr>
          <w:rFonts w:asciiTheme="minorHAnsi" w:hAnsiTheme="minorHAnsi" w:cstheme="minorHAnsi"/>
        </w:rPr>
        <w:t xml:space="preserve">If you are using patient information you must </w:t>
      </w:r>
      <w:r w:rsidRPr="00814D5F">
        <w:rPr>
          <w:rFonts w:asciiTheme="minorHAnsi" w:hAnsiTheme="minorHAnsi" w:cstheme="minorHAnsi"/>
          <w:u w:val="single"/>
        </w:rPr>
        <w:t>f</w:t>
      </w:r>
      <w:r w:rsidRPr="00814D5F">
        <w:rPr>
          <w:rFonts w:asciiTheme="minorHAnsi" w:hAnsiTheme="minorHAnsi" w:cstheme="minorHAnsi"/>
        </w:rPr>
        <w:t>ollow</w:t>
      </w:r>
      <w:r w:rsidRPr="00814D5F">
        <w:rPr>
          <w:rFonts w:asciiTheme="minorHAnsi" w:hAnsiTheme="minorHAnsi" w:cstheme="minorHAnsi"/>
          <w:u w:val="single"/>
        </w:rPr>
        <w:t xml:space="preserve"> UVA Health </w:t>
      </w:r>
      <w:proofErr w:type="gramStart"/>
      <w:r w:rsidRPr="00814D5F">
        <w:rPr>
          <w:rFonts w:asciiTheme="minorHAnsi" w:hAnsiTheme="minorHAnsi" w:cstheme="minorHAnsi"/>
        </w:rPr>
        <w:t>Policy  #</w:t>
      </w:r>
      <w:proofErr w:type="gramEnd"/>
      <w:r w:rsidRPr="00814D5F">
        <w:rPr>
          <w:rFonts w:asciiTheme="minorHAnsi" w:hAnsiTheme="minorHAnsi" w:cstheme="minorHAnsi"/>
        </w:rPr>
        <w:t xml:space="preserve"> 0021</w:t>
      </w:r>
      <w:r w:rsidRPr="00814D5F">
        <w:rPr>
          <w:rFonts w:asciiTheme="minorHAnsi" w:hAnsiTheme="minorHAnsi" w:cstheme="minorHAnsi"/>
          <w:u w:val="single"/>
        </w:rPr>
        <w:t>.</w:t>
      </w:r>
    </w:p>
    <w:p w14:paraId="25951A67" w14:textId="77777777" w:rsidR="00814D5F" w:rsidRPr="00814D5F" w:rsidRDefault="00814D5F" w:rsidP="00814D5F">
      <w:pPr>
        <w:numPr>
          <w:ilvl w:val="3"/>
          <w:numId w:val="36"/>
        </w:numPr>
        <w:tabs>
          <w:tab w:val="clear" w:pos="2880"/>
          <w:tab w:val="num" w:pos="-180"/>
          <w:tab w:val="num" w:pos="360"/>
        </w:tabs>
        <w:ind w:left="-180"/>
        <w:rPr>
          <w:rFonts w:asciiTheme="minorHAnsi" w:hAnsiTheme="minorHAnsi" w:cstheme="minorHAnsi"/>
        </w:rPr>
      </w:pPr>
      <w:r w:rsidRPr="00814D5F">
        <w:rPr>
          <w:rFonts w:asciiTheme="minorHAnsi" w:hAnsiTheme="minorHAnsi" w:cstheme="minorHAnsi"/>
        </w:rPr>
        <w:t xml:space="preserve">Both data on paper and stored electronically will follow the </w:t>
      </w:r>
      <w:hyperlink r:id="rId21" w:history="1">
        <w:r w:rsidRPr="00814D5F">
          <w:rPr>
            <w:rStyle w:val="Hyperlink"/>
            <w:rFonts w:asciiTheme="minorHAnsi" w:hAnsiTheme="minorHAnsi" w:cstheme="minorHAnsi"/>
          </w:rPr>
          <w:t>University's Record Management policy</w:t>
        </w:r>
      </w:hyperlink>
      <w:r w:rsidRPr="00814D5F">
        <w:rPr>
          <w:rFonts w:asciiTheme="minorHAnsi" w:hAnsiTheme="minorHAnsi" w:cstheme="minorHAnsi"/>
        </w:rPr>
        <w:t xml:space="preserve"> and the Commonwealth statute regarding the Destruction of Public Records.</w:t>
      </w:r>
    </w:p>
    <w:p w14:paraId="6422A573" w14:textId="77777777" w:rsidR="00814D5F" w:rsidRPr="00814D5F" w:rsidRDefault="00814D5F" w:rsidP="00814D5F">
      <w:pPr>
        <w:ind w:left="-450"/>
        <w:rPr>
          <w:rFonts w:asciiTheme="minorHAnsi" w:hAnsiTheme="minorHAnsi" w:cstheme="minorHAnsi"/>
          <w:b/>
          <w:i/>
        </w:rPr>
      </w:pPr>
      <w:r w:rsidRPr="00814D5F">
        <w:rPr>
          <w:rFonts w:asciiTheme="minorHAnsi" w:hAnsiTheme="minorHAnsi" w:cstheme="minorHAnsi"/>
          <w:b/>
          <w:i/>
        </w:rPr>
        <w:t>If you have a question or concerns about the required security standards contact InfoSec at</w:t>
      </w:r>
    </w:p>
    <w:p w14:paraId="20322A49" w14:textId="77777777" w:rsidR="00814D5F" w:rsidRPr="00814D5F" w:rsidRDefault="00814D5F" w:rsidP="00814D5F">
      <w:pPr>
        <w:ind w:left="-450"/>
        <w:rPr>
          <w:rFonts w:asciiTheme="minorHAnsi" w:hAnsiTheme="minorHAnsi" w:cstheme="minorHAnsi"/>
          <w:b/>
          <w:i/>
        </w:rPr>
      </w:pPr>
      <w:r w:rsidRPr="00814D5F">
        <w:rPr>
          <w:rFonts w:asciiTheme="minorHAnsi" w:hAnsiTheme="minorHAnsi" w:cstheme="minorHAnsi"/>
          <w:b/>
          <w:i/>
        </w:rPr>
        <w:t xml:space="preserve"> </w:t>
      </w:r>
      <w:hyperlink r:id="rId22" w:history="1">
        <w:r w:rsidRPr="00814D5F">
          <w:rPr>
            <w:rStyle w:val="Hyperlink"/>
            <w:rFonts w:asciiTheme="minorHAnsi" w:hAnsiTheme="minorHAnsi" w:cstheme="minorHAnsi"/>
            <w:b/>
            <w:i/>
          </w:rPr>
          <w:t>it-security@virginia.edu</w:t>
        </w:r>
      </w:hyperlink>
    </w:p>
    <w:p w14:paraId="3F8CEF83" w14:textId="77777777" w:rsidR="00814D5F" w:rsidRPr="00814D5F" w:rsidRDefault="00814D5F" w:rsidP="00814D5F">
      <w:pPr>
        <w:ind w:left="-450" w:right="-720"/>
        <w:rPr>
          <w:rFonts w:asciiTheme="minorHAnsi" w:hAnsiTheme="minorHAnsi" w:cstheme="minorHAnsi"/>
          <w:b/>
          <w:bCs/>
        </w:rPr>
      </w:pPr>
      <w:r w:rsidRPr="00814D5F">
        <w:rPr>
          <w:rFonts w:asciiTheme="minorHAnsi" w:hAnsiTheme="minorHAnsi" w:cstheme="minorHAnsi"/>
          <w:b/>
          <w:bCs/>
        </w:rPr>
        <w:t>Summary of Requirements to Comply with UVA Health, Medical Center and University Policies and Guidance as noted above:</w:t>
      </w:r>
    </w:p>
    <w:p w14:paraId="1CCD48E3" w14:textId="77777777" w:rsidR="00814D5F" w:rsidRPr="00814D5F" w:rsidRDefault="00814D5F" w:rsidP="00814D5F">
      <w:pPr>
        <w:pBdr>
          <w:top w:val="single" w:sz="4" w:space="1" w:color="auto"/>
          <w:left w:val="single" w:sz="4" w:space="4" w:color="auto"/>
          <w:bottom w:val="single" w:sz="4" w:space="1" w:color="auto"/>
          <w:right w:val="single" w:sz="4" w:space="31" w:color="auto"/>
        </w:pBdr>
        <w:shd w:val="clear" w:color="auto" w:fill="F2F2F2"/>
        <w:ind w:left="-450"/>
        <w:rPr>
          <w:rFonts w:asciiTheme="minorHAnsi" w:hAnsiTheme="minorHAnsi" w:cstheme="minorHAnsi"/>
          <w:b/>
        </w:rPr>
      </w:pPr>
      <w:r w:rsidRPr="00814D5F">
        <w:rPr>
          <w:rFonts w:asciiTheme="minorHAnsi" w:hAnsiTheme="minorHAnsi" w:cstheme="minorHAnsi"/>
          <w:b/>
        </w:rPr>
        <w:t xml:space="preserve">Highly Sensitive Data </w:t>
      </w:r>
      <w:r w:rsidRPr="00814D5F">
        <w:rPr>
          <w:rFonts w:asciiTheme="minorHAnsi" w:hAnsiTheme="minorHAnsi" w:cstheme="minorHAnsi"/>
        </w:rPr>
        <w:t>is:</w:t>
      </w:r>
    </w:p>
    <w:p w14:paraId="0A71ED35" w14:textId="77777777" w:rsidR="00814D5F" w:rsidRPr="00814D5F" w:rsidRDefault="00814D5F" w:rsidP="00814D5F">
      <w:pPr>
        <w:pBdr>
          <w:top w:val="single" w:sz="4" w:space="1" w:color="auto"/>
          <w:left w:val="single" w:sz="4" w:space="4" w:color="auto"/>
          <w:bottom w:val="single" w:sz="4" w:space="1" w:color="auto"/>
          <w:right w:val="single" w:sz="4" w:space="31" w:color="auto"/>
        </w:pBdr>
        <w:shd w:val="clear" w:color="auto" w:fill="F2F2F2"/>
        <w:ind w:left="-450"/>
        <w:rPr>
          <w:rFonts w:asciiTheme="minorHAnsi" w:hAnsiTheme="minorHAnsi" w:cstheme="minorHAnsi"/>
        </w:rPr>
      </w:pPr>
      <w:r w:rsidRPr="00814D5F">
        <w:rPr>
          <w:rFonts w:asciiTheme="minorHAnsi" w:hAnsiTheme="minorHAnsi" w:cstheme="minorHAnsi"/>
        </w:rPr>
        <w:t>-personal information that can lead to identity theft if exposed or</w:t>
      </w:r>
    </w:p>
    <w:p w14:paraId="4FA5BB55" w14:textId="77777777" w:rsidR="00814D5F" w:rsidRPr="00814D5F" w:rsidRDefault="00814D5F" w:rsidP="00814D5F">
      <w:pPr>
        <w:pBdr>
          <w:top w:val="single" w:sz="4" w:space="1" w:color="auto"/>
          <w:left w:val="single" w:sz="4" w:space="4" w:color="auto"/>
          <w:bottom w:val="single" w:sz="4" w:space="1" w:color="auto"/>
          <w:right w:val="single" w:sz="4" w:space="31" w:color="auto"/>
        </w:pBdr>
        <w:shd w:val="clear" w:color="auto" w:fill="F2F2F2"/>
        <w:ind w:left="-450"/>
        <w:rPr>
          <w:rFonts w:asciiTheme="minorHAnsi" w:hAnsiTheme="minorHAnsi" w:cstheme="minorHAnsi"/>
        </w:rPr>
      </w:pPr>
      <w:r w:rsidRPr="00814D5F">
        <w:rPr>
          <w:rFonts w:asciiTheme="minorHAnsi" w:hAnsiTheme="minorHAnsi" w:cstheme="minorHAnsi"/>
        </w:rPr>
        <w:t xml:space="preserve">-data that reveals an individual’s health condition and/or history of health services use. </w:t>
      </w:r>
    </w:p>
    <w:p w14:paraId="241084BF" w14:textId="77777777" w:rsidR="00814D5F" w:rsidRPr="00814D5F" w:rsidRDefault="00814D5F" w:rsidP="00814D5F">
      <w:pPr>
        <w:pBdr>
          <w:top w:val="single" w:sz="4" w:space="1" w:color="auto"/>
          <w:left w:val="single" w:sz="4" w:space="4" w:color="auto"/>
          <w:bottom w:val="single" w:sz="4" w:space="1" w:color="auto"/>
          <w:right w:val="single" w:sz="4" w:space="31" w:color="auto"/>
        </w:pBdr>
        <w:shd w:val="clear" w:color="auto" w:fill="F2F2F2"/>
        <w:ind w:left="-450"/>
        <w:rPr>
          <w:rFonts w:asciiTheme="minorHAnsi" w:hAnsiTheme="minorHAnsi" w:cstheme="minorHAnsi"/>
        </w:rPr>
      </w:pPr>
      <w:r w:rsidRPr="00814D5F">
        <w:rPr>
          <w:rFonts w:asciiTheme="minorHAnsi" w:hAnsiTheme="minorHAnsi" w:cstheme="minorHAnsi"/>
          <w:b/>
        </w:rPr>
        <w:t>Protected Data (PHI)</w:t>
      </w:r>
      <w:r w:rsidRPr="00814D5F">
        <w:rPr>
          <w:rFonts w:asciiTheme="minorHAnsi" w:hAnsiTheme="minorHAnsi" w:cstheme="minorHAnsi"/>
        </w:rPr>
        <w:t xml:space="preserve"> a type of Highly Sensitive Data, is data combined with a HIPAA identifier </w:t>
      </w:r>
    </w:p>
    <w:p w14:paraId="28C15733" w14:textId="77777777" w:rsidR="00814D5F" w:rsidRPr="00814D5F" w:rsidRDefault="00814D5F" w:rsidP="00814D5F">
      <w:pPr>
        <w:pBdr>
          <w:top w:val="single" w:sz="4" w:space="1" w:color="auto"/>
          <w:left w:val="single" w:sz="4" w:space="4" w:color="auto"/>
          <w:bottom w:val="single" w:sz="4" w:space="1" w:color="auto"/>
          <w:right w:val="single" w:sz="4" w:space="31" w:color="auto"/>
        </w:pBdr>
        <w:shd w:val="clear" w:color="auto" w:fill="F2F2F2"/>
        <w:ind w:left="-450"/>
        <w:rPr>
          <w:rFonts w:asciiTheme="minorHAnsi" w:hAnsiTheme="minorHAnsi" w:cstheme="minorHAnsi"/>
        </w:rPr>
      </w:pPr>
      <w:r w:rsidRPr="00814D5F">
        <w:rPr>
          <w:rFonts w:asciiTheme="minorHAnsi" w:hAnsiTheme="minorHAnsi" w:cstheme="minorHAnsi"/>
          <w:b/>
        </w:rPr>
        <w:t>Identifiable Data</w:t>
      </w:r>
      <w:r w:rsidRPr="00814D5F">
        <w:rPr>
          <w:rFonts w:asciiTheme="minorHAnsi" w:hAnsiTheme="minorHAnsi" w:cstheme="minorHAnsi"/>
        </w:rPr>
        <w:t xml:space="preserve"> under HIPAA regulations </w:t>
      </w:r>
      <w:proofErr w:type="gramStart"/>
      <w:r w:rsidRPr="00814D5F">
        <w:rPr>
          <w:rFonts w:asciiTheme="minorHAnsi" w:hAnsiTheme="minorHAnsi" w:cstheme="minorHAnsi"/>
        </w:rPr>
        <w:t>is</w:t>
      </w:r>
      <w:proofErr w:type="gramEnd"/>
      <w:r w:rsidRPr="00814D5F">
        <w:rPr>
          <w:rFonts w:asciiTheme="minorHAnsi" w:hAnsiTheme="minorHAnsi" w:cstheme="minorHAnsi"/>
        </w:rPr>
        <w:t xml:space="preserve"> considered to be </w:t>
      </w:r>
      <w:r w:rsidRPr="00814D5F">
        <w:rPr>
          <w:rFonts w:asciiTheme="minorHAnsi" w:hAnsiTheme="minorHAnsi" w:cstheme="minorHAnsi"/>
          <w:i/>
        </w:rPr>
        <w:t>Highly Sensitive Data at UVA.</w:t>
      </w:r>
    </w:p>
    <w:p w14:paraId="1C3B01C4" w14:textId="77777777" w:rsidR="00814D5F" w:rsidRPr="00814D5F" w:rsidRDefault="00814D5F" w:rsidP="00814D5F">
      <w:pPr>
        <w:pBdr>
          <w:top w:val="single" w:sz="4" w:space="1" w:color="auto"/>
          <w:left w:val="single" w:sz="4" w:space="4" w:color="auto"/>
          <w:bottom w:val="single" w:sz="4" w:space="1" w:color="auto"/>
          <w:right w:val="single" w:sz="4" w:space="31" w:color="auto"/>
        </w:pBdr>
        <w:shd w:val="clear" w:color="auto" w:fill="F2F2F2"/>
        <w:ind w:left="-450"/>
        <w:rPr>
          <w:rFonts w:asciiTheme="minorHAnsi" w:hAnsiTheme="minorHAnsi" w:cstheme="minorHAnsi"/>
        </w:rPr>
      </w:pPr>
      <w:r w:rsidRPr="00814D5F">
        <w:rPr>
          <w:rFonts w:asciiTheme="minorHAnsi" w:hAnsiTheme="minorHAnsi" w:cstheme="minorHAnsi"/>
        </w:rPr>
        <w:t xml:space="preserve">A </w:t>
      </w:r>
      <w:r w:rsidRPr="00814D5F">
        <w:rPr>
          <w:rFonts w:asciiTheme="minorHAnsi" w:hAnsiTheme="minorHAnsi" w:cstheme="minorHAnsi"/>
          <w:b/>
        </w:rPr>
        <w:t>Limited Data Set</w:t>
      </w:r>
      <w:r w:rsidRPr="00814D5F">
        <w:rPr>
          <w:rFonts w:asciiTheme="minorHAnsi" w:hAnsiTheme="minorHAnsi" w:cstheme="minorHAnsi"/>
        </w:rPr>
        <w:t xml:space="preserve"> (LDS) under HIPAA regulations </w:t>
      </w:r>
      <w:proofErr w:type="gramStart"/>
      <w:r w:rsidRPr="00814D5F">
        <w:rPr>
          <w:rFonts w:asciiTheme="minorHAnsi" w:hAnsiTheme="minorHAnsi" w:cstheme="minorHAnsi"/>
        </w:rPr>
        <w:t>is considered to be</w:t>
      </w:r>
      <w:proofErr w:type="gramEnd"/>
      <w:r w:rsidRPr="00814D5F">
        <w:rPr>
          <w:rFonts w:asciiTheme="minorHAnsi" w:hAnsiTheme="minorHAnsi" w:cstheme="minorHAnsi"/>
        </w:rPr>
        <w:t xml:space="preserve"> </w:t>
      </w:r>
      <w:r w:rsidRPr="00814D5F">
        <w:rPr>
          <w:rFonts w:asciiTheme="minorHAnsi" w:hAnsiTheme="minorHAnsi" w:cstheme="minorHAnsi"/>
          <w:i/>
        </w:rPr>
        <w:t xml:space="preserve">Moderately Sensitive Data </w:t>
      </w:r>
      <w:r w:rsidRPr="00814D5F">
        <w:rPr>
          <w:rFonts w:asciiTheme="minorHAnsi" w:hAnsiTheme="minorHAnsi" w:cstheme="minorHAnsi"/>
        </w:rPr>
        <w:t xml:space="preserve">at UVA. The only HIPAA identifiers associated with data: dates and or postal address information limited to town or city, state, and zip code.  </w:t>
      </w:r>
    </w:p>
    <w:p w14:paraId="1EBF858F" w14:textId="77777777" w:rsidR="00814D5F" w:rsidRPr="00814D5F" w:rsidRDefault="00814D5F" w:rsidP="00814D5F">
      <w:pPr>
        <w:pBdr>
          <w:top w:val="single" w:sz="4" w:space="1" w:color="auto"/>
          <w:left w:val="single" w:sz="4" w:space="4" w:color="auto"/>
          <w:bottom w:val="single" w:sz="4" w:space="1" w:color="auto"/>
          <w:right w:val="single" w:sz="4" w:space="31" w:color="auto"/>
        </w:pBdr>
        <w:shd w:val="clear" w:color="auto" w:fill="F2F2F2"/>
        <w:ind w:left="-450"/>
        <w:rPr>
          <w:rFonts w:asciiTheme="minorHAnsi" w:hAnsiTheme="minorHAnsi" w:cstheme="minorHAnsi"/>
        </w:rPr>
      </w:pPr>
    </w:p>
    <w:tbl>
      <w:tblPr>
        <w:tblpPr w:leftFromText="180" w:rightFromText="180" w:vertAnchor="text" w:horzAnchor="margin" w:tblpXSpec="center" w:tblpY="-219"/>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256"/>
      </w:tblGrid>
      <w:tr w:rsidR="00814D5F" w:rsidRPr="00814D5F" w14:paraId="6CC3257F" w14:textId="77777777" w:rsidTr="00797FC3">
        <w:tc>
          <w:tcPr>
            <w:tcW w:w="5454" w:type="dxa"/>
            <w:shd w:val="clear" w:color="auto" w:fill="D9D9D9"/>
          </w:tcPr>
          <w:p w14:paraId="3473921F" w14:textId="77777777" w:rsidR="00814D5F" w:rsidRPr="00814D5F" w:rsidRDefault="00814D5F" w:rsidP="00797FC3">
            <w:pPr>
              <w:ind w:left="72"/>
              <w:rPr>
                <w:rFonts w:asciiTheme="minorHAnsi" w:hAnsiTheme="minorHAnsi" w:cstheme="minorHAnsi"/>
                <w:b/>
              </w:rPr>
            </w:pPr>
            <w:r w:rsidRPr="00814D5F">
              <w:rPr>
                <w:rFonts w:asciiTheme="minorHAnsi" w:hAnsiTheme="minorHAnsi" w:cstheme="minorHAnsi"/>
                <w:b/>
              </w:rPr>
              <w:lastRenderedPageBreak/>
              <w:t>Highly Sensitive Data</w:t>
            </w:r>
            <w:r w:rsidRPr="00814D5F">
              <w:rPr>
                <w:rFonts w:asciiTheme="minorHAnsi" w:hAnsiTheme="minorHAnsi" w:cstheme="minorHAnsi"/>
                <w:b/>
              </w:rPr>
              <w:br/>
              <w:t xml:space="preserve">(Identifiable Health Info per </w:t>
            </w:r>
            <w:proofErr w:type="gramStart"/>
            <w:r w:rsidRPr="00814D5F">
              <w:rPr>
                <w:rFonts w:asciiTheme="minorHAnsi" w:hAnsiTheme="minorHAnsi" w:cstheme="minorHAnsi"/>
                <w:b/>
              </w:rPr>
              <w:t>HIPAA )</w:t>
            </w:r>
            <w:proofErr w:type="gramEnd"/>
            <w:r w:rsidRPr="00814D5F">
              <w:rPr>
                <w:rFonts w:asciiTheme="minorHAnsi" w:hAnsiTheme="minorHAnsi" w:cstheme="minorHAnsi"/>
                <w:b/>
              </w:rPr>
              <w:t xml:space="preserve"> </w:t>
            </w:r>
          </w:p>
        </w:tc>
        <w:tc>
          <w:tcPr>
            <w:tcW w:w="5256" w:type="dxa"/>
            <w:shd w:val="clear" w:color="auto" w:fill="D9D9D9"/>
          </w:tcPr>
          <w:p w14:paraId="50B97A90" w14:textId="77777777" w:rsidR="00814D5F" w:rsidRPr="00814D5F" w:rsidRDefault="00814D5F" w:rsidP="00797FC3">
            <w:pPr>
              <w:rPr>
                <w:rFonts w:asciiTheme="minorHAnsi" w:hAnsiTheme="minorHAnsi" w:cstheme="minorHAnsi"/>
                <w:b/>
              </w:rPr>
            </w:pPr>
            <w:r w:rsidRPr="00814D5F">
              <w:rPr>
                <w:rFonts w:asciiTheme="minorHAnsi" w:hAnsiTheme="minorHAnsi" w:cstheme="minorHAnsi"/>
                <w:b/>
              </w:rPr>
              <w:t xml:space="preserve">Moderately Sensitive Data </w:t>
            </w:r>
          </w:p>
          <w:p w14:paraId="769FD534" w14:textId="77777777" w:rsidR="00814D5F" w:rsidRPr="00814D5F" w:rsidRDefault="00814D5F" w:rsidP="00797FC3">
            <w:pPr>
              <w:rPr>
                <w:rFonts w:asciiTheme="minorHAnsi" w:hAnsiTheme="minorHAnsi" w:cstheme="minorHAnsi"/>
                <w:b/>
              </w:rPr>
            </w:pPr>
            <w:r w:rsidRPr="00814D5F">
              <w:rPr>
                <w:rFonts w:asciiTheme="minorHAnsi" w:hAnsiTheme="minorHAnsi" w:cstheme="minorHAnsi"/>
                <w:b/>
              </w:rPr>
              <w:t>(Limited Data Set and De-identified data per HIPAA)</w:t>
            </w:r>
          </w:p>
        </w:tc>
      </w:tr>
      <w:tr w:rsidR="00814D5F" w:rsidRPr="00814D5F" w14:paraId="34458FFD" w14:textId="77777777" w:rsidTr="00797FC3">
        <w:tc>
          <w:tcPr>
            <w:tcW w:w="5454" w:type="dxa"/>
            <w:shd w:val="clear" w:color="auto" w:fill="F2F2F2"/>
          </w:tcPr>
          <w:p w14:paraId="158271D9" w14:textId="77777777" w:rsidR="00814D5F" w:rsidRPr="00814D5F" w:rsidRDefault="00814D5F" w:rsidP="00797FC3">
            <w:pPr>
              <w:ind w:left="72"/>
              <w:rPr>
                <w:rFonts w:asciiTheme="minorHAnsi" w:hAnsiTheme="minorHAnsi" w:cstheme="minorHAnsi"/>
                <w:i/>
              </w:rPr>
            </w:pPr>
            <w:r w:rsidRPr="00814D5F">
              <w:rPr>
                <w:rFonts w:asciiTheme="minorHAnsi" w:hAnsiTheme="minorHAnsi" w:cstheme="minorHAnsi"/>
                <w:i/>
              </w:rPr>
              <w:t xml:space="preserve">General Issues </w:t>
            </w:r>
          </w:p>
        </w:tc>
        <w:tc>
          <w:tcPr>
            <w:tcW w:w="5256" w:type="dxa"/>
            <w:shd w:val="clear" w:color="auto" w:fill="F2F2F2"/>
          </w:tcPr>
          <w:p w14:paraId="48565D49" w14:textId="77777777" w:rsidR="00814D5F" w:rsidRPr="00814D5F" w:rsidRDefault="00814D5F" w:rsidP="00797FC3">
            <w:pPr>
              <w:rPr>
                <w:rFonts w:asciiTheme="minorHAnsi" w:hAnsiTheme="minorHAnsi" w:cstheme="minorHAnsi"/>
                <w:b/>
              </w:rPr>
            </w:pPr>
            <w:r w:rsidRPr="00814D5F">
              <w:rPr>
                <w:rFonts w:asciiTheme="minorHAnsi" w:hAnsiTheme="minorHAnsi" w:cstheme="minorHAnsi"/>
                <w:i/>
              </w:rPr>
              <w:t>General Issues</w:t>
            </w:r>
          </w:p>
        </w:tc>
      </w:tr>
      <w:tr w:rsidR="00814D5F" w:rsidRPr="00814D5F" w14:paraId="248B2E64" w14:textId="77777777" w:rsidTr="00797FC3">
        <w:tc>
          <w:tcPr>
            <w:tcW w:w="5454" w:type="dxa"/>
            <w:shd w:val="clear" w:color="auto" w:fill="auto"/>
          </w:tcPr>
          <w:p w14:paraId="6BB1A7E9" w14:textId="77777777" w:rsidR="00814D5F" w:rsidRPr="00814D5F" w:rsidRDefault="00814D5F" w:rsidP="00797FC3">
            <w:pPr>
              <w:ind w:left="72"/>
              <w:rPr>
                <w:rFonts w:asciiTheme="minorHAnsi" w:hAnsiTheme="minorHAnsi" w:cstheme="minorHAnsi"/>
              </w:rPr>
            </w:pPr>
            <w:r w:rsidRPr="00814D5F">
              <w:rPr>
                <w:rFonts w:asciiTheme="minorHAnsi" w:hAnsiTheme="minorHAnsi" w:cstheme="minorHAnsi"/>
              </w:rPr>
              <w:t>Discussions in private</w:t>
            </w:r>
          </w:p>
          <w:p w14:paraId="19838F08" w14:textId="77777777" w:rsidR="00814D5F" w:rsidRPr="00814D5F" w:rsidRDefault="00814D5F" w:rsidP="00797FC3">
            <w:pPr>
              <w:pStyle w:val="MediumGrid1-Accent21"/>
              <w:ind w:left="72"/>
              <w:rPr>
                <w:rFonts w:asciiTheme="minorHAnsi" w:hAnsiTheme="minorHAnsi" w:cstheme="minorHAnsi"/>
                <w:sz w:val="24"/>
                <w:szCs w:val="24"/>
              </w:rPr>
            </w:pPr>
            <w:r w:rsidRPr="00814D5F">
              <w:rPr>
                <w:rFonts w:asciiTheme="minorHAnsi" w:hAnsiTheme="minorHAnsi" w:cstheme="minorHAnsi"/>
                <w:sz w:val="24"/>
                <w:szCs w:val="24"/>
              </w:rPr>
              <w:t>Do not share with those not on the study team or those who do not have a need to know.</w:t>
            </w:r>
          </w:p>
        </w:tc>
        <w:tc>
          <w:tcPr>
            <w:tcW w:w="5256" w:type="dxa"/>
            <w:shd w:val="clear" w:color="auto" w:fill="auto"/>
          </w:tcPr>
          <w:p w14:paraId="6712E345" w14:textId="77777777" w:rsidR="00814D5F" w:rsidRPr="00814D5F" w:rsidRDefault="00814D5F" w:rsidP="00797FC3">
            <w:pPr>
              <w:pStyle w:val="MediumGrid1-Accent21"/>
              <w:ind w:left="0"/>
              <w:rPr>
                <w:rFonts w:asciiTheme="minorHAnsi" w:hAnsiTheme="minorHAnsi" w:cstheme="minorHAnsi"/>
                <w:sz w:val="24"/>
                <w:szCs w:val="24"/>
              </w:rPr>
            </w:pPr>
          </w:p>
          <w:p w14:paraId="5AA5C533" w14:textId="77777777" w:rsidR="00814D5F" w:rsidRPr="00814D5F" w:rsidRDefault="00814D5F" w:rsidP="00797FC3">
            <w:pPr>
              <w:pStyle w:val="MediumGrid1-Accent21"/>
              <w:ind w:left="0"/>
              <w:rPr>
                <w:rFonts w:asciiTheme="minorHAnsi" w:hAnsiTheme="minorHAnsi" w:cstheme="minorHAnsi"/>
                <w:sz w:val="24"/>
                <w:szCs w:val="24"/>
              </w:rPr>
            </w:pPr>
            <w:r w:rsidRPr="00814D5F">
              <w:rPr>
                <w:rFonts w:asciiTheme="minorHAnsi" w:hAnsiTheme="minorHAnsi" w:cstheme="minorHAnsi"/>
                <w:sz w:val="24"/>
                <w:szCs w:val="24"/>
              </w:rPr>
              <w:t>Do not share with those not on the study team or those who do not have a need to know.</w:t>
            </w:r>
          </w:p>
        </w:tc>
      </w:tr>
      <w:tr w:rsidR="00814D5F" w:rsidRPr="00814D5F" w14:paraId="18C9AC62" w14:textId="77777777" w:rsidTr="00797FC3">
        <w:tc>
          <w:tcPr>
            <w:tcW w:w="5454" w:type="dxa"/>
            <w:shd w:val="clear" w:color="auto" w:fill="auto"/>
          </w:tcPr>
          <w:p w14:paraId="0A7F6548" w14:textId="77777777" w:rsidR="00814D5F" w:rsidRPr="00814D5F" w:rsidRDefault="00814D5F" w:rsidP="00797FC3">
            <w:pPr>
              <w:ind w:left="72"/>
              <w:rPr>
                <w:rFonts w:asciiTheme="minorHAnsi" w:hAnsiTheme="minorHAnsi" w:cstheme="minorHAnsi"/>
              </w:rPr>
            </w:pPr>
            <w:proofErr w:type="gramStart"/>
            <w:r w:rsidRPr="00814D5F">
              <w:rPr>
                <w:rFonts w:asciiTheme="minorHAnsi" w:hAnsiTheme="minorHAnsi" w:cstheme="minorHAnsi"/>
              </w:rPr>
              <w:t>Password</w:t>
            </w:r>
            <w:proofErr w:type="gramEnd"/>
            <w:r w:rsidRPr="00814D5F">
              <w:rPr>
                <w:rFonts w:asciiTheme="minorHAnsi" w:hAnsiTheme="minorHAnsi" w:cstheme="minorHAnsi"/>
              </w:rPr>
              <w:t xml:space="preserve"> protect </w:t>
            </w:r>
          </w:p>
        </w:tc>
        <w:tc>
          <w:tcPr>
            <w:tcW w:w="5256" w:type="dxa"/>
            <w:shd w:val="clear" w:color="auto" w:fill="auto"/>
          </w:tcPr>
          <w:p w14:paraId="545D426A" w14:textId="77777777" w:rsidR="00814D5F" w:rsidRPr="00814D5F" w:rsidRDefault="00814D5F" w:rsidP="00797FC3">
            <w:pPr>
              <w:rPr>
                <w:rFonts w:asciiTheme="minorHAnsi" w:hAnsiTheme="minorHAnsi" w:cstheme="minorHAnsi"/>
              </w:rPr>
            </w:pPr>
            <w:proofErr w:type="gramStart"/>
            <w:r w:rsidRPr="00814D5F">
              <w:rPr>
                <w:rFonts w:asciiTheme="minorHAnsi" w:hAnsiTheme="minorHAnsi" w:cstheme="minorHAnsi"/>
              </w:rPr>
              <w:t>Password</w:t>
            </w:r>
            <w:proofErr w:type="gramEnd"/>
            <w:r w:rsidRPr="00814D5F">
              <w:rPr>
                <w:rFonts w:asciiTheme="minorHAnsi" w:hAnsiTheme="minorHAnsi" w:cstheme="minorHAnsi"/>
              </w:rPr>
              <w:t xml:space="preserve"> protect</w:t>
            </w:r>
          </w:p>
        </w:tc>
      </w:tr>
      <w:tr w:rsidR="00814D5F" w:rsidRPr="00814D5F" w14:paraId="63701848" w14:textId="77777777" w:rsidTr="00797FC3">
        <w:tc>
          <w:tcPr>
            <w:tcW w:w="5454" w:type="dxa"/>
            <w:shd w:val="clear" w:color="auto" w:fill="auto"/>
          </w:tcPr>
          <w:p w14:paraId="0BE6F735"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Physically secure (lock) hard copies </w:t>
            </w:r>
            <w:proofErr w:type="gramStart"/>
            <w:r w:rsidRPr="00814D5F">
              <w:rPr>
                <w:rFonts w:asciiTheme="minorHAnsi" w:hAnsiTheme="minorHAnsi" w:cstheme="minorHAnsi"/>
              </w:rPr>
              <w:t>at all times</w:t>
            </w:r>
            <w:proofErr w:type="gramEnd"/>
            <w:r w:rsidRPr="00814D5F">
              <w:rPr>
                <w:rFonts w:asciiTheme="minorHAnsi" w:hAnsiTheme="minorHAnsi" w:cstheme="minorHAnsi"/>
              </w:rPr>
              <w:t xml:space="preserve"> if not directly supervised. </w:t>
            </w:r>
          </w:p>
          <w:p w14:paraId="36A66A4C"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If not supervised hard copies must have double protection (e.g. lock on room OR cabinet AND in building requiring swipe card for entrance).  </w:t>
            </w:r>
          </w:p>
        </w:tc>
        <w:tc>
          <w:tcPr>
            <w:tcW w:w="5256" w:type="dxa"/>
            <w:shd w:val="clear" w:color="auto" w:fill="auto"/>
          </w:tcPr>
          <w:p w14:paraId="2948A85F"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Physically secure (lock) hard copies </w:t>
            </w:r>
            <w:proofErr w:type="gramStart"/>
            <w:r w:rsidRPr="00814D5F">
              <w:rPr>
                <w:rFonts w:asciiTheme="minorHAnsi" w:hAnsiTheme="minorHAnsi" w:cstheme="minorHAnsi"/>
              </w:rPr>
              <w:t>at all times</w:t>
            </w:r>
            <w:proofErr w:type="gramEnd"/>
            <w:r w:rsidRPr="00814D5F">
              <w:rPr>
                <w:rFonts w:asciiTheme="minorHAnsi" w:hAnsiTheme="minorHAnsi" w:cstheme="minorHAnsi"/>
              </w:rPr>
              <w:t xml:space="preserve"> if not directly supervised.  </w:t>
            </w:r>
          </w:p>
        </w:tc>
      </w:tr>
      <w:tr w:rsidR="00814D5F" w:rsidRPr="00814D5F" w14:paraId="101CC2F0" w14:textId="77777777" w:rsidTr="00797FC3">
        <w:tc>
          <w:tcPr>
            <w:tcW w:w="5454" w:type="dxa"/>
            <w:shd w:val="clear" w:color="auto" w:fill="FFFFFF"/>
          </w:tcPr>
          <w:p w14:paraId="5E605ED7"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For electronic documents turn off File Sharing; turn on firewalls; use up to date antivirus and antispyware; delete data securely.</w:t>
            </w:r>
          </w:p>
        </w:tc>
        <w:tc>
          <w:tcPr>
            <w:tcW w:w="5256" w:type="dxa"/>
            <w:shd w:val="clear" w:color="auto" w:fill="auto"/>
          </w:tcPr>
          <w:p w14:paraId="32235265"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For electronic documents turn off File Sharing; turn on firewalls; use up to date antivirus and antispyware; delete data securely.</w:t>
            </w:r>
          </w:p>
        </w:tc>
      </w:tr>
      <w:tr w:rsidR="00814D5F" w:rsidRPr="00814D5F" w14:paraId="4F0F1567" w14:textId="77777777" w:rsidTr="00797FC3">
        <w:tc>
          <w:tcPr>
            <w:tcW w:w="5454" w:type="dxa"/>
            <w:shd w:val="clear" w:color="auto" w:fill="FFFFFF"/>
          </w:tcPr>
          <w:p w14:paraId="3A6F2749" w14:textId="77777777" w:rsidR="00814D5F" w:rsidRPr="00814D5F" w:rsidRDefault="00814D5F" w:rsidP="00797FC3">
            <w:pPr>
              <w:ind w:left="72"/>
              <w:rPr>
                <w:rFonts w:asciiTheme="minorHAnsi" w:hAnsiTheme="minorHAnsi" w:cstheme="minorHAnsi"/>
              </w:rPr>
            </w:pPr>
            <w:r w:rsidRPr="00814D5F">
              <w:rPr>
                <w:rFonts w:asciiTheme="minorHAnsi" w:hAnsiTheme="minorHAnsi" w:cstheme="minorHAnsi"/>
              </w:rPr>
              <w:t>Encrypt</w:t>
            </w:r>
          </w:p>
          <w:p w14:paraId="5542FAE7" w14:textId="77777777" w:rsidR="00814D5F" w:rsidRPr="00814D5F" w:rsidRDefault="00814D5F" w:rsidP="00797FC3">
            <w:pPr>
              <w:pStyle w:val="MediumGrid1-Accent21"/>
              <w:shd w:val="clear" w:color="auto" w:fill="FFFFFF"/>
              <w:ind w:left="72"/>
              <w:rPr>
                <w:rFonts w:asciiTheme="minorHAnsi" w:hAnsiTheme="minorHAnsi" w:cstheme="minorHAnsi"/>
                <w:sz w:val="24"/>
                <w:szCs w:val="24"/>
              </w:rPr>
            </w:pPr>
            <w:r w:rsidRPr="00814D5F">
              <w:rPr>
                <w:rFonts w:asciiTheme="minorHAnsi" w:hAnsiTheme="minorHAnsi" w:cstheme="minorHAnsi"/>
                <w:sz w:val="24"/>
                <w:szCs w:val="24"/>
              </w:rPr>
              <w:t xml:space="preserve">See </w:t>
            </w:r>
            <w:hyperlink r:id="rId23" w:history="1">
              <w:r w:rsidRPr="00814D5F">
                <w:rPr>
                  <w:rStyle w:val="Hyperlink"/>
                  <w:rFonts w:asciiTheme="minorHAnsi" w:hAnsiTheme="minorHAnsi" w:cstheme="minorHAnsi"/>
                  <w:sz w:val="24"/>
                  <w:szCs w:val="24"/>
                </w:rPr>
                <w:t>E</w:t>
              </w:r>
              <w:r w:rsidRPr="00814D5F">
                <w:rPr>
                  <w:rStyle w:val="Hyperlink"/>
                  <w:rFonts w:asciiTheme="minorHAnsi" w:hAnsiTheme="minorHAnsi" w:cstheme="minorHAnsi"/>
                </w:rPr>
                <w:t xml:space="preserve">ncryption </w:t>
              </w:r>
              <w:r w:rsidRPr="00814D5F">
                <w:rPr>
                  <w:rStyle w:val="Hyperlink"/>
                  <w:rFonts w:asciiTheme="minorHAnsi" w:hAnsiTheme="minorHAnsi" w:cstheme="minorHAnsi"/>
                  <w:sz w:val="24"/>
                  <w:szCs w:val="24"/>
                </w:rPr>
                <w:t>Solutions G</w:t>
              </w:r>
              <w:r w:rsidRPr="00814D5F">
                <w:rPr>
                  <w:rStyle w:val="Hyperlink"/>
                  <w:rFonts w:asciiTheme="minorHAnsi" w:hAnsiTheme="minorHAnsi" w:cstheme="minorHAnsi"/>
                </w:rPr>
                <w:t>uidance</w:t>
              </w:r>
            </w:hyperlink>
            <w:r w:rsidRPr="00814D5F">
              <w:rPr>
                <w:rFonts w:asciiTheme="minorHAnsi" w:hAnsiTheme="minorHAnsi" w:cstheme="minorHAnsi"/>
                <w:sz w:val="24"/>
                <w:szCs w:val="24"/>
              </w:rPr>
              <w:t xml:space="preserve"> </w:t>
            </w:r>
          </w:p>
          <w:p w14:paraId="05A05287" w14:textId="77777777" w:rsidR="00814D5F" w:rsidRPr="00814D5F" w:rsidRDefault="00814D5F" w:rsidP="00797FC3">
            <w:pPr>
              <w:tabs>
                <w:tab w:val="left" w:pos="0"/>
              </w:tabs>
              <w:ind w:left="72" w:right="-106"/>
              <w:rPr>
                <w:rFonts w:asciiTheme="minorHAnsi" w:hAnsiTheme="minorHAnsi" w:cstheme="minorHAnsi"/>
                <w:i/>
              </w:rPr>
            </w:pPr>
            <w:r w:rsidRPr="00814D5F">
              <w:rPr>
                <w:rFonts w:asciiTheme="minorHAnsi" w:hAnsiTheme="minorHAnsi" w:cstheme="minorHAnsi"/>
                <w:i/>
              </w:rPr>
              <w:t xml:space="preserve">Files on UVA Health Network drives are automatically encrypted.  If not stored there it is </w:t>
            </w:r>
            <w:proofErr w:type="gramStart"/>
            <w:r w:rsidRPr="00814D5F">
              <w:rPr>
                <w:rFonts w:asciiTheme="minorHAnsi" w:hAnsiTheme="minorHAnsi" w:cstheme="minorHAnsi"/>
                <w:i/>
              </w:rPr>
              <w:t>study</w:t>
            </w:r>
            <w:proofErr w:type="gramEnd"/>
            <w:r w:rsidRPr="00814D5F">
              <w:rPr>
                <w:rFonts w:asciiTheme="minorHAnsi" w:hAnsiTheme="minorHAnsi" w:cstheme="minorHAnsi"/>
                <w:i/>
              </w:rPr>
              <w:t xml:space="preserve"> </w:t>
            </w:r>
            <w:proofErr w:type="gramStart"/>
            <w:r w:rsidRPr="00814D5F">
              <w:rPr>
                <w:rFonts w:asciiTheme="minorHAnsi" w:hAnsiTheme="minorHAnsi" w:cstheme="minorHAnsi"/>
                <w:i/>
              </w:rPr>
              <w:t>teams</w:t>
            </w:r>
            <w:proofErr w:type="gramEnd"/>
            <w:r w:rsidRPr="00814D5F">
              <w:rPr>
                <w:rFonts w:asciiTheme="minorHAnsi" w:hAnsiTheme="minorHAnsi" w:cstheme="minorHAnsi"/>
                <w:i/>
              </w:rPr>
              <w:t xml:space="preserve"> responsibility to make sure data are encrypted. </w:t>
            </w:r>
          </w:p>
        </w:tc>
        <w:tc>
          <w:tcPr>
            <w:tcW w:w="5256" w:type="dxa"/>
            <w:shd w:val="clear" w:color="auto" w:fill="auto"/>
          </w:tcPr>
          <w:p w14:paraId="728ABA04" w14:textId="77777777" w:rsidR="00814D5F" w:rsidRPr="00814D5F" w:rsidRDefault="00814D5F" w:rsidP="00797FC3">
            <w:pPr>
              <w:rPr>
                <w:rFonts w:asciiTheme="minorHAnsi" w:hAnsiTheme="minorHAnsi" w:cstheme="minorHAnsi"/>
              </w:rPr>
            </w:pPr>
          </w:p>
        </w:tc>
      </w:tr>
      <w:tr w:rsidR="00814D5F" w:rsidRPr="00814D5F" w14:paraId="20101D72" w14:textId="77777777" w:rsidTr="00797FC3">
        <w:tc>
          <w:tcPr>
            <w:tcW w:w="5454" w:type="dxa"/>
            <w:shd w:val="clear" w:color="auto" w:fill="auto"/>
          </w:tcPr>
          <w:p w14:paraId="10B4E444" w14:textId="77777777" w:rsidR="00814D5F" w:rsidRPr="00814D5F" w:rsidRDefault="00814D5F" w:rsidP="00797FC3">
            <w:pPr>
              <w:ind w:left="72"/>
              <w:rPr>
                <w:rFonts w:asciiTheme="minorHAnsi" w:hAnsiTheme="minorHAnsi" w:cstheme="minorHAnsi"/>
              </w:rPr>
            </w:pPr>
            <w:r w:rsidRPr="00814D5F">
              <w:rPr>
                <w:rFonts w:asciiTheme="minorHAnsi" w:hAnsiTheme="minorHAnsi" w:cstheme="minorHAnsi"/>
              </w:rPr>
              <w:t>If device sent out for service or repair, encrypt or remove data AND contract for repair using a UVA Purchase order.</w:t>
            </w:r>
          </w:p>
        </w:tc>
        <w:tc>
          <w:tcPr>
            <w:tcW w:w="5256" w:type="dxa"/>
            <w:shd w:val="clear" w:color="auto" w:fill="auto"/>
          </w:tcPr>
          <w:p w14:paraId="06A5C200"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If device sent out for service or repair, encrypt or remove data AND contract for repair using a UVA Purchase order.</w:t>
            </w:r>
          </w:p>
        </w:tc>
      </w:tr>
      <w:tr w:rsidR="00814D5F" w:rsidRPr="00814D5F" w14:paraId="0BC86398" w14:textId="77777777" w:rsidTr="00797FC3">
        <w:tc>
          <w:tcPr>
            <w:tcW w:w="5454" w:type="dxa"/>
            <w:shd w:val="clear" w:color="auto" w:fill="auto"/>
          </w:tcPr>
          <w:p w14:paraId="25464EAB" w14:textId="77777777" w:rsidR="00814D5F" w:rsidRPr="00814D5F" w:rsidRDefault="00814D5F" w:rsidP="00797FC3">
            <w:pPr>
              <w:pStyle w:val="MediumGrid1-Accent21"/>
              <w:ind w:left="72"/>
              <w:rPr>
                <w:rFonts w:asciiTheme="minorHAnsi" w:hAnsiTheme="minorHAnsi" w:cstheme="minorHAnsi"/>
                <w:sz w:val="24"/>
                <w:szCs w:val="24"/>
              </w:rPr>
            </w:pPr>
            <w:r w:rsidRPr="00814D5F">
              <w:rPr>
                <w:rFonts w:asciiTheme="minorHAnsi" w:hAnsiTheme="minorHAnsi" w:cstheme="minorHAnsi"/>
                <w:sz w:val="24"/>
                <w:szCs w:val="24"/>
              </w:rPr>
              <w:t>Store files on a network drive specifically designated for storing this type of data, e.g. high-level security server/drives managed by Information Technology Services or the “F” and “O” managed by UVA Heath Computing Services.  You may access it via a shortcut icon on your desktop, but you are not allowed to take it off line to a local drive such as the desktop of your computer (e.g. C drive) or to an individual  Use Device*.  May access via VPN</w:t>
            </w:r>
          </w:p>
        </w:tc>
        <w:tc>
          <w:tcPr>
            <w:tcW w:w="5256" w:type="dxa"/>
            <w:shd w:val="clear" w:color="auto" w:fill="auto"/>
          </w:tcPr>
          <w:p w14:paraId="1544CF10" w14:textId="77777777" w:rsidR="00814D5F" w:rsidRPr="00814D5F" w:rsidRDefault="00814D5F" w:rsidP="00797FC3">
            <w:pPr>
              <w:rPr>
                <w:rFonts w:asciiTheme="minorHAnsi" w:hAnsiTheme="minorHAnsi" w:cstheme="minorHAnsi"/>
              </w:rPr>
            </w:pPr>
          </w:p>
        </w:tc>
      </w:tr>
      <w:tr w:rsidR="00814D5F" w:rsidRPr="00814D5F" w14:paraId="6763F81B" w14:textId="77777777" w:rsidTr="00797FC3">
        <w:tc>
          <w:tcPr>
            <w:tcW w:w="5454" w:type="dxa"/>
            <w:shd w:val="clear" w:color="auto" w:fill="auto"/>
          </w:tcPr>
          <w:p w14:paraId="21A17C56" w14:textId="77777777" w:rsidR="00814D5F" w:rsidRPr="00814D5F" w:rsidRDefault="00814D5F" w:rsidP="00797FC3">
            <w:pPr>
              <w:ind w:left="72"/>
              <w:rPr>
                <w:rFonts w:asciiTheme="minorHAnsi" w:hAnsiTheme="minorHAnsi" w:cstheme="minorHAnsi"/>
              </w:rPr>
            </w:pPr>
            <w:r w:rsidRPr="00814D5F">
              <w:rPr>
                <w:rFonts w:asciiTheme="minorHAnsi" w:hAnsiTheme="minorHAnsi" w:cstheme="minorHAnsi"/>
              </w:rPr>
              <w:t xml:space="preserve">Do not share with sponsor or other outside group before consent is obtained or the IRB has granted appropriate approvals and contract is in place </w:t>
            </w:r>
          </w:p>
        </w:tc>
        <w:tc>
          <w:tcPr>
            <w:tcW w:w="5256" w:type="dxa"/>
            <w:shd w:val="clear" w:color="auto" w:fill="auto"/>
          </w:tcPr>
          <w:p w14:paraId="4B2BB8F9"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Do not share with sponsor or other outside group before consent is obtained or the IRB has granted appropriate approvals and contract is in place.</w:t>
            </w:r>
          </w:p>
        </w:tc>
      </w:tr>
      <w:tr w:rsidR="00814D5F" w:rsidRPr="00814D5F" w14:paraId="31060B83" w14:textId="77777777" w:rsidTr="00797FC3">
        <w:tc>
          <w:tcPr>
            <w:tcW w:w="5454" w:type="dxa"/>
            <w:shd w:val="clear" w:color="auto" w:fill="auto"/>
          </w:tcPr>
          <w:p w14:paraId="013200E0" w14:textId="77777777" w:rsidR="00814D5F" w:rsidRPr="00814D5F" w:rsidRDefault="00814D5F" w:rsidP="00797FC3">
            <w:pPr>
              <w:ind w:left="72"/>
              <w:rPr>
                <w:rFonts w:asciiTheme="minorHAnsi" w:hAnsiTheme="minorHAnsi" w:cstheme="minorHAnsi"/>
              </w:rPr>
            </w:pPr>
            <w:r w:rsidRPr="00814D5F">
              <w:rPr>
                <w:rFonts w:asciiTheme="minorHAnsi" w:hAnsiTheme="minorHAnsi" w:cstheme="minorHAnsi"/>
              </w:rPr>
              <w:t xml:space="preserve">If collected without consent/ HIPAA authorization will NOT be allowed to leave UVA HIPAA covered entity unless disclosure is approved by the IRB and the disclosure is tracked in EPIC </w:t>
            </w:r>
          </w:p>
        </w:tc>
        <w:tc>
          <w:tcPr>
            <w:tcW w:w="5256" w:type="dxa"/>
            <w:shd w:val="clear" w:color="auto" w:fill="auto"/>
          </w:tcPr>
          <w:p w14:paraId="7658356A"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If collected without consent/ HIPAA authorization will NOT be allowed to leave UVA HIPAA covered entity unless disclosure is approved by the IRB and a contract is in place prior to sharing of data.</w:t>
            </w:r>
          </w:p>
        </w:tc>
      </w:tr>
    </w:tbl>
    <w:p w14:paraId="4FF46419" w14:textId="77777777" w:rsidR="00814D5F" w:rsidRPr="00814D5F" w:rsidRDefault="00814D5F" w:rsidP="00814D5F">
      <w:pPr>
        <w:rPr>
          <w:rFonts w:asciiTheme="minorHAnsi" w:hAnsiTheme="minorHAnsi" w:cstheme="minorHAnsi"/>
        </w:rPr>
      </w:pPr>
    </w:p>
    <w:p w14:paraId="6DB1062B" w14:textId="77777777" w:rsidR="00814D5F" w:rsidRPr="00814D5F" w:rsidRDefault="00814D5F" w:rsidP="00814D5F">
      <w:pPr>
        <w:rPr>
          <w:rFonts w:asciiTheme="minorHAnsi" w:hAnsiTheme="minorHAnsi" w:cstheme="minorHAnsi"/>
        </w:rPr>
      </w:pPr>
      <w:r w:rsidRPr="00814D5F">
        <w:rPr>
          <w:rFonts w:asciiTheme="minorHAnsi" w:hAnsiTheme="minorHAnsi" w:cstheme="minorHAnsi"/>
        </w:rPr>
        <w:lastRenderedPageBreak/>
        <w:br w:type="page"/>
      </w:r>
    </w:p>
    <w:tbl>
      <w:tblPr>
        <w:tblpPr w:leftFromText="180" w:rightFromText="180" w:vertAnchor="text" w:horzAnchor="margin" w:tblpXSpec="center" w:tblpY="15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5490"/>
      </w:tblGrid>
      <w:tr w:rsidR="00814D5F" w:rsidRPr="00814D5F" w14:paraId="389A9C9D" w14:textId="77777777" w:rsidTr="00797FC3">
        <w:trPr>
          <w:trHeight w:val="797"/>
        </w:trPr>
        <w:tc>
          <w:tcPr>
            <w:tcW w:w="4968" w:type="dxa"/>
            <w:shd w:val="clear" w:color="auto" w:fill="D9D9D9"/>
          </w:tcPr>
          <w:p w14:paraId="3B469FD3" w14:textId="77777777" w:rsidR="00814D5F" w:rsidRPr="00814D5F" w:rsidRDefault="00814D5F" w:rsidP="00797FC3">
            <w:pPr>
              <w:ind w:left="72"/>
              <w:rPr>
                <w:rFonts w:asciiTheme="minorHAnsi" w:hAnsiTheme="minorHAnsi" w:cstheme="minorHAnsi"/>
                <w:b/>
              </w:rPr>
            </w:pPr>
            <w:r w:rsidRPr="00814D5F">
              <w:rPr>
                <w:rFonts w:asciiTheme="minorHAnsi" w:hAnsiTheme="minorHAnsi" w:cstheme="minorHAnsi"/>
                <w:b/>
              </w:rPr>
              <w:lastRenderedPageBreak/>
              <w:t>Highly Sensitive Data</w:t>
            </w:r>
            <w:r w:rsidRPr="00814D5F">
              <w:rPr>
                <w:rFonts w:asciiTheme="minorHAnsi" w:hAnsiTheme="minorHAnsi" w:cstheme="minorHAnsi"/>
                <w:b/>
              </w:rPr>
              <w:br/>
              <w:t xml:space="preserve">(Identifiable Health Info per </w:t>
            </w:r>
            <w:proofErr w:type="gramStart"/>
            <w:r w:rsidRPr="00814D5F">
              <w:rPr>
                <w:rFonts w:asciiTheme="minorHAnsi" w:hAnsiTheme="minorHAnsi" w:cstheme="minorHAnsi"/>
                <w:b/>
              </w:rPr>
              <w:t>HIPAA )</w:t>
            </w:r>
            <w:proofErr w:type="gramEnd"/>
            <w:r w:rsidRPr="00814D5F">
              <w:rPr>
                <w:rFonts w:asciiTheme="minorHAnsi" w:hAnsiTheme="minorHAnsi" w:cstheme="minorHAnsi"/>
                <w:b/>
              </w:rPr>
              <w:t xml:space="preserve"> </w:t>
            </w:r>
          </w:p>
        </w:tc>
        <w:tc>
          <w:tcPr>
            <w:tcW w:w="5490" w:type="dxa"/>
            <w:shd w:val="clear" w:color="auto" w:fill="D9D9D9"/>
          </w:tcPr>
          <w:p w14:paraId="1F6E3367" w14:textId="77777777" w:rsidR="00814D5F" w:rsidRPr="00814D5F" w:rsidRDefault="00814D5F" w:rsidP="00797FC3">
            <w:pPr>
              <w:rPr>
                <w:rFonts w:asciiTheme="minorHAnsi" w:hAnsiTheme="minorHAnsi" w:cstheme="minorHAnsi"/>
                <w:b/>
              </w:rPr>
            </w:pPr>
            <w:r w:rsidRPr="00814D5F">
              <w:rPr>
                <w:rFonts w:asciiTheme="minorHAnsi" w:hAnsiTheme="minorHAnsi" w:cstheme="minorHAnsi"/>
                <w:b/>
              </w:rPr>
              <w:t xml:space="preserve">Moderately Sensitive Data </w:t>
            </w:r>
          </w:p>
          <w:p w14:paraId="61B6B069" w14:textId="77777777" w:rsidR="00814D5F" w:rsidRPr="00814D5F" w:rsidRDefault="00814D5F" w:rsidP="00797FC3">
            <w:pPr>
              <w:rPr>
                <w:rFonts w:asciiTheme="minorHAnsi" w:hAnsiTheme="minorHAnsi" w:cstheme="minorHAnsi"/>
                <w:b/>
              </w:rPr>
            </w:pPr>
            <w:r w:rsidRPr="00814D5F">
              <w:rPr>
                <w:rFonts w:asciiTheme="minorHAnsi" w:hAnsiTheme="minorHAnsi" w:cstheme="minorHAnsi"/>
                <w:b/>
              </w:rPr>
              <w:t>(Limited Data Set and De-identified data per HIPAA)</w:t>
            </w:r>
          </w:p>
        </w:tc>
      </w:tr>
      <w:tr w:rsidR="00814D5F" w:rsidRPr="00814D5F" w14:paraId="4C9956C2" w14:textId="77777777" w:rsidTr="00797FC3">
        <w:trPr>
          <w:trHeight w:val="356"/>
        </w:trPr>
        <w:tc>
          <w:tcPr>
            <w:tcW w:w="4968" w:type="dxa"/>
            <w:shd w:val="clear" w:color="auto" w:fill="F2F2F2"/>
          </w:tcPr>
          <w:p w14:paraId="1E76FF2A" w14:textId="77777777" w:rsidR="00814D5F" w:rsidRPr="00814D5F" w:rsidRDefault="00814D5F" w:rsidP="00797FC3">
            <w:pPr>
              <w:ind w:left="72"/>
              <w:rPr>
                <w:rFonts w:asciiTheme="minorHAnsi" w:hAnsiTheme="minorHAnsi" w:cstheme="minorHAnsi"/>
                <w:b/>
              </w:rPr>
            </w:pPr>
            <w:r w:rsidRPr="00814D5F">
              <w:rPr>
                <w:rFonts w:asciiTheme="minorHAnsi" w:hAnsiTheme="minorHAnsi" w:cstheme="minorHAnsi"/>
                <w:i/>
              </w:rPr>
              <w:t xml:space="preserve">Electronic Data Collection &amp; Sharing </w:t>
            </w:r>
          </w:p>
        </w:tc>
        <w:tc>
          <w:tcPr>
            <w:tcW w:w="5490" w:type="dxa"/>
            <w:shd w:val="clear" w:color="auto" w:fill="F2F2F2"/>
          </w:tcPr>
          <w:p w14:paraId="5627B6B6" w14:textId="77777777" w:rsidR="00814D5F" w:rsidRPr="00814D5F" w:rsidRDefault="00814D5F" w:rsidP="00797FC3">
            <w:pPr>
              <w:rPr>
                <w:rFonts w:asciiTheme="minorHAnsi" w:hAnsiTheme="minorHAnsi" w:cstheme="minorHAnsi"/>
                <w:b/>
              </w:rPr>
            </w:pPr>
            <w:r w:rsidRPr="00814D5F">
              <w:rPr>
                <w:rFonts w:asciiTheme="minorHAnsi" w:hAnsiTheme="minorHAnsi" w:cstheme="minorHAnsi"/>
                <w:i/>
              </w:rPr>
              <w:t>Electronic Data Collection &amp; Sharing</w:t>
            </w:r>
          </w:p>
        </w:tc>
      </w:tr>
      <w:tr w:rsidR="00814D5F" w:rsidRPr="00814D5F" w14:paraId="393E984C" w14:textId="77777777" w:rsidTr="00797FC3">
        <w:trPr>
          <w:trHeight w:val="2057"/>
        </w:trPr>
        <w:tc>
          <w:tcPr>
            <w:tcW w:w="4968" w:type="dxa"/>
            <w:shd w:val="clear" w:color="auto" w:fill="auto"/>
          </w:tcPr>
          <w:p w14:paraId="31A226DF"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(e.g. smart phone app, electronic consent using tablet etc.)</w:t>
            </w:r>
          </w:p>
          <w:p w14:paraId="34B9FD0C"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MUST consult with InfoSec or UVA Health Web Development Office: 434-243-6702</w:t>
            </w:r>
          </w:p>
          <w:p w14:paraId="5E2D8C80" w14:textId="77777777" w:rsidR="00814D5F" w:rsidRPr="00814D5F" w:rsidRDefault="00814D5F" w:rsidP="00814D5F">
            <w:pPr>
              <w:pStyle w:val="MediumGrid1-Accent21"/>
              <w:numPr>
                <w:ilvl w:val="2"/>
                <w:numId w:val="35"/>
              </w:numPr>
              <w:ind w:left="630"/>
              <w:rPr>
                <w:rFonts w:asciiTheme="minorHAnsi" w:hAnsiTheme="minorHAnsi" w:cstheme="minorHAnsi"/>
                <w:sz w:val="24"/>
                <w:szCs w:val="24"/>
              </w:rPr>
            </w:pPr>
            <w:r w:rsidRPr="00814D5F">
              <w:rPr>
                <w:rFonts w:asciiTheme="minorHAnsi" w:hAnsiTheme="minorHAnsi" w:cstheme="minorHAnsi"/>
                <w:sz w:val="24"/>
                <w:szCs w:val="24"/>
              </w:rPr>
              <w:t xml:space="preserve">University Side:    </w:t>
            </w:r>
            <w:r w:rsidRPr="00814D5F">
              <w:rPr>
                <w:rFonts w:asciiTheme="minorHAnsi" w:hAnsiTheme="minorHAnsi" w:cstheme="minorHAnsi"/>
                <w:color w:val="548DD4"/>
                <w:sz w:val="24"/>
                <w:szCs w:val="24"/>
              </w:rPr>
              <w:t>IT</w:t>
            </w:r>
            <w:r w:rsidRPr="00814D5F">
              <w:rPr>
                <w:rFonts w:asciiTheme="minorHAnsi" w:hAnsiTheme="minorHAnsi" w:cstheme="minorHAnsi"/>
                <w:color w:val="548DD4"/>
                <w:sz w:val="24"/>
                <w:szCs w:val="24"/>
              </w:rPr>
              <w:noBreakHyphen/>
              <w:t>Security@virginia.edu</w:t>
            </w:r>
            <w:r w:rsidRPr="00814D5F">
              <w:rPr>
                <w:rFonts w:asciiTheme="minorHAnsi" w:hAnsiTheme="minorHAnsi" w:cstheme="minorHAnsi"/>
                <w:sz w:val="24"/>
                <w:szCs w:val="24"/>
              </w:rPr>
              <w:t xml:space="preserve"> </w:t>
            </w:r>
          </w:p>
          <w:p w14:paraId="1473EDDC" w14:textId="77777777" w:rsidR="00814D5F" w:rsidRPr="00814D5F" w:rsidRDefault="00814D5F" w:rsidP="00814D5F">
            <w:pPr>
              <w:pStyle w:val="MediumGrid1-Accent21"/>
              <w:numPr>
                <w:ilvl w:val="2"/>
                <w:numId w:val="35"/>
              </w:numPr>
              <w:ind w:left="630"/>
              <w:rPr>
                <w:rFonts w:asciiTheme="minorHAnsi" w:hAnsiTheme="minorHAnsi" w:cstheme="minorHAnsi"/>
                <w:sz w:val="24"/>
                <w:szCs w:val="24"/>
              </w:rPr>
            </w:pPr>
            <w:r w:rsidRPr="00814D5F">
              <w:rPr>
                <w:rFonts w:asciiTheme="minorHAnsi" w:hAnsiTheme="minorHAnsi" w:cstheme="minorHAnsi"/>
                <w:sz w:val="24"/>
                <w:szCs w:val="24"/>
              </w:rPr>
              <w:t xml:space="preserve">UVA Health: </w:t>
            </w:r>
            <w:r w:rsidRPr="00814D5F">
              <w:rPr>
                <w:rFonts w:asciiTheme="minorHAnsi" w:hAnsiTheme="minorHAnsi" w:cstheme="minorHAnsi"/>
                <w:szCs w:val="24"/>
              </w:rPr>
              <w:t xml:space="preserve">Web Development Center:  </w:t>
            </w:r>
          </w:p>
        </w:tc>
        <w:tc>
          <w:tcPr>
            <w:tcW w:w="5490" w:type="dxa"/>
            <w:shd w:val="clear" w:color="auto" w:fill="auto"/>
          </w:tcPr>
          <w:p w14:paraId="3E78BEDA" w14:textId="77777777" w:rsidR="00814D5F" w:rsidRPr="00814D5F" w:rsidRDefault="00814D5F" w:rsidP="00797FC3">
            <w:pPr>
              <w:rPr>
                <w:rFonts w:asciiTheme="minorHAnsi" w:hAnsiTheme="minorHAnsi" w:cstheme="minorHAnsi"/>
                <w:b/>
              </w:rPr>
            </w:pPr>
          </w:p>
        </w:tc>
      </w:tr>
      <w:tr w:rsidR="00814D5F" w:rsidRPr="00814D5F" w14:paraId="513A68CC" w14:textId="77777777" w:rsidTr="00797FC3">
        <w:trPr>
          <w:trHeight w:val="2057"/>
        </w:trPr>
        <w:tc>
          <w:tcPr>
            <w:tcW w:w="4968" w:type="dxa"/>
            <w:shd w:val="clear" w:color="auto" w:fill="auto"/>
          </w:tcPr>
          <w:p w14:paraId="3165730D"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May use:</w:t>
            </w:r>
          </w:p>
          <w:p w14:paraId="1BFB9297"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Globus</w:t>
            </w:r>
          </w:p>
          <w:p w14:paraId="1D336EAB"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 xml:space="preserve">UVA Health Dropbox within </w:t>
            </w:r>
            <w:proofErr w:type="spellStart"/>
            <w:r w:rsidRPr="00814D5F">
              <w:rPr>
                <w:rFonts w:asciiTheme="minorHAnsi" w:hAnsiTheme="minorHAnsi" w:cstheme="minorHAnsi"/>
              </w:rPr>
              <w:t>Sookasa</w:t>
            </w:r>
            <w:proofErr w:type="spellEnd"/>
          </w:p>
          <w:p w14:paraId="5929585B"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Qualtrics Portal for HSD</w:t>
            </w:r>
          </w:p>
          <w:p w14:paraId="222F8AC7"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Any additional programs identified by Information Security at</w:t>
            </w:r>
            <w:r w:rsidRPr="00814D5F">
              <w:rPr>
                <w:rFonts w:asciiTheme="minorHAnsi" w:hAnsiTheme="minorHAnsi" w:cstheme="minorHAnsi"/>
                <w:color w:val="333333"/>
                <w:sz w:val="27"/>
                <w:szCs w:val="27"/>
                <w:lang w:val="en"/>
              </w:rPr>
              <w:t xml:space="preserve"> </w:t>
            </w:r>
            <w:hyperlink r:id="rId24" w:history="1">
              <w:r w:rsidRPr="00814D5F">
                <w:rPr>
                  <w:rFonts w:asciiTheme="minorHAnsi" w:hAnsiTheme="minorHAnsi" w:cstheme="minorHAnsi"/>
                  <w:color w:val="20399D"/>
                  <w:lang w:val="en"/>
                </w:rPr>
                <w:t>ITS Web in the Software Gateway</w:t>
              </w:r>
            </w:hyperlink>
            <w:r w:rsidRPr="00814D5F">
              <w:rPr>
                <w:rFonts w:asciiTheme="minorHAnsi" w:hAnsiTheme="minorHAnsi" w:cstheme="minorHAnsi"/>
                <w:color w:val="333333"/>
                <w:lang w:val="en"/>
              </w:rPr>
              <w:t xml:space="preserve">.  </w:t>
            </w:r>
            <w:proofErr w:type="spellStart"/>
            <w:r w:rsidRPr="00814D5F">
              <w:rPr>
                <w:rFonts w:asciiTheme="minorHAnsi" w:hAnsiTheme="minorHAnsi" w:cstheme="minorHAnsi"/>
                <w:color w:val="333333"/>
                <w:lang w:val="en"/>
              </w:rPr>
              <w:t>UVAHealth</w:t>
            </w:r>
            <w:proofErr w:type="spellEnd"/>
            <w:r w:rsidRPr="00814D5F">
              <w:rPr>
                <w:rFonts w:asciiTheme="minorHAnsi" w:hAnsiTheme="minorHAnsi" w:cstheme="minorHAnsi"/>
                <w:color w:val="333333"/>
                <w:lang w:val="en"/>
              </w:rPr>
              <w:t xml:space="preserve"> employees can also review </w:t>
            </w:r>
            <w:hyperlink r:id="rId25" w:history="1">
              <w:r w:rsidRPr="00814D5F">
                <w:rPr>
                  <w:rFonts w:asciiTheme="minorHAnsi" w:hAnsiTheme="minorHAnsi" w:cstheme="minorHAnsi"/>
                  <w:color w:val="20399D"/>
                  <w:lang w:val="en"/>
                </w:rPr>
                <w:t>Online Account Request to find additional options</w:t>
              </w:r>
            </w:hyperlink>
            <w:r w:rsidRPr="00814D5F">
              <w:rPr>
                <w:rFonts w:asciiTheme="minorHAnsi" w:hAnsiTheme="minorHAnsi" w:cstheme="minorHAnsi"/>
                <w:color w:val="333333"/>
                <w:lang w:val="en"/>
              </w:rPr>
              <w:t>. </w:t>
            </w:r>
          </w:p>
          <w:p w14:paraId="14EBC777" w14:textId="77777777" w:rsidR="00814D5F" w:rsidRPr="00814D5F" w:rsidRDefault="00814D5F" w:rsidP="00797FC3">
            <w:pPr>
              <w:ind w:left="720"/>
              <w:rPr>
                <w:rFonts w:asciiTheme="minorHAnsi" w:hAnsiTheme="minorHAnsi" w:cstheme="minorHAnsi"/>
              </w:rPr>
            </w:pPr>
          </w:p>
          <w:p w14:paraId="344FEB89"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May NOT use:</w:t>
            </w:r>
          </w:p>
          <w:p w14:paraId="790BAF4C" w14:textId="77777777" w:rsidR="00814D5F" w:rsidRPr="00814D5F" w:rsidRDefault="00814D5F" w:rsidP="00814D5F">
            <w:pPr>
              <w:numPr>
                <w:ilvl w:val="0"/>
                <w:numId w:val="38"/>
              </w:numPr>
              <w:rPr>
                <w:rFonts w:asciiTheme="minorHAnsi" w:hAnsiTheme="minorHAnsi" w:cstheme="minorHAnsi"/>
              </w:rPr>
            </w:pPr>
            <w:r w:rsidRPr="00814D5F">
              <w:rPr>
                <w:rFonts w:asciiTheme="minorHAnsi" w:hAnsiTheme="minorHAnsi" w:cstheme="minorHAnsi"/>
              </w:rPr>
              <w:t>UVA Box</w:t>
            </w:r>
          </w:p>
          <w:p w14:paraId="5050F038" w14:textId="77777777" w:rsidR="00814D5F" w:rsidRPr="00814D5F" w:rsidRDefault="00814D5F" w:rsidP="00814D5F">
            <w:pPr>
              <w:numPr>
                <w:ilvl w:val="0"/>
                <w:numId w:val="38"/>
              </w:numPr>
              <w:rPr>
                <w:rFonts w:asciiTheme="minorHAnsi" w:hAnsiTheme="minorHAnsi" w:cstheme="minorHAnsi"/>
              </w:rPr>
            </w:pPr>
            <w:r w:rsidRPr="00814D5F">
              <w:rPr>
                <w:rFonts w:asciiTheme="minorHAnsi" w:hAnsiTheme="minorHAnsi" w:cstheme="minorHAnsi"/>
              </w:rPr>
              <w:t>UVA Collab</w:t>
            </w:r>
          </w:p>
          <w:p w14:paraId="4C1C66B1" w14:textId="77777777" w:rsidR="00814D5F" w:rsidRPr="00814D5F" w:rsidRDefault="00814D5F" w:rsidP="00814D5F">
            <w:pPr>
              <w:numPr>
                <w:ilvl w:val="0"/>
                <w:numId w:val="38"/>
              </w:numPr>
              <w:rPr>
                <w:rFonts w:asciiTheme="minorHAnsi" w:hAnsiTheme="minorHAnsi" w:cstheme="minorHAnsi"/>
              </w:rPr>
            </w:pPr>
            <w:r w:rsidRPr="00814D5F">
              <w:rPr>
                <w:rFonts w:asciiTheme="minorHAnsi" w:hAnsiTheme="minorHAnsi" w:cstheme="minorHAnsi"/>
              </w:rPr>
              <w:t>Question Pro</w:t>
            </w:r>
          </w:p>
          <w:p w14:paraId="789C5FAD" w14:textId="77777777" w:rsidR="00814D5F" w:rsidRPr="00814D5F" w:rsidRDefault="00814D5F" w:rsidP="00814D5F">
            <w:pPr>
              <w:numPr>
                <w:ilvl w:val="0"/>
                <w:numId w:val="38"/>
              </w:numPr>
              <w:rPr>
                <w:rFonts w:asciiTheme="minorHAnsi" w:hAnsiTheme="minorHAnsi" w:cstheme="minorHAnsi"/>
              </w:rPr>
            </w:pPr>
            <w:r w:rsidRPr="00814D5F">
              <w:rPr>
                <w:rFonts w:asciiTheme="minorHAnsi" w:hAnsiTheme="minorHAnsi" w:cstheme="minorHAnsi"/>
              </w:rPr>
              <w:t>non-UVA licensed cloud providers, such as Dropbox, Google Drive, SkyDrive, Survey Monkey, etc.</w:t>
            </w:r>
          </w:p>
        </w:tc>
        <w:tc>
          <w:tcPr>
            <w:tcW w:w="5490" w:type="dxa"/>
            <w:shd w:val="clear" w:color="auto" w:fill="auto"/>
          </w:tcPr>
          <w:p w14:paraId="220F65B6"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May use:</w:t>
            </w:r>
          </w:p>
          <w:p w14:paraId="43BDC651"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Globus</w:t>
            </w:r>
          </w:p>
          <w:p w14:paraId="626DEB0A"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 xml:space="preserve">UVA Health Dropbox within </w:t>
            </w:r>
            <w:proofErr w:type="spellStart"/>
            <w:r w:rsidRPr="00814D5F">
              <w:rPr>
                <w:rFonts w:asciiTheme="minorHAnsi" w:hAnsiTheme="minorHAnsi" w:cstheme="minorHAnsi"/>
              </w:rPr>
              <w:t>Sookasa</w:t>
            </w:r>
            <w:proofErr w:type="spellEnd"/>
          </w:p>
          <w:p w14:paraId="2DDEC1C4"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Qualtrics portal for MSD</w:t>
            </w:r>
          </w:p>
          <w:p w14:paraId="55BC3B97"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 xml:space="preserve">UVA Box </w:t>
            </w:r>
          </w:p>
          <w:p w14:paraId="31470352"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UVA Collab</w:t>
            </w:r>
          </w:p>
          <w:p w14:paraId="0C57371C" w14:textId="77777777" w:rsidR="00814D5F" w:rsidRPr="00814D5F" w:rsidRDefault="00814D5F" w:rsidP="00814D5F">
            <w:pPr>
              <w:numPr>
                <w:ilvl w:val="0"/>
                <w:numId w:val="37"/>
              </w:numPr>
              <w:rPr>
                <w:rFonts w:asciiTheme="minorHAnsi" w:hAnsiTheme="minorHAnsi" w:cstheme="minorHAnsi"/>
              </w:rPr>
            </w:pPr>
            <w:r w:rsidRPr="00814D5F">
              <w:rPr>
                <w:rFonts w:asciiTheme="minorHAnsi" w:hAnsiTheme="minorHAnsi" w:cstheme="minorHAnsi"/>
              </w:rPr>
              <w:t>Any additional programs identified by Information Security at</w:t>
            </w:r>
            <w:r w:rsidRPr="00814D5F">
              <w:rPr>
                <w:rFonts w:asciiTheme="minorHAnsi" w:hAnsiTheme="minorHAnsi" w:cstheme="minorHAnsi"/>
                <w:color w:val="333333"/>
                <w:sz w:val="27"/>
                <w:szCs w:val="27"/>
                <w:lang w:val="en"/>
              </w:rPr>
              <w:t xml:space="preserve"> </w:t>
            </w:r>
            <w:hyperlink r:id="rId26" w:history="1">
              <w:r w:rsidRPr="00814D5F">
                <w:rPr>
                  <w:rFonts w:asciiTheme="minorHAnsi" w:hAnsiTheme="minorHAnsi" w:cstheme="minorHAnsi"/>
                  <w:color w:val="20399D"/>
                  <w:lang w:val="en"/>
                </w:rPr>
                <w:t>ITS Web in the Software Gateway</w:t>
              </w:r>
            </w:hyperlink>
            <w:r w:rsidRPr="00814D5F">
              <w:rPr>
                <w:rFonts w:asciiTheme="minorHAnsi" w:hAnsiTheme="minorHAnsi" w:cstheme="minorHAnsi"/>
                <w:color w:val="333333"/>
                <w:lang w:val="en"/>
              </w:rPr>
              <w:t xml:space="preserve">.  UVA Health employees can also review </w:t>
            </w:r>
            <w:hyperlink r:id="rId27" w:history="1">
              <w:r w:rsidRPr="00814D5F">
                <w:rPr>
                  <w:rFonts w:asciiTheme="minorHAnsi" w:hAnsiTheme="minorHAnsi" w:cstheme="minorHAnsi"/>
                  <w:color w:val="20399D"/>
                  <w:lang w:val="en"/>
                </w:rPr>
                <w:t>Online Account Request to find additional options</w:t>
              </w:r>
            </w:hyperlink>
            <w:r w:rsidRPr="00814D5F">
              <w:rPr>
                <w:rFonts w:asciiTheme="minorHAnsi" w:hAnsiTheme="minorHAnsi" w:cstheme="minorHAnsi"/>
                <w:color w:val="333333"/>
                <w:lang w:val="en"/>
              </w:rPr>
              <w:t>. </w:t>
            </w:r>
          </w:p>
          <w:p w14:paraId="08E9EA3E" w14:textId="77777777" w:rsidR="00814D5F" w:rsidRPr="00814D5F" w:rsidRDefault="00814D5F" w:rsidP="00797FC3">
            <w:pPr>
              <w:ind w:left="720"/>
              <w:rPr>
                <w:rFonts w:asciiTheme="minorHAnsi" w:hAnsiTheme="minorHAnsi" w:cstheme="minorHAnsi"/>
              </w:rPr>
            </w:pPr>
          </w:p>
          <w:p w14:paraId="10CC016D"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May NOT use:</w:t>
            </w:r>
          </w:p>
          <w:p w14:paraId="7D5F6F36" w14:textId="77777777" w:rsidR="00814D5F" w:rsidRPr="00814D5F" w:rsidRDefault="00814D5F" w:rsidP="00814D5F">
            <w:pPr>
              <w:numPr>
                <w:ilvl w:val="0"/>
                <w:numId w:val="40"/>
              </w:numPr>
              <w:rPr>
                <w:rFonts w:asciiTheme="minorHAnsi" w:hAnsiTheme="minorHAnsi" w:cstheme="minorHAnsi"/>
                <w:b/>
              </w:rPr>
            </w:pPr>
            <w:r w:rsidRPr="00814D5F">
              <w:rPr>
                <w:rFonts w:asciiTheme="minorHAnsi" w:hAnsiTheme="minorHAnsi" w:cstheme="minorHAnsi"/>
              </w:rPr>
              <w:t>non-UVA licensed cloud providers, such as Dropbox, Google Drive, SkyDrive, Survey Monkey, etc.</w:t>
            </w:r>
          </w:p>
        </w:tc>
      </w:tr>
      <w:tr w:rsidR="00814D5F" w:rsidRPr="00814D5F" w14:paraId="161EB657" w14:textId="77777777" w:rsidTr="00797FC3">
        <w:trPr>
          <w:trHeight w:val="2057"/>
        </w:trPr>
        <w:tc>
          <w:tcPr>
            <w:tcW w:w="4968" w:type="dxa"/>
            <w:shd w:val="clear" w:color="auto" w:fill="auto"/>
          </w:tcPr>
          <w:p w14:paraId="48D32F74"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The following vendors for handling communication with subjects are NOT allowed:</w:t>
            </w:r>
          </w:p>
          <w:p w14:paraId="68D04AB5" w14:textId="77777777" w:rsidR="00814D5F" w:rsidRPr="00814D5F" w:rsidRDefault="00814D5F" w:rsidP="00814D5F">
            <w:pPr>
              <w:numPr>
                <w:ilvl w:val="0"/>
                <w:numId w:val="39"/>
              </w:numPr>
              <w:rPr>
                <w:rFonts w:asciiTheme="minorHAnsi" w:hAnsiTheme="minorHAnsi" w:cstheme="minorHAnsi"/>
              </w:rPr>
            </w:pPr>
            <w:r w:rsidRPr="00814D5F">
              <w:rPr>
                <w:rFonts w:asciiTheme="minorHAnsi" w:hAnsiTheme="minorHAnsi" w:cstheme="minorHAnsi"/>
              </w:rPr>
              <w:t>Google Voice</w:t>
            </w:r>
          </w:p>
          <w:p w14:paraId="19CEEC3B" w14:textId="77777777" w:rsidR="00814D5F" w:rsidRPr="00814D5F" w:rsidRDefault="00814D5F" w:rsidP="00814D5F">
            <w:pPr>
              <w:numPr>
                <w:ilvl w:val="0"/>
                <w:numId w:val="39"/>
              </w:numPr>
              <w:rPr>
                <w:rFonts w:asciiTheme="minorHAnsi" w:hAnsiTheme="minorHAnsi" w:cstheme="minorHAnsi"/>
              </w:rPr>
            </w:pPr>
            <w:r w:rsidRPr="00814D5F">
              <w:rPr>
                <w:rFonts w:asciiTheme="minorHAnsi" w:hAnsiTheme="minorHAnsi" w:cstheme="minorHAnsi"/>
              </w:rPr>
              <w:t>Facebook (including Messenger)</w:t>
            </w:r>
          </w:p>
          <w:p w14:paraId="32494B2E" w14:textId="77777777" w:rsidR="00814D5F" w:rsidRPr="00814D5F" w:rsidRDefault="00814D5F" w:rsidP="00814D5F">
            <w:pPr>
              <w:numPr>
                <w:ilvl w:val="0"/>
                <w:numId w:val="39"/>
              </w:numPr>
              <w:rPr>
                <w:rFonts w:asciiTheme="minorHAnsi" w:hAnsiTheme="minorHAnsi" w:cstheme="minorHAnsi"/>
              </w:rPr>
            </w:pPr>
            <w:r w:rsidRPr="00814D5F">
              <w:rPr>
                <w:rFonts w:asciiTheme="minorHAnsi" w:hAnsiTheme="minorHAnsi" w:cstheme="minorHAnsi"/>
              </w:rPr>
              <w:t>Linked In</w:t>
            </w:r>
          </w:p>
          <w:p w14:paraId="40D602F2" w14:textId="77777777" w:rsidR="00814D5F" w:rsidRPr="00814D5F" w:rsidRDefault="00814D5F" w:rsidP="00814D5F">
            <w:pPr>
              <w:numPr>
                <w:ilvl w:val="0"/>
                <w:numId w:val="39"/>
              </w:numPr>
              <w:rPr>
                <w:rFonts w:asciiTheme="minorHAnsi" w:hAnsiTheme="minorHAnsi" w:cstheme="minorHAnsi"/>
              </w:rPr>
            </w:pPr>
            <w:r w:rsidRPr="00814D5F">
              <w:rPr>
                <w:rFonts w:asciiTheme="minorHAnsi" w:hAnsiTheme="minorHAnsi" w:cstheme="minorHAnsi"/>
              </w:rPr>
              <w:t>Snapchat</w:t>
            </w:r>
          </w:p>
        </w:tc>
        <w:tc>
          <w:tcPr>
            <w:tcW w:w="5490" w:type="dxa"/>
            <w:shd w:val="clear" w:color="auto" w:fill="auto"/>
          </w:tcPr>
          <w:p w14:paraId="6D3BD295"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The following vendors for handling communication with subjects are NOT allowed:</w:t>
            </w:r>
          </w:p>
          <w:p w14:paraId="2B0A81B6" w14:textId="77777777" w:rsidR="00814D5F" w:rsidRPr="00814D5F" w:rsidRDefault="00814D5F" w:rsidP="00814D5F">
            <w:pPr>
              <w:numPr>
                <w:ilvl w:val="0"/>
                <w:numId w:val="39"/>
              </w:numPr>
              <w:rPr>
                <w:rFonts w:asciiTheme="minorHAnsi" w:hAnsiTheme="minorHAnsi" w:cstheme="minorHAnsi"/>
              </w:rPr>
            </w:pPr>
            <w:r w:rsidRPr="00814D5F">
              <w:rPr>
                <w:rFonts w:asciiTheme="minorHAnsi" w:hAnsiTheme="minorHAnsi" w:cstheme="minorHAnsi"/>
              </w:rPr>
              <w:t>Google Voice</w:t>
            </w:r>
          </w:p>
          <w:p w14:paraId="4D1EE607" w14:textId="77777777" w:rsidR="00814D5F" w:rsidRPr="00814D5F" w:rsidRDefault="00814D5F" w:rsidP="00814D5F">
            <w:pPr>
              <w:numPr>
                <w:ilvl w:val="0"/>
                <w:numId w:val="39"/>
              </w:numPr>
              <w:rPr>
                <w:rFonts w:asciiTheme="minorHAnsi" w:hAnsiTheme="minorHAnsi" w:cstheme="minorHAnsi"/>
              </w:rPr>
            </w:pPr>
            <w:r w:rsidRPr="00814D5F">
              <w:rPr>
                <w:rFonts w:asciiTheme="minorHAnsi" w:hAnsiTheme="minorHAnsi" w:cstheme="minorHAnsi"/>
              </w:rPr>
              <w:t>Facebook (including Messenger)</w:t>
            </w:r>
          </w:p>
          <w:p w14:paraId="356B7C40" w14:textId="77777777" w:rsidR="00814D5F" w:rsidRPr="00814D5F" w:rsidRDefault="00814D5F" w:rsidP="00814D5F">
            <w:pPr>
              <w:numPr>
                <w:ilvl w:val="0"/>
                <w:numId w:val="39"/>
              </w:numPr>
              <w:rPr>
                <w:rFonts w:asciiTheme="minorHAnsi" w:hAnsiTheme="minorHAnsi" w:cstheme="minorHAnsi"/>
              </w:rPr>
            </w:pPr>
            <w:r w:rsidRPr="00814D5F">
              <w:rPr>
                <w:rFonts w:asciiTheme="minorHAnsi" w:hAnsiTheme="minorHAnsi" w:cstheme="minorHAnsi"/>
              </w:rPr>
              <w:t>Linked In</w:t>
            </w:r>
          </w:p>
          <w:p w14:paraId="778A77B1" w14:textId="77777777" w:rsidR="00814D5F" w:rsidRPr="00814D5F" w:rsidRDefault="00814D5F" w:rsidP="00814D5F">
            <w:pPr>
              <w:numPr>
                <w:ilvl w:val="0"/>
                <w:numId w:val="39"/>
              </w:numPr>
              <w:rPr>
                <w:rFonts w:asciiTheme="minorHAnsi" w:hAnsiTheme="minorHAnsi" w:cstheme="minorHAnsi"/>
              </w:rPr>
            </w:pPr>
            <w:r w:rsidRPr="00814D5F">
              <w:rPr>
                <w:rFonts w:asciiTheme="minorHAnsi" w:hAnsiTheme="minorHAnsi" w:cstheme="minorHAnsi"/>
              </w:rPr>
              <w:t>Snapchat</w:t>
            </w:r>
          </w:p>
        </w:tc>
      </w:tr>
    </w:tbl>
    <w:p w14:paraId="3345F6F5" w14:textId="77777777" w:rsidR="00814D5F" w:rsidRPr="00814D5F" w:rsidRDefault="00814D5F" w:rsidP="00814D5F">
      <w:pPr>
        <w:rPr>
          <w:rFonts w:asciiTheme="minorHAnsi" w:hAnsiTheme="minorHAnsi" w:cstheme="minorHAnsi"/>
        </w:rPr>
      </w:pPr>
      <w:r w:rsidRPr="00814D5F">
        <w:rPr>
          <w:rFonts w:asciiTheme="minorHAnsi" w:hAnsiTheme="minorHAnsi" w:cstheme="minorHAnsi"/>
        </w:rPr>
        <w:br w:type="page"/>
      </w:r>
    </w:p>
    <w:tbl>
      <w:tblPr>
        <w:tblpPr w:leftFromText="180" w:rightFromText="180" w:vertAnchor="text" w:horzAnchor="margin" w:tblpXSpec="center" w:tblpY="15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5490"/>
      </w:tblGrid>
      <w:tr w:rsidR="00814D5F" w:rsidRPr="00814D5F" w14:paraId="42E67671" w14:textId="77777777" w:rsidTr="00797FC3">
        <w:trPr>
          <w:trHeight w:val="343"/>
        </w:trPr>
        <w:tc>
          <w:tcPr>
            <w:tcW w:w="4968" w:type="dxa"/>
            <w:shd w:val="clear" w:color="auto" w:fill="F2F2F2"/>
          </w:tcPr>
          <w:p w14:paraId="1E1FD632" w14:textId="77777777" w:rsidR="00814D5F" w:rsidRPr="00814D5F" w:rsidRDefault="00814D5F" w:rsidP="00797FC3">
            <w:pPr>
              <w:rPr>
                <w:rFonts w:asciiTheme="minorHAnsi" w:hAnsiTheme="minorHAnsi" w:cstheme="minorHAnsi"/>
                <w:i/>
              </w:rPr>
            </w:pPr>
            <w:r w:rsidRPr="00814D5F">
              <w:rPr>
                <w:rFonts w:asciiTheme="minorHAnsi" w:hAnsiTheme="minorHAnsi" w:cstheme="minorHAnsi"/>
                <w:i/>
              </w:rPr>
              <w:lastRenderedPageBreak/>
              <w:t xml:space="preserve">Individual-Use Device </w:t>
            </w:r>
          </w:p>
        </w:tc>
        <w:tc>
          <w:tcPr>
            <w:tcW w:w="5490" w:type="dxa"/>
            <w:shd w:val="clear" w:color="auto" w:fill="F2F2F2"/>
          </w:tcPr>
          <w:p w14:paraId="4668F0B0" w14:textId="77777777" w:rsidR="00814D5F" w:rsidRPr="00814D5F" w:rsidRDefault="00814D5F" w:rsidP="00797FC3">
            <w:pPr>
              <w:rPr>
                <w:rFonts w:asciiTheme="minorHAnsi" w:hAnsiTheme="minorHAnsi" w:cstheme="minorHAnsi"/>
              </w:rPr>
            </w:pPr>
            <w:r w:rsidRPr="00814D5F">
              <w:rPr>
                <w:rFonts w:asciiTheme="minorHAnsi" w:hAnsiTheme="minorHAnsi" w:cstheme="minorHAnsi"/>
                <w:i/>
              </w:rPr>
              <w:t>Individual</w:t>
            </w:r>
            <w:r w:rsidRPr="00814D5F">
              <w:rPr>
                <w:rFonts w:asciiTheme="minorHAnsi" w:hAnsiTheme="minorHAnsi" w:cstheme="minorHAnsi"/>
                <w:i/>
              </w:rPr>
              <w:noBreakHyphen/>
              <w:t>Use Device</w:t>
            </w:r>
          </w:p>
        </w:tc>
      </w:tr>
      <w:tr w:rsidR="00814D5F" w:rsidRPr="00814D5F" w14:paraId="335AE6C9" w14:textId="77777777" w:rsidTr="00797FC3">
        <w:trPr>
          <w:trHeight w:val="1439"/>
        </w:trPr>
        <w:tc>
          <w:tcPr>
            <w:tcW w:w="4968" w:type="dxa"/>
            <w:shd w:val="clear" w:color="auto" w:fill="auto"/>
          </w:tcPr>
          <w:p w14:paraId="1E5A931C"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Do not save to individual</w:t>
            </w:r>
            <w:r w:rsidRPr="00814D5F">
              <w:rPr>
                <w:rFonts w:asciiTheme="minorHAnsi" w:hAnsiTheme="minorHAnsi" w:cstheme="minorHAnsi"/>
              </w:rPr>
              <w:noBreakHyphen/>
              <w:t xml:space="preserve">use device* without written approval of your Department AND VP </w:t>
            </w:r>
          </w:p>
          <w:p w14:paraId="13CA6CA5"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or Dean.  </w:t>
            </w:r>
          </w:p>
          <w:p w14:paraId="57B6B6C1"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If approval obtained, data must be password </w:t>
            </w:r>
          </w:p>
          <w:p w14:paraId="178DE887"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protected and encrypted.</w:t>
            </w:r>
          </w:p>
        </w:tc>
        <w:tc>
          <w:tcPr>
            <w:tcW w:w="5490" w:type="dxa"/>
            <w:shd w:val="clear" w:color="auto" w:fill="auto"/>
          </w:tcPr>
          <w:p w14:paraId="3A1E316D" w14:textId="77777777" w:rsidR="00814D5F" w:rsidRPr="00814D5F" w:rsidRDefault="00814D5F" w:rsidP="00797FC3">
            <w:pPr>
              <w:rPr>
                <w:rFonts w:asciiTheme="minorHAnsi" w:hAnsiTheme="minorHAnsi" w:cstheme="minorHAnsi"/>
              </w:rPr>
            </w:pPr>
          </w:p>
        </w:tc>
      </w:tr>
      <w:tr w:rsidR="00814D5F" w:rsidRPr="00814D5F" w14:paraId="03551F31" w14:textId="77777777" w:rsidTr="00797FC3">
        <w:tc>
          <w:tcPr>
            <w:tcW w:w="4968" w:type="dxa"/>
            <w:shd w:val="clear" w:color="auto" w:fill="auto"/>
          </w:tcPr>
          <w:p w14:paraId="41546BBC"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Do not save an email attachment containing HSD to an individual use device * </w:t>
            </w:r>
          </w:p>
        </w:tc>
        <w:tc>
          <w:tcPr>
            <w:tcW w:w="5490" w:type="dxa"/>
            <w:shd w:val="clear" w:color="auto" w:fill="auto"/>
          </w:tcPr>
          <w:p w14:paraId="5EB5E668" w14:textId="77777777" w:rsidR="00814D5F" w:rsidRPr="00814D5F" w:rsidRDefault="00814D5F" w:rsidP="00797FC3">
            <w:pPr>
              <w:rPr>
                <w:rFonts w:asciiTheme="minorHAnsi" w:hAnsiTheme="minorHAnsi" w:cstheme="minorHAnsi"/>
              </w:rPr>
            </w:pPr>
          </w:p>
        </w:tc>
      </w:tr>
      <w:tr w:rsidR="00814D5F" w:rsidRPr="00814D5F" w14:paraId="1093D98D" w14:textId="77777777" w:rsidTr="00797FC3">
        <w:tc>
          <w:tcPr>
            <w:tcW w:w="4968" w:type="dxa"/>
            <w:shd w:val="clear" w:color="auto" w:fill="F2F2F2"/>
          </w:tcPr>
          <w:p w14:paraId="739A547E" w14:textId="77777777" w:rsidR="00814D5F" w:rsidRPr="00814D5F" w:rsidRDefault="00814D5F" w:rsidP="00797FC3">
            <w:pPr>
              <w:rPr>
                <w:rFonts w:asciiTheme="minorHAnsi" w:hAnsiTheme="minorHAnsi" w:cstheme="minorHAnsi"/>
                <w:i/>
              </w:rPr>
            </w:pPr>
            <w:r w:rsidRPr="00814D5F">
              <w:rPr>
                <w:rFonts w:asciiTheme="minorHAnsi" w:hAnsiTheme="minorHAnsi" w:cstheme="minorHAnsi"/>
                <w:i/>
              </w:rPr>
              <w:t>E Mail</w:t>
            </w:r>
          </w:p>
        </w:tc>
        <w:tc>
          <w:tcPr>
            <w:tcW w:w="5490" w:type="dxa"/>
            <w:shd w:val="clear" w:color="auto" w:fill="F2F2F2"/>
          </w:tcPr>
          <w:p w14:paraId="02A860BD" w14:textId="77777777" w:rsidR="00814D5F" w:rsidRPr="00814D5F" w:rsidRDefault="00814D5F" w:rsidP="00797FC3">
            <w:pPr>
              <w:rPr>
                <w:rFonts w:asciiTheme="minorHAnsi" w:hAnsiTheme="minorHAnsi" w:cstheme="minorHAnsi"/>
              </w:rPr>
            </w:pPr>
            <w:r w:rsidRPr="00814D5F">
              <w:rPr>
                <w:rFonts w:asciiTheme="minorHAnsi" w:hAnsiTheme="minorHAnsi" w:cstheme="minorHAnsi"/>
                <w:i/>
              </w:rPr>
              <w:t>E Mail</w:t>
            </w:r>
          </w:p>
        </w:tc>
      </w:tr>
      <w:tr w:rsidR="00814D5F" w:rsidRPr="00814D5F" w14:paraId="6112E884" w14:textId="77777777" w:rsidTr="00797FC3">
        <w:tc>
          <w:tcPr>
            <w:tcW w:w="4968" w:type="dxa"/>
            <w:shd w:val="clear" w:color="auto" w:fill="auto"/>
          </w:tcPr>
          <w:p w14:paraId="130DB41E"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Do not share via email with Outlook Web/ or forward email using other email vendors like Gmail/ Yahoo </w:t>
            </w:r>
          </w:p>
        </w:tc>
        <w:tc>
          <w:tcPr>
            <w:tcW w:w="5490" w:type="dxa"/>
            <w:shd w:val="clear" w:color="auto" w:fill="auto"/>
          </w:tcPr>
          <w:p w14:paraId="0FC3AEBB" w14:textId="77777777" w:rsidR="00814D5F" w:rsidRPr="00814D5F" w:rsidRDefault="00814D5F" w:rsidP="00797FC3">
            <w:pPr>
              <w:rPr>
                <w:rFonts w:asciiTheme="minorHAnsi" w:hAnsiTheme="minorHAnsi" w:cstheme="minorHAnsi"/>
              </w:rPr>
            </w:pPr>
          </w:p>
        </w:tc>
      </w:tr>
      <w:tr w:rsidR="00814D5F" w:rsidRPr="00814D5F" w14:paraId="16B41E00" w14:textId="77777777" w:rsidTr="00797FC3">
        <w:tc>
          <w:tcPr>
            <w:tcW w:w="4968" w:type="dxa"/>
            <w:shd w:val="clear" w:color="auto" w:fill="auto"/>
          </w:tcPr>
          <w:p w14:paraId="2D6EECB7"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Do not send via email on smart phone unless phone is set up by UVA Health</w:t>
            </w:r>
          </w:p>
        </w:tc>
        <w:tc>
          <w:tcPr>
            <w:tcW w:w="5490" w:type="dxa"/>
            <w:shd w:val="clear" w:color="auto" w:fill="auto"/>
          </w:tcPr>
          <w:p w14:paraId="137BFD61" w14:textId="77777777" w:rsidR="00814D5F" w:rsidRPr="00814D5F" w:rsidRDefault="00814D5F" w:rsidP="00797FC3">
            <w:pPr>
              <w:rPr>
                <w:rFonts w:asciiTheme="minorHAnsi" w:hAnsiTheme="minorHAnsi" w:cstheme="minorHAnsi"/>
              </w:rPr>
            </w:pPr>
          </w:p>
        </w:tc>
      </w:tr>
      <w:tr w:rsidR="00814D5F" w:rsidRPr="00814D5F" w14:paraId="343D1319" w14:textId="77777777" w:rsidTr="00797FC3">
        <w:tc>
          <w:tcPr>
            <w:tcW w:w="4968" w:type="dxa"/>
            <w:shd w:val="clear" w:color="auto" w:fill="auto"/>
          </w:tcPr>
          <w:p w14:paraId="16EF9C7A"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Email may include name, medical record number or Social Security number only if sending email to or from a person with * HS in their email address.</w:t>
            </w:r>
          </w:p>
          <w:p w14:paraId="0152A9D3" w14:textId="77777777" w:rsidR="00814D5F" w:rsidRPr="00814D5F" w:rsidRDefault="00814D5F" w:rsidP="00797FC3">
            <w:pPr>
              <w:rPr>
                <w:rFonts w:asciiTheme="minorHAnsi" w:hAnsiTheme="minorHAnsi" w:cstheme="minorHAnsi"/>
                <w:i/>
              </w:rPr>
            </w:pPr>
            <w:r w:rsidRPr="00814D5F">
              <w:rPr>
                <w:rFonts w:asciiTheme="minorHAnsi" w:hAnsiTheme="minorHAnsi" w:cstheme="minorHAnsi"/>
                <w:i/>
              </w:rPr>
              <w:t xml:space="preserve">NOTE: VPR &amp; IRB staff do not meet </w:t>
            </w:r>
            <w:proofErr w:type="gramStart"/>
            <w:r w:rsidRPr="00814D5F">
              <w:rPr>
                <w:rFonts w:asciiTheme="minorHAnsi" w:hAnsiTheme="minorHAnsi" w:cstheme="minorHAnsi"/>
                <w:i/>
              </w:rPr>
              <w:t>this criteria</w:t>
            </w:r>
            <w:proofErr w:type="gramEnd"/>
            <w:r w:rsidRPr="00814D5F">
              <w:rPr>
                <w:rFonts w:asciiTheme="minorHAnsi" w:hAnsiTheme="minorHAnsi" w:cstheme="minorHAnsi"/>
                <w:i/>
              </w:rPr>
              <w:t xml:space="preserve">! </w:t>
            </w:r>
          </w:p>
        </w:tc>
        <w:tc>
          <w:tcPr>
            <w:tcW w:w="5490" w:type="dxa"/>
            <w:shd w:val="clear" w:color="auto" w:fill="auto"/>
          </w:tcPr>
          <w:p w14:paraId="5B49AB4A"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In addition to sharing LDS, may include initials if persons sending and receiving email work within the UVA HIPAA covered </w:t>
            </w:r>
            <w:proofErr w:type="gramStart"/>
            <w:r w:rsidRPr="00814D5F">
              <w:rPr>
                <w:rFonts w:asciiTheme="minorHAnsi" w:hAnsiTheme="minorHAnsi" w:cstheme="minorHAnsi"/>
              </w:rPr>
              <w:t>entity.*</w:t>
            </w:r>
            <w:proofErr w:type="gramEnd"/>
            <w:r w:rsidRPr="00814D5F">
              <w:rPr>
                <w:rFonts w:asciiTheme="minorHAnsi" w:hAnsiTheme="minorHAnsi" w:cstheme="minorHAnsi"/>
              </w:rPr>
              <w:t>*</w:t>
            </w:r>
          </w:p>
        </w:tc>
      </w:tr>
      <w:tr w:rsidR="00814D5F" w:rsidRPr="00814D5F" w14:paraId="2DA1749C" w14:textId="77777777" w:rsidTr="00797FC3">
        <w:tc>
          <w:tcPr>
            <w:tcW w:w="4968" w:type="dxa"/>
            <w:shd w:val="clear" w:color="auto" w:fill="F2F2F2"/>
          </w:tcPr>
          <w:p w14:paraId="26126386" w14:textId="77777777" w:rsidR="00814D5F" w:rsidRPr="00814D5F" w:rsidRDefault="00814D5F" w:rsidP="00797FC3">
            <w:pPr>
              <w:rPr>
                <w:rFonts w:asciiTheme="minorHAnsi" w:hAnsiTheme="minorHAnsi" w:cstheme="minorHAnsi"/>
                <w:i/>
              </w:rPr>
            </w:pPr>
            <w:r w:rsidRPr="00814D5F">
              <w:rPr>
                <w:rFonts w:asciiTheme="minorHAnsi" w:hAnsiTheme="minorHAnsi" w:cstheme="minorHAnsi"/>
                <w:i/>
              </w:rPr>
              <w:t>FAX</w:t>
            </w:r>
          </w:p>
        </w:tc>
        <w:tc>
          <w:tcPr>
            <w:tcW w:w="5490" w:type="dxa"/>
            <w:shd w:val="clear" w:color="auto" w:fill="F2F2F2"/>
          </w:tcPr>
          <w:p w14:paraId="2A80E36C" w14:textId="77777777" w:rsidR="00814D5F" w:rsidRPr="00814D5F" w:rsidRDefault="00814D5F" w:rsidP="00797FC3">
            <w:pPr>
              <w:rPr>
                <w:rFonts w:asciiTheme="minorHAnsi" w:hAnsiTheme="minorHAnsi" w:cstheme="minorHAnsi"/>
              </w:rPr>
            </w:pPr>
            <w:r w:rsidRPr="00814D5F">
              <w:rPr>
                <w:rFonts w:asciiTheme="minorHAnsi" w:hAnsiTheme="minorHAnsi" w:cstheme="minorHAnsi"/>
                <w:i/>
              </w:rPr>
              <w:t>FAX</w:t>
            </w:r>
          </w:p>
        </w:tc>
      </w:tr>
      <w:tr w:rsidR="00814D5F" w:rsidRPr="00814D5F" w14:paraId="6170A4F2" w14:textId="77777777" w:rsidTr="00797FC3">
        <w:tc>
          <w:tcPr>
            <w:tcW w:w="4968" w:type="dxa"/>
            <w:shd w:val="clear" w:color="auto" w:fill="auto"/>
          </w:tcPr>
          <w:p w14:paraId="26035E5D"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Verify FAX number before faxing</w:t>
            </w:r>
          </w:p>
        </w:tc>
        <w:tc>
          <w:tcPr>
            <w:tcW w:w="5490" w:type="dxa"/>
            <w:shd w:val="clear" w:color="auto" w:fill="auto"/>
          </w:tcPr>
          <w:p w14:paraId="6A47D985"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Verify FAX number before faxing</w:t>
            </w:r>
          </w:p>
        </w:tc>
      </w:tr>
      <w:tr w:rsidR="00814D5F" w:rsidRPr="00814D5F" w14:paraId="77202277" w14:textId="77777777" w:rsidTr="00797FC3">
        <w:tc>
          <w:tcPr>
            <w:tcW w:w="4968" w:type="dxa"/>
            <w:shd w:val="clear" w:color="auto" w:fill="auto"/>
          </w:tcPr>
          <w:p w14:paraId="3974CBC1"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Use Fax Cover Sheet with Confidentiality Statement</w:t>
            </w:r>
          </w:p>
        </w:tc>
        <w:tc>
          <w:tcPr>
            <w:tcW w:w="5490" w:type="dxa"/>
            <w:shd w:val="clear" w:color="auto" w:fill="auto"/>
          </w:tcPr>
          <w:p w14:paraId="50B97DE9"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Use Fax Cover Sheet with Confidentiality Statement</w:t>
            </w:r>
          </w:p>
        </w:tc>
      </w:tr>
      <w:tr w:rsidR="00814D5F" w:rsidRPr="00814D5F" w14:paraId="35BBD116" w14:textId="77777777" w:rsidTr="00797FC3">
        <w:tc>
          <w:tcPr>
            <w:tcW w:w="4968" w:type="dxa"/>
            <w:shd w:val="clear" w:color="auto" w:fill="auto"/>
          </w:tcPr>
          <w:p w14:paraId="26D732BB"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Verify receiving fax machine is in a restricted access area</w:t>
            </w:r>
          </w:p>
        </w:tc>
        <w:tc>
          <w:tcPr>
            <w:tcW w:w="5490" w:type="dxa"/>
            <w:shd w:val="clear" w:color="auto" w:fill="auto"/>
          </w:tcPr>
          <w:p w14:paraId="28C20162"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Verify receiving fax machine is in a restricted access area</w:t>
            </w:r>
          </w:p>
        </w:tc>
      </w:tr>
      <w:tr w:rsidR="00814D5F" w:rsidRPr="00814D5F" w14:paraId="3E0EBA05" w14:textId="77777777" w:rsidTr="00797FC3">
        <w:tc>
          <w:tcPr>
            <w:tcW w:w="4968" w:type="dxa"/>
            <w:shd w:val="clear" w:color="auto" w:fill="auto"/>
          </w:tcPr>
          <w:p w14:paraId="01511396"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Verify intended recipient is clearly indicated</w:t>
            </w:r>
          </w:p>
        </w:tc>
        <w:tc>
          <w:tcPr>
            <w:tcW w:w="5490" w:type="dxa"/>
            <w:shd w:val="clear" w:color="auto" w:fill="auto"/>
          </w:tcPr>
          <w:p w14:paraId="1E6905C3"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Verify intended recipient is clearly indicated</w:t>
            </w:r>
          </w:p>
        </w:tc>
      </w:tr>
      <w:tr w:rsidR="00814D5F" w:rsidRPr="00814D5F" w14:paraId="743A7B8A" w14:textId="77777777" w:rsidTr="00797FC3">
        <w:tc>
          <w:tcPr>
            <w:tcW w:w="4968" w:type="dxa"/>
            <w:shd w:val="clear" w:color="auto" w:fill="auto"/>
          </w:tcPr>
          <w:p w14:paraId="56032F4A"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Recipient is alerted to the pending transmission and is available to pick it up immediately</w:t>
            </w:r>
          </w:p>
        </w:tc>
        <w:tc>
          <w:tcPr>
            <w:tcW w:w="5490" w:type="dxa"/>
            <w:shd w:val="clear" w:color="auto" w:fill="auto"/>
          </w:tcPr>
          <w:p w14:paraId="533A0764"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Recipient is alerted to the pending transmission and is available to pick it up immediately</w:t>
            </w:r>
          </w:p>
        </w:tc>
      </w:tr>
      <w:tr w:rsidR="00814D5F" w:rsidRPr="00814D5F" w14:paraId="5A9FC08E" w14:textId="77777777" w:rsidTr="00797FC3">
        <w:tc>
          <w:tcPr>
            <w:tcW w:w="4968" w:type="dxa"/>
            <w:shd w:val="clear" w:color="auto" w:fill="D9D9D9"/>
          </w:tcPr>
          <w:p w14:paraId="02A252C6" w14:textId="77777777" w:rsidR="00814D5F" w:rsidRPr="00814D5F" w:rsidRDefault="00814D5F" w:rsidP="00797FC3">
            <w:pPr>
              <w:rPr>
                <w:rFonts w:asciiTheme="minorHAnsi" w:hAnsiTheme="minorHAnsi" w:cstheme="minorHAnsi"/>
              </w:rPr>
            </w:pPr>
            <w:r w:rsidRPr="00814D5F">
              <w:rPr>
                <w:rFonts w:asciiTheme="minorHAnsi" w:hAnsiTheme="minorHAnsi" w:cstheme="minorHAnsi"/>
                <w:i/>
              </w:rPr>
              <w:t>TEXT</w:t>
            </w:r>
          </w:p>
        </w:tc>
        <w:tc>
          <w:tcPr>
            <w:tcW w:w="5490" w:type="dxa"/>
            <w:shd w:val="clear" w:color="auto" w:fill="D9D9D9"/>
          </w:tcPr>
          <w:p w14:paraId="284E304D" w14:textId="77777777" w:rsidR="00814D5F" w:rsidRPr="00814D5F" w:rsidRDefault="00814D5F" w:rsidP="00797FC3">
            <w:pPr>
              <w:rPr>
                <w:rFonts w:asciiTheme="minorHAnsi" w:hAnsiTheme="minorHAnsi" w:cstheme="minorHAnsi"/>
              </w:rPr>
            </w:pPr>
            <w:r w:rsidRPr="00814D5F">
              <w:rPr>
                <w:rFonts w:asciiTheme="minorHAnsi" w:hAnsiTheme="minorHAnsi" w:cstheme="minorHAnsi"/>
                <w:i/>
              </w:rPr>
              <w:t>TEXT</w:t>
            </w:r>
          </w:p>
        </w:tc>
      </w:tr>
      <w:tr w:rsidR="00814D5F" w:rsidRPr="00814D5F" w14:paraId="3C0B56FC" w14:textId="77777777" w:rsidTr="00797FC3">
        <w:tc>
          <w:tcPr>
            <w:tcW w:w="4968" w:type="dxa"/>
            <w:shd w:val="clear" w:color="auto" w:fill="auto"/>
          </w:tcPr>
          <w:p w14:paraId="3DAAFC79"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Not acceptable.  </w:t>
            </w:r>
          </w:p>
        </w:tc>
        <w:tc>
          <w:tcPr>
            <w:tcW w:w="5490" w:type="dxa"/>
            <w:shd w:val="clear" w:color="auto" w:fill="auto"/>
          </w:tcPr>
          <w:p w14:paraId="63A49595"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Only acceptable if using a University contracted phone or with approval from Information Security. </w:t>
            </w:r>
          </w:p>
        </w:tc>
      </w:tr>
      <w:tr w:rsidR="00814D5F" w:rsidRPr="00814D5F" w14:paraId="6F650C23" w14:textId="77777777" w:rsidTr="00797FC3">
        <w:tc>
          <w:tcPr>
            <w:tcW w:w="4968" w:type="dxa"/>
            <w:shd w:val="clear" w:color="auto" w:fill="D9D9D9"/>
          </w:tcPr>
          <w:p w14:paraId="1A14E3EE"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LOST OR STOLEN RESEARCH DATA</w:t>
            </w:r>
          </w:p>
        </w:tc>
        <w:tc>
          <w:tcPr>
            <w:tcW w:w="5490" w:type="dxa"/>
            <w:shd w:val="clear" w:color="auto" w:fill="D9D9D9"/>
          </w:tcPr>
          <w:p w14:paraId="2E78E7E5"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LOST OR STOLEN RESEARCH DATA</w:t>
            </w:r>
          </w:p>
        </w:tc>
      </w:tr>
      <w:tr w:rsidR="00814D5F" w:rsidRPr="00814D5F" w14:paraId="57BED019" w14:textId="77777777" w:rsidTr="00797FC3">
        <w:tc>
          <w:tcPr>
            <w:tcW w:w="4968" w:type="dxa"/>
            <w:shd w:val="clear" w:color="auto" w:fill="auto"/>
          </w:tcPr>
          <w:p w14:paraId="128F93A7"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Must report in accordance with the protocol and in accordance with the </w:t>
            </w:r>
            <w:hyperlink r:id="rId28" w:history="1">
              <w:r w:rsidRPr="00814D5F">
                <w:rPr>
                  <w:rStyle w:val="Hyperlink"/>
                  <w:rFonts w:asciiTheme="minorHAnsi" w:hAnsiTheme="minorHAnsi" w:cstheme="minorHAnsi"/>
                </w:rPr>
                <w:t>Reporting an Information Security Incident Procedure</w:t>
              </w:r>
            </w:hyperlink>
          </w:p>
          <w:p w14:paraId="292027BD" w14:textId="77777777" w:rsidR="00814D5F" w:rsidRPr="00814D5F" w:rsidRDefault="00814D5F" w:rsidP="00797FC3">
            <w:pPr>
              <w:rPr>
                <w:rFonts w:asciiTheme="minorHAnsi" w:hAnsiTheme="minorHAnsi" w:cstheme="minorHAnsi"/>
              </w:rPr>
            </w:pPr>
          </w:p>
          <w:p w14:paraId="51A14EBB"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Any data breach must also be reported to the IRB of Record if the report meets the criteria of an Unanticipated Problem.</w:t>
            </w:r>
          </w:p>
        </w:tc>
        <w:tc>
          <w:tcPr>
            <w:tcW w:w="5490" w:type="dxa"/>
            <w:shd w:val="clear" w:color="auto" w:fill="auto"/>
          </w:tcPr>
          <w:p w14:paraId="34564A4E"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 xml:space="preserve">Must report in accordance with the protocol and in accordance with the </w:t>
            </w:r>
            <w:hyperlink r:id="rId29" w:history="1">
              <w:r w:rsidRPr="00814D5F">
                <w:rPr>
                  <w:rStyle w:val="Hyperlink"/>
                  <w:rFonts w:asciiTheme="minorHAnsi" w:hAnsiTheme="minorHAnsi" w:cstheme="minorHAnsi"/>
                </w:rPr>
                <w:t>Reporting an Information Security Incident Procedure</w:t>
              </w:r>
            </w:hyperlink>
          </w:p>
          <w:p w14:paraId="6D6D5B2A" w14:textId="77777777" w:rsidR="00814D5F" w:rsidRPr="00814D5F" w:rsidRDefault="00814D5F" w:rsidP="00797FC3">
            <w:pPr>
              <w:rPr>
                <w:rFonts w:asciiTheme="minorHAnsi" w:hAnsiTheme="minorHAnsi" w:cstheme="minorHAnsi"/>
              </w:rPr>
            </w:pPr>
          </w:p>
          <w:p w14:paraId="174F4961" w14:textId="77777777" w:rsidR="00814D5F" w:rsidRPr="00814D5F" w:rsidRDefault="00814D5F" w:rsidP="00797FC3">
            <w:pPr>
              <w:rPr>
                <w:rFonts w:asciiTheme="minorHAnsi" w:hAnsiTheme="minorHAnsi" w:cstheme="minorHAnsi"/>
              </w:rPr>
            </w:pPr>
            <w:r w:rsidRPr="00814D5F">
              <w:rPr>
                <w:rFonts w:asciiTheme="minorHAnsi" w:hAnsiTheme="minorHAnsi" w:cstheme="minorHAnsi"/>
              </w:rPr>
              <w:t>Any data breach must also be reported to the IRB of Record if the report meets the criteria of an Unanticipated Problem.</w:t>
            </w:r>
          </w:p>
        </w:tc>
      </w:tr>
    </w:tbl>
    <w:p w14:paraId="4E424252" w14:textId="77777777" w:rsidR="00814D5F" w:rsidRPr="00814D5F" w:rsidRDefault="00814D5F" w:rsidP="00814D5F">
      <w:pPr>
        <w:rPr>
          <w:rFonts w:asciiTheme="minorHAnsi" w:hAnsiTheme="minorHAnsi" w:cstheme="minorHAnsi"/>
        </w:rPr>
      </w:pPr>
    </w:p>
    <w:p w14:paraId="5EF72B90" w14:textId="77777777" w:rsidR="00814D5F" w:rsidRPr="00814D5F" w:rsidRDefault="00814D5F" w:rsidP="00814D5F">
      <w:pPr>
        <w:ind w:left="720"/>
        <w:rPr>
          <w:rFonts w:asciiTheme="minorHAnsi" w:hAnsiTheme="minorHAnsi" w:cstheme="minorHAnsi"/>
          <w:i/>
        </w:rPr>
      </w:pPr>
      <w:r w:rsidRPr="00814D5F">
        <w:rPr>
          <w:rFonts w:asciiTheme="minorHAnsi" w:hAnsiTheme="minorHAnsi" w:cstheme="minorHAnsi"/>
          <w:i/>
        </w:rPr>
        <w:t xml:space="preserve">*  Individual Use Device – examples include smart phone, CD, flash (thumb) drive, laptop, C drive of your computer, </w:t>
      </w:r>
    </w:p>
    <w:p w14:paraId="4B4F231B" w14:textId="77777777" w:rsidR="00814D5F" w:rsidRPr="00814D5F" w:rsidRDefault="00814D5F" w:rsidP="00814D5F">
      <w:pPr>
        <w:ind w:left="720"/>
        <w:rPr>
          <w:rFonts w:asciiTheme="minorHAnsi" w:hAnsiTheme="minorHAnsi" w:cstheme="minorHAnsi"/>
          <w:i/>
        </w:rPr>
      </w:pPr>
      <w:r w:rsidRPr="00814D5F">
        <w:rPr>
          <w:rFonts w:asciiTheme="minorHAnsi" w:hAnsiTheme="minorHAnsi" w:cstheme="minorHAnsi"/>
          <w:i/>
          <w:sz w:val="22"/>
          <w:szCs w:val="22"/>
        </w:rPr>
        <w:t>**</w:t>
      </w:r>
      <w:r w:rsidRPr="00814D5F">
        <w:rPr>
          <w:rFonts w:asciiTheme="minorHAnsi" w:hAnsiTheme="minorHAnsi" w:cstheme="minorHAnsi"/>
          <w:i/>
          <w:u w:val="single"/>
        </w:rPr>
        <w:t xml:space="preserve"> At UVA this includes the following </w:t>
      </w:r>
      <w:proofErr w:type="gramStart"/>
      <w:r w:rsidRPr="00814D5F">
        <w:rPr>
          <w:rFonts w:asciiTheme="minorHAnsi" w:hAnsiTheme="minorHAnsi" w:cstheme="minorHAnsi"/>
          <w:i/>
          <w:u w:val="single"/>
        </w:rPr>
        <w:t>areas:</w:t>
      </w:r>
      <w:r w:rsidRPr="00814D5F">
        <w:rPr>
          <w:rFonts w:asciiTheme="minorHAnsi" w:hAnsiTheme="minorHAnsi" w:cstheme="minorHAnsi"/>
          <w:i/>
        </w:rPr>
        <w:t>,</w:t>
      </w:r>
      <w:proofErr w:type="gramEnd"/>
      <w:r w:rsidRPr="00814D5F">
        <w:rPr>
          <w:rFonts w:asciiTheme="minorHAnsi" w:hAnsiTheme="minorHAnsi" w:cstheme="minorHAnsi"/>
          <w:i/>
        </w:rPr>
        <w:t xml:space="preserve"> the UVA Health including the School of Medicine &amp; the School of Nursing, the Sheila C. Johnson Center, the Exercise and Sports Injury Laboratory and the Exercise Physiology Laboratory.  </w:t>
      </w:r>
    </w:p>
    <w:p w14:paraId="36029CF3" w14:textId="77777777" w:rsidR="00814D5F" w:rsidRPr="00814D5F" w:rsidRDefault="00814D5F" w:rsidP="00814D5F">
      <w:pPr>
        <w:ind w:left="720"/>
        <w:rPr>
          <w:rFonts w:asciiTheme="minorHAnsi" w:hAnsiTheme="minorHAnsi" w:cstheme="minorHAnsi"/>
          <w:i/>
        </w:rPr>
      </w:pPr>
      <w:r w:rsidRPr="00814D5F">
        <w:rPr>
          <w:rFonts w:asciiTheme="minorHAnsi" w:hAnsiTheme="minorHAnsi" w:cstheme="minorHAnsi"/>
          <w:i/>
        </w:rPr>
        <w:t>Identifiable health info may also be shared with the following areas without tracking the disclosure as agreements are in place to protect the information:</w:t>
      </w:r>
    </w:p>
    <w:p w14:paraId="1D4BDD76" w14:textId="77777777" w:rsidR="00814D5F" w:rsidRPr="00814D5F" w:rsidRDefault="00814D5F" w:rsidP="00814D5F">
      <w:pPr>
        <w:numPr>
          <w:ilvl w:val="0"/>
          <w:numId w:val="41"/>
        </w:numPr>
        <w:ind w:left="720" w:firstLine="450"/>
        <w:rPr>
          <w:rFonts w:asciiTheme="minorHAnsi" w:hAnsiTheme="minorHAnsi" w:cstheme="minorHAnsi"/>
          <w:i/>
        </w:rPr>
      </w:pPr>
      <w:r w:rsidRPr="00814D5F">
        <w:rPr>
          <w:rFonts w:asciiTheme="minorHAnsi" w:hAnsiTheme="minorHAnsi" w:cstheme="minorHAnsi"/>
          <w:i/>
        </w:rPr>
        <w:t>VP Office of Research</w:t>
      </w:r>
    </w:p>
    <w:p w14:paraId="027BC0C7" w14:textId="77777777" w:rsidR="00814D5F" w:rsidRPr="00814D5F" w:rsidRDefault="00814D5F" w:rsidP="00814D5F">
      <w:pPr>
        <w:numPr>
          <w:ilvl w:val="0"/>
          <w:numId w:val="41"/>
        </w:numPr>
        <w:ind w:left="720" w:firstLine="450"/>
        <w:rPr>
          <w:rFonts w:asciiTheme="minorHAnsi" w:hAnsiTheme="minorHAnsi" w:cstheme="minorHAnsi"/>
          <w:i/>
        </w:rPr>
      </w:pPr>
      <w:r w:rsidRPr="00814D5F">
        <w:rPr>
          <w:rFonts w:asciiTheme="minorHAnsi" w:hAnsiTheme="minorHAnsi" w:cstheme="minorHAnsi"/>
          <w:i/>
        </w:rPr>
        <w:t>Nutrition Services (Morrison’s)</w:t>
      </w:r>
    </w:p>
    <w:p w14:paraId="609F3BA7" w14:textId="77777777" w:rsidR="00814D5F" w:rsidRPr="00814D5F" w:rsidRDefault="00814D5F" w:rsidP="00814D5F">
      <w:pPr>
        <w:numPr>
          <w:ilvl w:val="0"/>
          <w:numId w:val="41"/>
        </w:numPr>
        <w:ind w:left="720" w:firstLine="450"/>
        <w:rPr>
          <w:rFonts w:asciiTheme="minorHAnsi" w:hAnsiTheme="minorHAnsi" w:cstheme="minorHAnsi"/>
          <w:i/>
        </w:rPr>
      </w:pPr>
      <w:r w:rsidRPr="00814D5F">
        <w:rPr>
          <w:rFonts w:asciiTheme="minorHAnsi" w:hAnsiTheme="minorHAnsi" w:cstheme="minorHAnsi"/>
          <w:i/>
        </w:rPr>
        <w:t>UVA Center for Survey Research</w:t>
      </w:r>
    </w:p>
    <w:p w14:paraId="57C059B3" w14:textId="77777777" w:rsidR="00814D5F" w:rsidRPr="00814D5F" w:rsidRDefault="00814D5F" w:rsidP="00814D5F">
      <w:pPr>
        <w:rPr>
          <w:rFonts w:asciiTheme="minorHAnsi" w:hAnsiTheme="minorHAnsi" w:cstheme="minorHAnsi"/>
        </w:rPr>
      </w:pPr>
    </w:p>
    <w:p w14:paraId="2ABDE8BD" w14:textId="093E0551" w:rsidR="008411E3" w:rsidRPr="00814D5F" w:rsidRDefault="008411E3" w:rsidP="001574A3">
      <w:pPr>
        <w:autoSpaceDE w:val="0"/>
        <w:autoSpaceDN w:val="0"/>
        <w:adjustRightInd w:val="0"/>
        <w:rPr>
          <w:rFonts w:asciiTheme="minorHAnsi" w:hAnsiTheme="minorHAnsi" w:cstheme="minorHAnsi"/>
          <w:sz w:val="22"/>
          <w:szCs w:val="22"/>
        </w:rPr>
      </w:pPr>
    </w:p>
    <w:p w14:paraId="6F4B37D4" w14:textId="33A9A5FE" w:rsidR="008411E3" w:rsidRPr="00814D5F" w:rsidRDefault="008411E3" w:rsidP="001574A3">
      <w:pPr>
        <w:autoSpaceDE w:val="0"/>
        <w:autoSpaceDN w:val="0"/>
        <w:adjustRightInd w:val="0"/>
        <w:rPr>
          <w:rFonts w:asciiTheme="minorHAnsi" w:hAnsiTheme="minorHAnsi" w:cstheme="minorHAnsi"/>
          <w:sz w:val="22"/>
          <w:szCs w:val="22"/>
        </w:rPr>
      </w:pPr>
    </w:p>
    <w:p w14:paraId="0E51E35C" w14:textId="768BEAFA" w:rsidR="008411E3" w:rsidRPr="00814D5F" w:rsidRDefault="008411E3" w:rsidP="001574A3">
      <w:pPr>
        <w:autoSpaceDE w:val="0"/>
        <w:autoSpaceDN w:val="0"/>
        <w:adjustRightInd w:val="0"/>
        <w:rPr>
          <w:rFonts w:asciiTheme="minorHAnsi" w:hAnsiTheme="minorHAnsi" w:cstheme="minorHAnsi"/>
          <w:sz w:val="22"/>
          <w:szCs w:val="22"/>
        </w:rPr>
      </w:pPr>
    </w:p>
    <w:p w14:paraId="70C27F9D" w14:textId="2997B8BF" w:rsidR="008411E3" w:rsidRPr="00814D5F" w:rsidRDefault="008411E3" w:rsidP="001574A3">
      <w:pPr>
        <w:autoSpaceDE w:val="0"/>
        <w:autoSpaceDN w:val="0"/>
        <w:adjustRightInd w:val="0"/>
        <w:rPr>
          <w:rFonts w:asciiTheme="minorHAnsi" w:hAnsiTheme="minorHAnsi" w:cstheme="minorHAnsi"/>
          <w:sz w:val="22"/>
          <w:szCs w:val="22"/>
        </w:rPr>
      </w:pPr>
    </w:p>
    <w:p w14:paraId="3C973CC5" w14:textId="1103330D" w:rsidR="00814D5F" w:rsidRPr="00814D5F" w:rsidRDefault="00814D5F" w:rsidP="001574A3">
      <w:pPr>
        <w:autoSpaceDE w:val="0"/>
        <w:autoSpaceDN w:val="0"/>
        <w:adjustRightInd w:val="0"/>
        <w:rPr>
          <w:rFonts w:asciiTheme="minorHAnsi" w:hAnsiTheme="minorHAnsi" w:cstheme="minorHAnsi"/>
          <w:sz w:val="22"/>
          <w:szCs w:val="22"/>
        </w:rPr>
      </w:pPr>
    </w:p>
    <w:p w14:paraId="42CA3943" w14:textId="63039A60" w:rsidR="00814D5F" w:rsidRPr="00814D5F" w:rsidRDefault="00814D5F" w:rsidP="001574A3">
      <w:pPr>
        <w:autoSpaceDE w:val="0"/>
        <w:autoSpaceDN w:val="0"/>
        <w:adjustRightInd w:val="0"/>
        <w:rPr>
          <w:rFonts w:asciiTheme="minorHAnsi" w:hAnsiTheme="minorHAnsi" w:cstheme="minorHAnsi"/>
          <w:sz w:val="22"/>
          <w:szCs w:val="22"/>
        </w:rPr>
      </w:pPr>
    </w:p>
    <w:p w14:paraId="1C464951" w14:textId="4F77663E" w:rsidR="00814D5F" w:rsidRPr="00814D5F" w:rsidRDefault="00814D5F" w:rsidP="001574A3">
      <w:pPr>
        <w:autoSpaceDE w:val="0"/>
        <w:autoSpaceDN w:val="0"/>
        <w:adjustRightInd w:val="0"/>
        <w:rPr>
          <w:rFonts w:asciiTheme="minorHAnsi" w:hAnsiTheme="minorHAnsi" w:cstheme="minorHAnsi"/>
          <w:sz w:val="22"/>
          <w:szCs w:val="22"/>
        </w:rPr>
      </w:pPr>
    </w:p>
    <w:p w14:paraId="329A2CBE" w14:textId="5FB35528" w:rsidR="00814D5F" w:rsidRPr="00814D5F" w:rsidRDefault="00814D5F" w:rsidP="001574A3">
      <w:pPr>
        <w:autoSpaceDE w:val="0"/>
        <w:autoSpaceDN w:val="0"/>
        <w:adjustRightInd w:val="0"/>
        <w:rPr>
          <w:rFonts w:asciiTheme="minorHAnsi" w:hAnsiTheme="minorHAnsi" w:cstheme="minorHAnsi"/>
          <w:sz w:val="22"/>
          <w:szCs w:val="22"/>
        </w:rPr>
      </w:pPr>
    </w:p>
    <w:p w14:paraId="7DD6BB17" w14:textId="31D46036" w:rsidR="00814D5F" w:rsidRPr="00814D5F" w:rsidRDefault="00814D5F" w:rsidP="001574A3">
      <w:pPr>
        <w:autoSpaceDE w:val="0"/>
        <w:autoSpaceDN w:val="0"/>
        <w:adjustRightInd w:val="0"/>
        <w:rPr>
          <w:rFonts w:asciiTheme="minorHAnsi" w:hAnsiTheme="minorHAnsi" w:cstheme="minorHAnsi"/>
          <w:sz w:val="22"/>
          <w:szCs w:val="22"/>
        </w:rPr>
      </w:pPr>
    </w:p>
    <w:p w14:paraId="3B7BBF06" w14:textId="155C26FE" w:rsidR="00814D5F" w:rsidRPr="00814D5F" w:rsidRDefault="00814D5F" w:rsidP="001574A3">
      <w:pPr>
        <w:autoSpaceDE w:val="0"/>
        <w:autoSpaceDN w:val="0"/>
        <w:adjustRightInd w:val="0"/>
        <w:rPr>
          <w:rFonts w:asciiTheme="minorHAnsi" w:hAnsiTheme="minorHAnsi" w:cstheme="minorHAnsi"/>
          <w:sz w:val="22"/>
          <w:szCs w:val="22"/>
        </w:rPr>
      </w:pPr>
    </w:p>
    <w:p w14:paraId="0B50A1A3" w14:textId="2F55A902" w:rsidR="00814D5F" w:rsidRPr="00814D5F" w:rsidRDefault="00814D5F" w:rsidP="001574A3">
      <w:pPr>
        <w:autoSpaceDE w:val="0"/>
        <w:autoSpaceDN w:val="0"/>
        <w:adjustRightInd w:val="0"/>
        <w:rPr>
          <w:rFonts w:asciiTheme="minorHAnsi" w:hAnsiTheme="minorHAnsi" w:cstheme="minorHAnsi"/>
          <w:sz w:val="22"/>
          <w:szCs w:val="22"/>
        </w:rPr>
      </w:pPr>
    </w:p>
    <w:p w14:paraId="04416D73" w14:textId="5D107F56" w:rsidR="00814D5F" w:rsidRPr="00814D5F" w:rsidRDefault="00814D5F" w:rsidP="001574A3">
      <w:pPr>
        <w:autoSpaceDE w:val="0"/>
        <w:autoSpaceDN w:val="0"/>
        <w:adjustRightInd w:val="0"/>
        <w:rPr>
          <w:rFonts w:asciiTheme="minorHAnsi" w:hAnsiTheme="minorHAnsi" w:cstheme="minorHAnsi"/>
          <w:sz w:val="22"/>
          <w:szCs w:val="22"/>
        </w:rPr>
      </w:pPr>
    </w:p>
    <w:p w14:paraId="5CF1E6AC" w14:textId="472B4BEC" w:rsidR="00814D5F" w:rsidRPr="00814D5F" w:rsidRDefault="00814D5F" w:rsidP="001574A3">
      <w:pPr>
        <w:autoSpaceDE w:val="0"/>
        <w:autoSpaceDN w:val="0"/>
        <w:adjustRightInd w:val="0"/>
        <w:rPr>
          <w:rFonts w:asciiTheme="minorHAnsi" w:hAnsiTheme="minorHAnsi" w:cstheme="minorHAnsi"/>
          <w:sz w:val="22"/>
          <w:szCs w:val="22"/>
        </w:rPr>
      </w:pPr>
    </w:p>
    <w:p w14:paraId="630C64BD" w14:textId="6D8195DA" w:rsidR="00814D5F" w:rsidRPr="00814D5F" w:rsidRDefault="00814D5F" w:rsidP="001574A3">
      <w:pPr>
        <w:autoSpaceDE w:val="0"/>
        <w:autoSpaceDN w:val="0"/>
        <w:adjustRightInd w:val="0"/>
        <w:rPr>
          <w:rFonts w:asciiTheme="minorHAnsi" w:hAnsiTheme="minorHAnsi" w:cstheme="minorHAnsi"/>
          <w:sz w:val="22"/>
          <w:szCs w:val="22"/>
        </w:rPr>
      </w:pPr>
    </w:p>
    <w:p w14:paraId="1F5EBB51" w14:textId="1044D44A" w:rsidR="00814D5F" w:rsidRPr="00814D5F" w:rsidRDefault="00814D5F" w:rsidP="001574A3">
      <w:pPr>
        <w:autoSpaceDE w:val="0"/>
        <w:autoSpaceDN w:val="0"/>
        <w:adjustRightInd w:val="0"/>
        <w:rPr>
          <w:rFonts w:asciiTheme="minorHAnsi" w:hAnsiTheme="minorHAnsi" w:cstheme="minorHAnsi"/>
          <w:sz w:val="22"/>
          <w:szCs w:val="22"/>
        </w:rPr>
      </w:pPr>
    </w:p>
    <w:p w14:paraId="3B90E7C3" w14:textId="4117E541" w:rsidR="00814D5F" w:rsidRPr="00814D5F" w:rsidRDefault="00814D5F" w:rsidP="001574A3">
      <w:pPr>
        <w:autoSpaceDE w:val="0"/>
        <w:autoSpaceDN w:val="0"/>
        <w:adjustRightInd w:val="0"/>
        <w:rPr>
          <w:rFonts w:asciiTheme="minorHAnsi" w:hAnsiTheme="minorHAnsi" w:cstheme="minorHAnsi"/>
          <w:sz w:val="22"/>
          <w:szCs w:val="22"/>
        </w:rPr>
      </w:pPr>
    </w:p>
    <w:p w14:paraId="4CC2B80B" w14:textId="651B5822" w:rsidR="00814D5F" w:rsidRPr="00814D5F" w:rsidRDefault="00814D5F" w:rsidP="001574A3">
      <w:pPr>
        <w:autoSpaceDE w:val="0"/>
        <w:autoSpaceDN w:val="0"/>
        <w:adjustRightInd w:val="0"/>
        <w:rPr>
          <w:rFonts w:asciiTheme="minorHAnsi" w:hAnsiTheme="minorHAnsi" w:cstheme="minorHAnsi"/>
          <w:sz w:val="22"/>
          <w:szCs w:val="22"/>
        </w:rPr>
      </w:pPr>
    </w:p>
    <w:p w14:paraId="6510FDE5" w14:textId="57E92975" w:rsidR="00814D5F" w:rsidRPr="00814D5F" w:rsidRDefault="00814D5F" w:rsidP="001574A3">
      <w:pPr>
        <w:autoSpaceDE w:val="0"/>
        <w:autoSpaceDN w:val="0"/>
        <w:adjustRightInd w:val="0"/>
        <w:rPr>
          <w:rFonts w:asciiTheme="minorHAnsi" w:hAnsiTheme="minorHAnsi" w:cstheme="minorHAnsi"/>
          <w:sz w:val="22"/>
          <w:szCs w:val="22"/>
        </w:rPr>
      </w:pPr>
    </w:p>
    <w:p w14:paraId="26E86398" w14:textId="3C417BE3" w:rsidR="00814D5F" w:rsidRPr="00814D5F" w:rsidRDefault="00814D5F" w:rsidP="001574A3">
      <w:pPr>
        <w:autoSpaceDE w:val="0"/>
        <w:autoSpaceDN w:val="0"/>
        <w:adjustRightInd w:val="0"/>
        <w:rPr>
          <w:rFonts w:asciiTheme="minorHAnsi" w:hAnsiTheme="minorHAnsi" w:cstheme="minorHAnsi"/>
          <w:sz w:val="22"/>
          <w:szCs w:val="22"/>
        </w:rPr>
      </w:pPr>
    </w:p>
    <w:p w14:paraId="373A79C0" w14:textId="595D7CC3" w:rsidR="00814D5F" w:rsidRPr="00814D5F" w:rsidRDefault="00814D5F" w:rsidP="001574A3">
      <w:pPr>
        <w:autoSpaceDE w:val="0"/>
        <w:autoSpaceDN w:val="0"/>
        <w:adjustRightInd w:val="0"/>
        <w:rPr>
          <w:rFonts w:asciiTheme="minorHAnsi" w:hAnsiTheme="minorHAnsi" w:cstheme="minorHAnsi"/>
          <w:sz w:val="22"/>
          <w:szCs w:val="22"/>
        </w:rPr>
      </w:pPr>
    </w:p>
    <w:p w14:paraId="72881FA6" w14:textId="6B332933" w:rsidR="00814D5F" w:rsidRPr="00814D5F" w:rsidRDefault="00814D5F" w:rsidP="001574A3">
      <w:pPr>
        <w:autoSpaceDE w:val="0"/>
        <w:autoSpaceDN w:val="0"/>
        <w:adjustRightInd w:val="0"/>
        <w:rPr>
          <w:rFonts w:asciiTheme="minorHAnsi" w:hAnsiTheme="minorHAnsi" w:cstheme="minorHAnsi"/>
          <w:sz w:val="22"/>
          <w:szCs w:val="22"/>
        </w:rPr>
      </w:pPr>
    </w:p>
    <w:p w14:paraId="24C07A26" w14:textId="071AB795" w:rsidR="00814D5F" w:rsidRPr="00814D5F" w:rsidRDefault="00814D5F" w:rsidP="001574A3">
      <w:pPr>
        <w:autoSpaceDE w:val="0"/>
        <w:autoSpaceDN w:val="0"/>
        <w:adjustRightInd w:val="0"/>
        <w:rPr>
          <w:rFonts w:asciiTheme="minorHAnsi" w:hAnsiTheme="minorHAnsi" w:cstheme="minorHAnsi"/>
          <w:sz w:val="22"/>
          <w:szCs w:val="22"/>
        </w:rPr>
      </w:pPr>
    </w:p>
    <w:p w14:paraId="27019650" w14:textId="02F043F9" w:rsidR="00814D5F" w:rsidRPr="00814D5F" w:rsidRDefault="00814D5F" w:rsidP="001574A3">
      <w:pPr>
        <w:autoSpaceDE w:val="0"/>
        <w:autoSpaceDN w:val="0"/>
        <w:adjustRightInd w:val="0"/>
        <w:rPr>
          <w:rFonts w:asciiTheme="minorHAnsi" w:hAnsiTheme="minorHAnsi" w:cstheme="minorHAnsi"/>
          <w:sz w:val="22"/>
          <w:szCs w:val="22"/>
        </w:rPr>
      </w:pPr>
    </w:p>
    <w:p w14:paraId="566C50D1" w14:textId="146545F6" w:rsidR="00814D5F" w:rsidRPr="00814D5F" w:rsidRDefault="00814D5F" w:rsidP="001574A3">
      <w:pPr>
        <w:autoSpaceDE w:val="0"/>
        <w:autoSpaceDN w:val="0"/>
        <w:adjustRightInd w:val="0"/>
        <w:rPr>
          <w:rFonts w:asciiTheme="minorHAnsi" w:hAnsiTheme="minorHAnsi" w:cstheme="minorHAnsi"/>
          <w:sz w:val="22"/>
          <w:szCs w:val="22"/>
        </w:rPr>
      </w:pPr>
    </w:p>
    <w:p w14:paraId="0C39A54B" w14:textId="1A86E732" w:rsidR="00814D5F" w:rsidRPr="00814D5F" w:rsidRDefault="00814D5F" w:rsidP="001574A3">
      <w:pPr>
        <w:autoSpaceDE w:val="0"/>
        <w:autoSpaceDN w:val="0"/>
        <w:adjustRightInd w:val="0"/>
        <w:rPr>
          <w:rFonts w:asciiTheme="minorHAnsi" w:hAnsiTheme="minorHAnsi" w:cstheme="minorHAnsi"/>
          <w:sz w:val="22"/>
          <w:szCs w:val="22"/>
        </w:rPr>
      </w:pPr>
    </w:p>
    <w:p w14:paraId="44601E70" w14:textId="367C8E26" w:rsidR="00814D5F" w:rsidRPr="00814D5F" w:rsidRDefault="00814D5F" w:rsidP="001574A3">
      <w:pPr>
        <w:autoSpaceDE w:val="0"/>
        <w:autoSpaceDN w:val="0"/>
        <w:adjustRightInd w:val="0"/>
        <w:rPr>
          <w:rFonts w:asciiTheme="minorHAnsi" w:hAnsiTheme="minorHAnsi" w:cstheme="minorHAnsi"/>
          <w:sz w:val="22"/>
          <w:szCs w:val="22"/>
        </w:rPr>
      </w:pPr>
    </w:p>
    <w:p w14:paraId="63660B03" w14:textId="5CC16FAB" w:rsidR="00814D5F" w:rsidRPr="00814D5F" w:rsidRDefault="00814D5F" w:rsidP="001574A3">
      <w:pPr>
        <w:autoSpaceDE w:val="0"/>
        <w:autoSpaceDN w:val="0"/>
        <w:adjustRightInd w:val="0"/>
        <w:rPr>
          <w:rFonts w:asciiTheme="minorHAnsi" w:hAnsiTheme="minorHAnsi" w:cstheme="minorHAnsi"/>
          <w:sz w:val="22"/>
          <w:szCs w:val="22"/>
        </w:rPr>
      </w:pPr>
    </w:p>
    <w:p w14:paraId="03E5DD73" w14:textId="246D2E97" w:rsidR="00814D5F" w:rsidRPr="00814D5F" w:rsidRDefault="00814D5F" w:rsidP="001574A3">
      <w:pPr>
        <w:autoSpaceDE w:val="0"/>
        <w:autoSpaceDN w:val="0"/>
        <w:adjustRightInd w:val="0"/>
        <w:rPr>
          <w:rFonts w:asciiTheme="minorHAnsi" w:hAnsiTheme="minorHAnsi" w:cstheme="minorHAnsi"/>
          <w:sz w:val="22"/>
          <w:szCs w:val="22"/>
        </w:rPr>
      </w:pPr>
    </w:p>
    <w:p w14:paraId="0BA117F9" w14:textId="3E215904" w:rsidR="00814D5F" w:rsidRPr="00814D5F" w:rsidRDefault="00814D5F" w:rsidP="001574A3">
      <w:pPr>
        <w:autoSpaceDE w:val="0"/>
        <w:autoSpaceDN w:val="0"/>
        <w:adjustRightInd w:val="0"/>
        <w:rPr>
          <w:rFonts w:asciiTheme="minorHAnsi" w:hAnsiTheme="minorHAnsi" w:cstheme="minorHAnsi"/>
          <w:sz w:val="22"/>
          <w:szCs w:val="22"/>
        </w:rPr>
      </w:pPr>
    </w:p>
    <w:p w14:paraId="2060B2B7" w14:textId="65A26A95" w:rsidR="00814D5F" w:rsidRPr="00814D5F" w:rsidRDefault="00814D5F" w:rsidP="001574A3">
      <w:pPr>
        <w:autoSpaceDE w:val="0"/>
        <w:autoSpaceDN w:val="0"/>
        <w:adjustRightInd w:val="0"/>
        <w:rPr>
          <w:rFonts w:asciiTheme="minorHAnsi" w:hAnsiTheme="minorHAnsi" w:cstheme="minorHAnsi"/>
          <w:sz w:val="22"/>
          <w:szCs w:val="22"/>
        </w:rPr>
      </w:pPr>
    </w:p>
    <w:p w14:paraId="439046E9" w14:textId="2135A996" w:rsidR="008411E3" w:rsidRPr="00814D5F" w:rsidRDefault="008411E3" w:rsidP="001574A3">
      <w:pPr>
        <w:autoSpaceDE w:val="0"/>
        <w:autoSpaceDN w:val="0"/>
        <w:adjustRightInd w:val="0"/>
        <w:rPr>
          <w:rFonts w:asciiTheme="minorHAnsi" w:hAnsiTheme="minorHAnsi" w:cstheme="minorHAnsi"/>
          <w:sz w:val="22"/>
          <w:szCs w:val="22"/>
        </w:rPr>
      </w:pPr>
    </w:p>
    <w:p w14:paraId="16DC2757" w14:textId="77777777" w:rsidR="00ED564C" w:rsidRPr="00814D5F" w:rsidRDefault="00ED564C" w:rsidP="001574A3">
      <w:pPr>
        <w:autoSpaceDE w:val="0"/>
        <w:autoSpaceDN w:val="0"/>
        <w:adjustRightInd w:val="0"/>
        <w:rPr>
          <w:rFonts w:asciiTheme="minorHAnsi" w:hAnsiTheme="minorHAnsi" w:cstheme="minorHAnsi"/>
          <w:sz w:val="22"/>
          <w:szCs w:val="22"/>
        </w:rPr>
      </w:pPr>
    </w:p>
    <w:p w14:paraId="000C7329" w14:textId="77777777" w:rsidR="00A17360" w:rsidRPr="00814D5F" w:rsidRDefault="00A17360" w:rsidP="00A17360">
      <w:pPr>
        <w:jc w:val="center"/>
        <w:rPr>
          <w:rFonts w:asciiTheme="minorHAnsi" w:hAnsiTheme="minorHAnsi" w:cstheme="minorHAnsi"/>
          <w:b/>
          <w:i/>
          <w:sz w:val="22"/>
          <w:szCs w:val="22"/>
        </w:rPr>
      </w:pPr>
      <w:r w:rsidRPr="00814D5F">
        <w:rPr>
          <w:rFonts w:asciiTheme="minorHAnsi" w:hAnsiTheme="minorHAnsi" w:cstheme="minorHAnsi"/>
          <w:b/>
          <w:i/>
          <w:sz w:val="22"/>
          <w:szCs w:val="22"/>
        </w:rPr>
        <w:t>APPENDIX A:</w:t>
      </w:r>
    </w:p>
    <w:p w14:paraId="78AAAE47" w14:textId="77777777" w:rsidR="00A17360" w:rsidRPr="00814D5F" w:rsidRDefault="00A17360" w:rsidP="00A17360">
      <w:pPr>
        <w:pBdr>
          <w:top w:val="single" w:sz="4" w:space="2" w:color="auto"/>
          <w:left w:val="single" w:sz="4" w:space="0" w:color="auto"/>
          <w:bottom w:val="single" w:sz="4" w:space="1" w:color="auto"/>
          <w:right w:val="single" w:sz="4" w:space="0" w:color="auto"/>
        </w:pBdr>
        <w:shd w:val="clear" w:color="auto" w:fill="FFCC99"/>
        <w:jc w:val="center"/>
        <w:rPr>
          <w:rFonts w:asciiTheme="minorHAnsi" w:hAnsiTheme="minorHAnsi" w:cstheme="minorHAnsi"/>
          <w:b/>
          <w:sz w:val="22"/>
          <w:szCs w:val="22"/>
        </w:rPr>
      </w:pPr>
      <w:r w:rsidRPr="00814D5F">
        <w:rPr>
          <w:rFonts w:asciiTheme="minorHAnsi" w:hAnsiTheme="minorHAnsi" w:cstheme="minorHAnsi"/>
          <w:b/>
          <w:sz w:val="22"/>
          <w:szCs w:val="22"/>
        </w:rPr>
        <w:t>IRB-HSR Consent/Assent Local Wording Template</w:t>
      </w:r>
    </w:p>
    <w:p w14:paraId="46ECD773" w14:textId="77777777" w:rsidR="00A17360" w:rsidRPr="00814D5F" w:rsidRDefault="00A17360" w:rsidP="00A17360">
      <w:pPr>
        <w:jc w:val="center"/>
        <w:rPr>
          <w:rFonts w:asciiTheme="minorHAnsi" w:hAnsiTheme="minorHAnsi" w:cstheme="minorHAnsi"/>
          <w:b/>
          <w:sz w:val="22"/>
          <w:szCs w:val="22"/>
        </w:rPr>
      </w:pPr>
      <w:r w:rsidRPr="00814D5F">
        <w:rPr>
          <w:rFonts w:asciiTheme="minorHAnsi" w:hAnsiTheme="minorHAnsi" w:cstheme="minorHAnsi"/>
          <w:b/>
          <w:sz w:val="22"/>
          <w:szCs w:val="22"/>
        </w:rPr>
        <w:t>(For all Single IRB’s except NCI CIRB)</w:t>
      </w:r>
    </w:p>
    <w:p w14:paraId="07122F6C" w14:textId="0D3AC1D9" w:rsidR="00A17360" w:rsidRPr="00814D5F" w:rsidRDefault="00A17360" w:rsidP="00A17360">
      <w:pPr>
        <w:jc w:val="center"/>
        <w:rPr>
          <w:rFonts w:asciiTheme="minorHAnsi" w:hAnsiTheme="minorHAnsi" w:cstheme="minorHAnsi"/>
          <w:b/>
          <w:sz w:val="22"/>
          <w:szCs w:val="22"/>
        </w:rPr>
      </w:pPr>
      <w:r w:rsidRPr="00814D5F">
        <w:rPr>
          <w:rFonts w:asciiTheme="minorHAnsi" w:hAnsiTheme="minorHAnsi" w:cstheme="minorHAnsi"/>
          <w:b/>
          <w:sz w:val="22"/>
          <w:szCs w:val="22"/>
        </w:rPr>
        <w:t>Vers</w:t>
      </w:r>
      <w:r w:rsidR="00814D5F" w:rsidRPr="00814D5F">
        <w:rPr>
          <w:rFonts w:asciiTheme="minorHAnsi" w:hAnsiTheme="minorHAnsi" w:cstheme="minorHAnsi"/>
          <w:b/>
          <w:sz w:val="22"/>
          <w:szCs w:val="22"/>
        </w:rPr>
        <w:t>ion: 10-13-20</w:t>
      </w:r>
    </w:p>
    <w:p w14:paraId="1BFB8A3D" w14:textId="77777777" w:rsidR="00814D5F" w:rsidRPr="00814D5F" w:rsidRDefault="00814D5F" w:rsidP="00814D5F">
      <w:pPr>
        <w:jc w:val="center"/>
        <w:rPr>
          <w:rFonts w:asciiTheme="minorHAnsi" w:hAnsiTheme="minorHAnsi" w:cstheme="minorHAnsi"/>
          <w:b/>
        </w:rPr>
      </w:pPr>
    </w:p>
    <w:p w14:paraId="1BF2F704" w14:textId="77777777" w:rsidR="00814D5F" w:rsidRPr="00814D5F" w:rsidRDefault="00814D5F" w:rsidP="00814D5F">
      <w:pPr>
        <w:pStyle w:val="Title"/>
        <w:jc w:val="left"/>
        <w:rPr>
          <w:rFonts w:asciiTheme="minorHAnsi" w:hAnsiTheme="minorHAnsi" w:cstheme="minorHAnsi"/>
          <w:color w:val="002060"/>
          <w:sz w:val="20"/>
        </w:rPr>
      </w:pPr>
      <w:r w:rsidRPr="00814D5F">
        <w:rPr>
          <w:rFonts w:asciiTheme="minorHAnsi" w:hAnsiTheme="minorHAnsi" w:cstheme="minorHAnsi"/>
          <w:color w:val="002060"/>
          <w:sz w:val="20"/>
          <w:u w:val="single"/>
        </w:rPr>
        <w:t>Note:</w:t>
      </w:r>
      <w:r w:rsidRPr="00814D5F">
        <w:rPr>
          <w:rFonts w:asciiTheme="minorHAnsi" w:hAnsiTheme="minorHAnsi" w:cstheme="minorHAnsi"/>
          <w:color w:val="002060"/>
          <w:sz w:val="20"/>
        </w:rPr>
        <w:t xml:space="preserve">  This document only contains the language requirements for this institution.  It is not a complete template. No additional local wording may be added without the written approval of the IRB-HSR. </w:t>
      </w:r>
    </w:p>
    <w:p w14:paraId="52FB186A" w14:textId="77777777" w:rsidR="00814D5F" w:rsidRPr="00814D5F" w:rsidRDefault="00814D5F" w:rsidP="00814D5F">
      <w:pPr>
        <w:pStyle w:val="Title"/>
        <w:jc w:val="left"/>
        <w:rPr>
          <w:rFonts w:asciiTheme="minorHAnsi" w:hAnsiTheme="minorHAnsi" w:cstheme="minorHAnsi"/>
          <w:i/>
          <w:iCs/>
          <w:color w:val="002060"/>
          <w:sz w:val="20"/>
        </w:rPr>
      </w:pPr>
      <w:r w:rsidRPr="00814D5F">
        <w:rPr>
          <w:rFonts w:asciiTheme="minorHAnsi" w:hAnsiTheme="minorHAnsi" w:cstheme="minorHAnsi"/>
          <w:i/>
          <w:iCs/>
          <w:color w:val="9BBB59" w:themeColor="accent3"/>
          <w:sz w:val="20"/>
        </w:rPr>
        <w:t xml:space="preserve">NOTE: As updates are made to the local wording template by the UVA IRB, you are permitted to make applicable revisions to your currently approved consent/assent documents.  </w:t>
      </w:r>
      <w:r w:rsidRPr="00814D5F">
        <w:rPr>
          <w:rFonts w:asciiTheme="minorHAnsi" w:hAnsiTheme="minorHAnsi" w:cstheme="minorHAnsi"/>
          <w:i/>
          <w:iCs/>
          <w:color w:val="70AD47"/>
          <w:sz w:val="20"/>
        </w:rPr>
        <w:t xml:space="preserve">  </w:t>
      </w:r>
    </w:p>
    <w:p w14:paraId="05E46AAF" w14:textId="77777777" w:rsidR="00814D5F" w:rsidRPr="00814D5F" w:rsidRDefault="00814D5F" w:rsidP="00814D5F">
      <w:pPr>
        <w:pStyle w:val="ListParagraph"/>
        <w:pBdr>
          <w:bottom w:val="dotted" w:sz="24" w:space="1" w:color="auto"/>
        </w:pBdr>
        <w:ind w:left="0"/>
        <w:rPr>
          <w:rFonts w:asciiTheme="minorHAnsi" w:hAnsiTheme="minorHAnsi" w:cstheme="minorHAnsi"/>
          <w:color w:val="0070C0"/>
          <w:sz w:val="20"/>
          <w:szCs w:val="20"/>
        </w:rPr>
      </w:pPr>
    </w:p>
    <w:p w14:paraId="26DD7CB0" w14:textId="77777777" w:rsidR="00814D5F" w:rsidRPr="00814D5F" w:rsidRDefault="00814D5F" w:rsidP="00814D5F">
      <w:pPr>
        <w:pStyle w:val="ListParagraph"/>
        <w:ind w:left="0"/>
        <w:jc w:val="center"/>
        <w:rPr>
          <w:rFonts w:asciiTheme="minorHAnsi" w:hAnsiTheme="minorHAnsi" w:cstheme="minorHAnsi"/>
          <w:color w:val="C00000"/>
          <w:sz w:val="20"/>
          <w:szCs w:val="20"/>
        </w:rPr>
      </w:pPr>
    </w:p>
    <w:p w14:paraId="1A053FDC" w14:textId="77777777" w:rsidR="00814D5F" w:rsidRPr="00814D5F" w:rsidRDefault="00814D5F" w:rsidP="00814D5F">
      <w:pPr>
        <w:pStyle w:val="ListParagraph"/>
        <w:numPr>
          <w:ilvl w:val="0"/>
          <w:numId w:val="15"/>
        </w:numPr>
        <w:spacing w:after="200"/>
        <w:rPr>
          <w:rFonts w:asciiTheme="minorHAnsi" w:hAnsiTheme="minorHAnsi" w:cstheme="minorHAnsi"/>
          <w:i/>
          <w:color w:val="5B9BD5"/>
          <w:sz w:val="20"/>
          <w:szCs w:val="20"/>
        </w:rPr>
      </w:pPr>
      <w:r w:rsidRPr="00814D5F">
        <w:rPr>
          <w:rFonts w:asciiTheme="minorHAnsi" w:hAnsiTheme="minorHAnsi" w:cstheme="minorHAnsi"/>
          <w:b/>
          <w:i/>
          <w:color w:val="5B9BD5"/>
          <w:sz w:val="20"/>
          <w:szCs w:val="20"/>
          <w:u w:val="single"/>
        </w:rPr>
        <w:t>For All consents/assents</w:t>
      </w:r>
      <w:r w:rsidRPr="00814D5F">
        <w:rPr>
          <w:rFonts w:asciiTheme="minorHAnsi" w:hAnsiTheme="minorHAnsi" w:cstheme="minorHAnsi"/>
          <w:i/>
          <w:color w:val="5B9BD5"/>
          <w:sz w:val="20"/>
          <w:szCs w:val="20"/>
          <w:u w:val="single"/>
        </w:rPr>
        <w:t>,</w:t>
      </w:r>
      <w:r w:rsidRPr="00814D5F">
        <w:rPr>
          <w:rFonts w:asciiTheme="minorHAnsi" w:hAnsiTheme="minorHAnsi" w:cstheme="minorHAnsi"/>
          <w:i/>
          <w:color w:val="5B9BD5"/>
          <w:sz w:val="20"/>
          <w:szCs w:val="20"/>
        </w:rPr>
        <w:t xml:space="preserve"> add a space for Participants Name at the top of the first page. Insert place the patient’s sticky label containing name/ medical record number onto the 1</w:t>
      </w:r>
      <w:r w:rsidRPr="00814D5F">
        <w:rPr>
          <w:rFonts w:asciiTheme="minorHAnsi" w:hAnsiTheme="minorHAnsi" w:cstheme="minorHAnsi"/>
          <w:i/>
          <w:color w:val="5B9BD5"/>
          <w:sz w:val="20"/>
          <w:szCs w:val="20"/>
          <w:vertAlign w:val="superscript"/>
        </w:rPr>
        <w:t>st</w:t>
      </w:r>
      <w:r w:rsidRPr="00814D5F">
        <w:rPr>
          <w:rFonts w:asciiTheme="minorHAnsi" w:hAnsiTheme="minorHAnsi" w:cstheme="minorHAnsi"/>
          <w:i/>
          <w:color w:val="5B9BD5"/>
          <w:sz w:val="20"/>
          <w:szCs w:val="20"/>
        </w:rPr>
        <w:t xml:space="preserve"> page of the consent form.  </w:t>
      </w:r>
    </w:p>
    <w:p w14:paraId="566F9F2E" w14:textId="77777777" w:rsidR="00814D5F" w:rsidRPr="00814D5F" w:rsidRDefault="00814D5F" w:rsidP="00814D5F">
      <w:pPr>
        <w:pStyle w:val="BodyTextIndent"/>
        <w:rPr>
          <w:rFonts w:asciiTheme="minorHAnsi" w:hAnsiTheme="minorHAnsi" w:cstheme="minorHAnsi"/>
          <w:b/>
          <w:bCs/>
        </w:rPr>
      </w:pPr>
      <w:r w:rsidRPr="00814D5F">
        <w:rPr>
          <w:rFonts w:asciiTheme="minorHAnsi" w:hAnsiTheme="minorHAnsi" w:cstheme="minorHAnsi"/>
          <w:b/>
          <w:bCs/>
        </w:rPr>
        <w:t>Participant’s Name: _________________</w:t>
      </w:r>
    </w:p>
    <w:p w14:paraId="133A93C3" w14:textId="77777777" w:rsidR="00814D5F" w:rsidRPr="00814D5F" w:rsidRDefault="00814D5F" w:rsidP="00814D5F">
      <w:pPr>
        <w:pStyle w:val="ListParagraph"/>
        <w:ind w:left="0"/>
        <w:jc w:val="center"/>
        <w:rPr>
          <w:rFonts w:asciiTheme="minorHAnsi" w:hAnsiTheme="minorHAnsi" w:cstheme="minorHAnsi"/>
          <w:color w:val="C00000"/>
          <w:sz w:val="20"/>
          <w:szCs w:val="20"/>
        </w:rPr>
      </w:pPr>
    </w:p>
    <w:p w14:paraId="49435078" w14:textId="77777777" w:rsidR="00814D5F" w:rsidRPr="00814D5F" w:rsidRDefault="00814D5F" w:rsidP="00814D5F">
      <w:pPr>
        <w:pStyle w:val="ListParagraph"/>
        <w:ind w:left="0"/>
        <w:jc w:val="center"/>
        <w:rPr>
          <w:rFonts w:asciiTheme="minorHAnsi" w:hAnsiTheme="minorHAnsi" w:cstheme="minorHAnsi"/>
          <w:color w:val="C00000"/>
          <w:sz w:val="20"/>
          <w:szCs w:val="20"/>
        </w:rPr>
      </w:pPr>
      <w:r w:rsidRPr="00814D5F">
        <w:rPr>
          <w:rFonts w:asciiTheme="minorHAnsi" w:hAnsiTheme="minorHAnsi" w:cstheme="minorHAnsi"/>
          <w:color w:val="C00000"/>
          <w:sz w:val="20"/>
          <w:szCs w:val="20"/>
        </w:rPr>
        <w:t>****************************************</w:t>
      </w:r>
    </w:p>
    <w:p w14:paraId="3672E103" w14:textId="77777777" w:rsidR="00814D5F" w:rsidRPr="00814D5F" w:rsidRDefault="00814D5F" w:rsidP="00814D5F">
      <w:pPr>
        <w:pStyle w:val="ListParagraph"/>
        <w:numPr>
          <w:ilvl w:val="0"/>
          <w:numId w:val="15"/>
        </w:numPr>
        <w:spacing w:after="200" w:line="276" w:lineRule="auto"/>
        <w:rPr>
          <w:rFonts w:asciiTheme="minorHAnsi" w:hAnsiTheme="minorHAnsi" w:cstheme="minorHAnsi"/>
          <w:sz w:val="20"/>
          <w:szCs w:val="20"/>
        </w:rPr>
      </w:pPr>
      <w:r w:rsidRPr="00814D5F">
        <w:rPr>
          <w:rFonts w:asciiTheme="minorHAnsi" w:hAnsiTheme="minorHAnsi" w:cstheme="minorHAnsi"/>
          <w:b/>
          <w:bCs/>
          <w:sz w:val="20"/>
          <w:szCs w:val="20"/>
        </w:rPr>
        <w:t>In footer include: (</w:t>
      </w:r>
      <w:r w:rsidRPr="00814D5F">
        <w:rPr>
          <w:rFonts w:asciiTheme="minorHAnsi" w:hAnsiTheme="minorHAnsi" w:cstheme="minorHAnsi"/>
          <w:bCs/>
          <w:sz w:val="20"/>
          <w:szCs w:val="20"/>
        </w:rPr>
        <w:t>UVA Tracking #</w:t>
      </w:r>
      <w:r w:rsidRPr="00814D5F">
        <w:rPr>
          <w:rFonts w:asciiTheme="minorHAnsi" w:hAnsiTheme="minorHAnsi" w:cstheme="minorHAnsi"/>
          <w:b/>
          <w:bCs/>
          <w:sz w:val="20"/>
          <w:szCs w:val="20"/>
        </w:rPr>
        <w:t>)</w:t>
      </w:r>
    </w:p>
    <w:p w14:paraId="702F0CA0" w14:textId="77777777" w:rsidR="00814D5F" w:rsidRPr="00814D5F" w:rsidRDefault="00814D5F" w:rsidP="00814D5F">
      <w:pPr>
        <w:pStyle w:val="ListParagraph"/>
        <w:rPr>
          <w:rFonts w:asciiTheme="minorHAnsi" w:hAnsiTheme="minorHAnsi" w:cstheme="minorHAnsi"/>
          <w:sz w:val="20"/>
          <w:szCs w:val="20"/>
        </w:rPr>
      </w:pPr>
    </w:p>
    <w:p w14:paraId="58043C7A" w14:textId="77777777" w:rsidR="00814D5F" w:rsidRPr="00814D5F" w:rsidRDefault="00814D5F" w:rsidP="00814D5F">
      <w:pPr>
        <w:pStyle w:val="ListParagraph"/>
        <w:ind w:left="0"/>
        <w:jc w:val="center"/>
        <w:rPr>
          <w:rFonts w:asciiTheme="minorHAnsi" w:hAnsiTheme="minorHAnsi" w:cstheme="minorHAnsi"/>
          <w:color w:val="C00000"/>
          <w:sz w:val="20"/>
          <w:szCs w:val="20"/>
        </w:rPr>
      </w:pPr>
      <w:r w:rsidRPr="00814D5F">
        <w:rPr>
          <w:rFonts w:asciiTheme="minorHAnsi" w:hAnsiTheme="minorHAnsi" w:cstheme="minorHAnsi"/>
          <w:color w:val="C00000"/>
          <w:sz w:val="20"/>
          <w:szCs w:val="20"/>
        </w:rPr>
        <w:t>****************************************</w:t>
      </w:r>
    </w:p>
    <w:p w14:paraId="3590F2F5" w14:textId="77777777" w:rsidR="00814D5F" w:rsidRPr="00814D5F" w:rsidRDefault="00814D5F" w:rsidP="00814D5F">
      <w:pPr>
        <w:rPr>
          <w:rFonts w:asciiTheme="minorHAnsi" w:hAnsiTheme="minorHAnsi" w:cstheme="minorHAnsi"/>
          <w:i/>
        </w:rPr>
      </w:pPr>
    </w:p>
    <w:p w14:paraId="14C5644B" w14:textId="77777777" w:rsidR="00814D5F" w:rsidRPr="00814D5F" w:rsidRDefault="00814D5F" w:rsidP="00814D5F">
      <w:pPr>
        <w:pStyle w:val="ListParagraph"/>
        <w:numPr>
          <w:ilvl w:val="0"/>
          <w:numId w:val="15"/>
        </w:numPr>
        <w:spacing w:after="200" w:line="276" w:lineRule="auto"/>
        <w:rPr>
          <w:rFonts w:asciiTheme="minorHAnsi" w:hAnsiTheme="minorHAnsi" w:cstheme="minorHAnsi"/>
          <w:i/>
          <w:color w:val="5B9BD5"/>
          <w:sz w:val="20"/>
          <w:szCs w:val="20"/>
        </w:rPr>
      </w:pPr>
      <w:r w:rsidRPr="00814D5F">
        <w:rPr>
          <w:rFonts w:asciiTheme="minorHAnsi" w:hAnsiTheme="minorHAnsi" w:cstheme="minorHAnsi"/>
          <w:i/>
          <w:color w:val="5B9BD5"/>
          <w:sz w:val="20"/>
          <w:szCs w:val="20"/>
        </w:rPr>
        <w:t xml:space="preserve">If the study might affect the clinical care of a patient (regardless of whether the study has a certificate of confidentiality) the consent must go to medical records.   Add the Bar code on EVERY page of the consent form and the </w:t>
      </w:r>
      <w:r w:rsidRPr="00814D5F">
        <w:rPr>
          <w:rFonts w:asciiTheme="minorHAnsi" w:hAnsiTheme="minorHAnsi" w:cstheme="minorHAnsi"/>
          <w:b/>
          <w:i/>
          <w:color w:val="5B9BD5"/>
          <w:sz w:val="20"/>
          <w:szCs w:val="20"/>
        </w:rPr>
        <w:t>MRN# on page 1 only</w:t>
      </w:r>
      <w:r w:rsidRPr="00814D5F">
        <w:rPr>
          <w:rFonts w:asciiTheme="minorHAnsi" w:hAnsiTheme="minorHAnsi" w:cstheme="minorHAnsi"/>
          <w:i/>
          <w:color w:val="5B9BD5"/>
          <w:sz w:val="20"/>
          <w:szCs w:val="20"/>
        </w:rPr>
        <w:t xml:space="preserve">.  </w:t>
      </w:r>
    </w:p>
    <w:p w14:paraId="73A54911" w14:textId="77777777" w:rsidR="00814D5F" w:rsidRPr="00814D5F" w:rsidRDefault="00814D5F" w:rsidP="00814D5F">
      <w:pPr>
        <w:pStyle w:val="ListParagraph"/>
        <w:ind w:firstLine="720"/>
        <w:rPr>
          <w:rFonts w:asciiTheme="minorHAnsi" w:hAnsiTheme="minorHAnsi" w:cstheme="minorHAnsi"/>
          <w:b/>
          <w:sz w:val="20"/>
          <w:szCs w:val="20"/>
        </w:rPr>
      </w:pPr>
      <w:r w:rsidRPr="00814D5F">
        <w:rPr>
          <w:rFonts w:asciiTheme="minorHAnsi" w:hAnsiTheme="minorHAnsi" w:cstheme="minorHAnsi"/>
          <w:noProof/>
          <w:sz w:val="20"/>
          <w:szCs w:val="20"/>
        </w:rPr>
        <w:drawing>
          <wp:inline distT="0" distB="0" distL="0" distR="0" wp14:anchorId="4A4DB4CC" wp14:editId="221DCE3A">
            <wp:extent cx="601980" cy="419100"/>
            <wp:effectExtent l="0" t="0" r="0" b="0"/>
            <wp:docPr id="1" name="Picture 2" descr="ConsentBarCod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entBarCodeS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980" cy="419100"/>
                    </a:xfrm>
                    <a:prstGeom prst="rect">
                      <a:avLst/>
                    </a:prstGeom>
                    <a:noFill/>
                    <a:ln>
                      <a:noFill/>
                    </a:ln>
                  </pic:spPr>
                </pic:pic>
              </a:graphicData>
            </a:graphic>
          </wp:inline>
        </w:drawing>
      </w:r>
      <w:r w:rsidRPr="00814D5F">
        <w:rPr>
          <w:rFonts w:asciiTheme="minorHAnsi" w:hAnsiTheme="minorHAnsi" w:cstheme="minorHAnsi"/>
          <w:b/>
          <w:bCs/>
          <w:sz w:val="20"/>
          <w:szCs w:val="20"/>
        </w:rPr>
        <w:t xml:space="preserve"> Medical Record #: ___________________</w:t>
      </w:r>
    </w:p>
    <w:p w14:paraId="26F0F761" w14:textId="77777777" w:rsidR="00814D5F" w:rsidRPr="00814D5F" w:rsidRDefault="00814D5F" w:rsidP="00814D5F">
      <w:pPr>
        <w:pStyle w:val="ListParagraph"/>
        <w:ind w:left="0"/>
        <w:jc w:val="center"/>
        <w:rPr>
          <w:rFonts w:asciiTheme="minorHAnsi" w:hAnsiTheme="minorHAnsi" w:cstheme="minorHAnsi"/>
          <w:color w:val="0070C0"/>
          <w:sz w:val="20"/>
          <w:szCs w:val="20"/>
        </w:rPr>
      </w:pPr>
      <w:r w:rsidRPr="00814D5F">
        <w:rPr>
          <w:rFonts w:asciiTheme="minorHAnsi" w:hAnsiTheme="minorHAnsi" w:cstheme="minorHAnsi"/>
          <w:color w:val="C00000"/>
          <w:sz w:val="20"/>
          <w:szCs w:val="20"/>
        </w:rPr>
        <w:t>****************************************</w:t>
      </w:r>
    </w:p>
    <w:p w14:paraId="054F14CA" w14:textId="77777777" w:rsidR="00814D5F" w:rsidRPr="00814D5F" w:rsidRDefault="00814D5F" w:rsidP="00814D5F">
      <w:pPr>
        <w:pStyle w:val="ListParagraph"/>
        <w:numPr>
          <w:ilvl w:val="0"/>
          <w:numId w:val="15"/>
        </w:numPr>
        <w:spacing w:after="200"/>
        <w:rPr>
          <w:rFonts w:asciiTheme="minorHAnsi" w:hAnsiTheme="minorHAnsi" w:cstheme="minorHAnsi"/>
          <w:i/>
          <w:color w:val="5B9BD5"/>
          <w:sz w:val="20"/>
          <w:szCs w:val="20"/>
        </w:rPr>
      </w:pPr>
      <w:r w:rsidRPr="00814D5F">
        <w:rPr>
          <w:rFonts w:asciiTheme="minorHAnsi" w:hAnsiTheme="minorHAnsi" w:cstheme="minorHAnsi"/>
          <w:i/>
          <w:color w:val="5B9BD5"/>
          <w:sz w:val="20"/>
          <w:szCs w:val="20"/>
        </w:rPr>
        <w:t xml:space="preserve">If there is a </w:t>
      </w:r>
      <w:r w:rsidRPr="00814D5F">
        <w:rPr>
          <w:rFonts w:asciiTheme="minorHAnsi" w:hAnsiTheme="minorHAnsi" w:cstheme="minorHAnsi"/>
          <w:b/>
          <w:i/>
          <w:color w:val="5B9BD5"/>
          <w:sz w:val="20"/>
          <w:szCs w:val="20"/>
        </w:rPr>
        <w:t>Conflict of Interest,</w:t>
      </w:r>
      <w:r w:rsidRPr="00814D5F">
        <w:rPr>
          <w:rFonts w:asciiTheme="minorHAnsi" w:hAnsiTheme="minorHAnsi" w:cstheme="minorHAnsi"/>
          <w:i/>
          <w:color w:val="5B9BD5"/>
          <w:sz w:val="20"/>
          <w:szCs w:val="20"/>
        </w:rPr>
        <w:t xml:space="preserve"> add the following section, after the Sponsoring Section, in the</w:t>
      </w:r>
      <w:r w:rsidRPr="00814D5F">
        <w:rPr>
          <w:rFonts w:asciiTheme="minorHAnsi" w:hAnsiTheme="minorHAnsi" w:cstheme="minorHAnsi"/>
          <w:b/>
          <w:i/>
          <w:color w:val="5B9BD5"/>
          <w:sz w:val="20"/>
          <w:szCs w:val="20"/>
          <w:u w:val="single"/>
        </w:rPr>
        <w:t xml:space="preserve"> consent form.  </w:t>
      </w:r>
    </w:p>
    <w:p w14:paraId="45DD46F9" w14:textId="77777777" w:rsidR="00814D5F" w:rsidRPr="00814D5F" w:rsidRDefault="00814D5F" w:rsidP="00814D5F">
      <w:pPr>
        <w:pStyle w:val="Heading1"/>
        <w:ind w:firstLine="720"/>
        <w:rPr>
          <w:rFonts w:asciiTheme="minorHAnsi" w:hAnsiTheme="minorHAnsi" w:cstheme="minorHAnsi"/>
        </w:rPr>
      </w:pPr>
      <w:r w:rsidRPr="00814D5F">
        <w:rPr>
          <w:rFonts w:asciiTheme="minorHAnsi" w:hAnsiTheme="minorHAnsi" w:cstheme="minorHAnsi"/>
        </w:rPr>
        <w:t xml:space="preserve">Conflict of Interest </w:t>
      </w:r>
    </w:p>
    <w:p w14:paraId="54F8A422" w14:textId="77777777" w:rsidR="00814D5F" w:rsidRPr="00814D5F" w:rsidRDefault="00814D5F" w:rsidP="00814D5F">
      <w:pPr>
        <w:pStyle w:val="ListParagraph"/>
        <w:spacing w:line="240" w:lineRule="atLeast"/>
        <w:rPr>
          <w:rFonts w:asciiTheme="minorHAnsi" w:hAnsiTheme="minorHAnsi" w:cstheme="minorHAnsi"/>
          <w:color w:val="000000"/>
          <w:sz w:val="20"/>
          <w:szCs w:val="20"/>
        </w:rPr>
      </w:pPr>
      <w:r w:rsidRPr="00814D5F">
        <w:rPr>
          <w:rFonts w:asciiTheme="minorHAnsi" w:hAnsiTheme="minorHAnsi" w:cstheme="minorHAnsi"/>
          <w:color w:val="000000"/>
          <w:sz w:val="20"/>
          <w:szCs w:val="20"/>
        </w:rPr>
        <w:t xml:space="preserve">When a person or an organization has a financial or other interest large enough to seem as if it could affect their judgment, it is called a conflict of interest.  Members of this study team have a conflict of interest with this study which is explained below.  </w:t>
      </w:r>
      <w:r w:rsidRPr="00814D5F">
        <w:rPr>
          <w:rFonts w:asciiTheme="minorHAnsi" w:hAnsiTheme="minorHAnsi" w:cstheme="minorHAnsi"/>
          <w:i/>
          <w:sz w:val="20"/>
          <w:szCs w:val="20"/>
        </w:rPr>
        <w:t>(Enter any information regarding potential conflict of interest here)</w:t>
      </w:r>
    </w:p>
    <w:p w14:paraId="61BD98D9" w14:textId="77777777" w:rsidR="00814D5F" w:rsidRPr="00814D5F" w:rsidRDefault="00814D5F" w:rsidP="00814D5F">
      <w:pPr>
        <w:pStyle w:val="ListParagraph"/>
        <w:spacing w:line="240" w:lineRule="atLeast"/>
        <w:ind w:left="1440"/>
        <w:outlineLvl w:val="0"/>
        <w:rPr>
          <w:rFonts w:asciiTheme="minorHAnsi" w:hAnsiTheme="minorHAnsi" w:cstheme="minorHAnsi"/>
          <w:color w:val="C00000"/>
          <w:sz w:val="20"/>
          <w:szCs w:val="20"/>
        </w:rPr>
      </w:pPr>
    </w:p>
    <w:p w14:paraId="419D9745" w14:textId="77777777" w:rsidR="00814D5F" w:rsidRPr="00814D5F" w:rsidRDefault="00814D5F" w:rsidP="00814D5F">
      <w:pPr>
        <w:pStyle w:val="ListParagraph"/>
        <w:spacing w:line="240" w:lineRule="atLeast"/>
        <w:ind w:left="1440"/>
        <w:outlineLvl w:val="0"/>
        <w:rPr>
          <w:rFonts w:asciiTheme="minorHAnsi" w:hAnsiTheme="minorHAnsi" w:cstheme="minorHAnsi"/>
          <w:color w:val="C00000"/>
          <w:sz w:val="20"/>
          <w:szCs w:val="20"/>
        </w:rPr>
      </w:pPr>
      <w:r w:rsidRPr="00814D5F">
        <w:rPr>
          <w:rFonts w:asciiTheme="minorHAnsi" w:hAnsiTheme="minorHAnsi" w:cstheme="minorHAnsi"/>
          <w:color w:val="C00000"/>
          <w:sz w:val="20"/>
          <w:szCs w:val="20"/>
        </w:rPr>
        <w:t xml:space="preserve">                             ****************************************</w:t>
      </w:r>
    </w:p>
    <w:p w14:paraId="55C1151F" w14:textId="77777777" w:rsidR="00814D5F" w:rsidRPr="00814D5F" w:rsidRDefault="00814D5F" w:rsidP="00814D5F">
      <w:pPr>
        <w:pStyle w:val="ListParagraph"/>
        <w:numPr>
          <w:ilvl w:val="0"/>
          <w:numId w:val="15"/>
        </w:numPr>
        <w:rPr>
          <w:rFonts w:asciiTheme="minorHAnsi" w:hAnsiTheme="minorHAnsi" w:cstheme="minorHAnsi"/>
          <w:i/>
          <w:color w:val="5B9BD5"/>
          <w:sz w:val="20"/>
          <w:szCs w:val="20"/>
          <w:u w:val="single"/>
        </w:rPr>
      </w:pPr>
      <w:r w:rsidRPr="00814D5F">
        <w:rPr>
          <w:rFonts w:asciiTheme="minorHAnsi" w:hAnsiTheme="minorHAnsi" w:cstheme="minorHAnsi"/>
          <w:i/>
          <w:color w:val="5B9BD5"/>
          <w:sz w:val="20"/>
          <w:szCs w:val="20"/>
        </w:rPr>
        <w:t xml:space="preserve">Under </w:t>
      </w:r>
      <w:r w:rsidRPr="00814D5F">
        <w:rPr>
          <w:rFonts w:asciiTheme="minorHAnsi" w:hAnsiTheme="minorHAnsi" w:cstheme="minorHAnsi"/>
          <w:b/>
          <w:i/>
          <w:color w:val="5B9BD5"/>
          <w:sz w:val="20"/>
          <w:szCs w:val="20"/>
        </w:rPr>
        <w:t>“Who to contact if I have questions about my rights”</w:t>
      </w:r>
      <w:r w:rsidRPr="00814D5F">
        <w:rPr>
          <w:rFonts w:asciiTheme="minorHAnsi" w:hAnsiTheme="minorHAnsi" w:cstheme="minorHAnsi"/>
          <w:i/>
          <w:color w:val="5B9BD5"/>
          <w:sz w:val="20"/>
          <w:szCs w:val="20"/>
        </w:rPr>
        <w:t xml:space="preserve"> or similar section, where requested, insert in the</w:t>
      </w:r>
      <w:r w:rsidRPr="00814D5F">
        <w:rPr>
          <w:rFonts w:asciiTheme="minorHAnsi" w:hAnsiTheme="minorHAnsi" w:cstheme="minorHAnsi"/>
          <w:i/>
          <w:color w:val="5B9BD5"/>
          <w:sz w:val="20"/>
          <w:szCs w:val="20"/>
          <w:u w:val="single"/>
        </w:rPr>
        <w:t xml:space="preserve"> </w:t>
      </w:r>
      <w:r w:rsidRPr="00814D5F">
        <w:rPr>
          <w:rFonts w:asciiTheme="minorHAnsi" w:hAnsiTheme="minorHAnsi" w:cstheme="minorHAnsi"/>
          <w:b/>
          <w:i/>
          <w:color w:val="5B9BD5"/>
          <w:sz w:val="20"/>
          <w:szCs w:val="20"/>
          <w:u w:val="single"/>
        </w:rPr>
        <w:t>consent form</w:t>
      </w:r>
      <w:r w:rsidRPr="00814D5F">
        <w:rPr>
          <w:rFonts w:asciiTheme="minorHAnsi" w:hAnsiTheme="minorHAnsi" w:cstheme="minorHAnsi"/>
          <w:i/>
          <w:color w:val="5B9BD5"/>
          <w:sz w:val="20"/>
          <w:szCs w:val="20"/>
          <w:u w:val="single"/>
        </w:rPr>
        <w:t>:</w:t>
      </w:r>
    </w:p>
    <w:p w14:paraId="6B54250B" w14:textId="77777777" w:rsidR="00814D5F" w:rsidRPr="00814D5F" w:rsidRDefault="00814D5F" w:rsidP="00814D5F">
      <w:pPr>
        <w:pStyle w:val="ListParagraph"/>
        <w:ind w:firstLine="720"/>
        <w:rPr>
          <w:rFonts w:asciiTheme="minorHAnsi" w:hAnsiTheme="minorHAnsi" w:cstheme="minorHAnsi"/>
          <w:sz w:val="20"/>
          <w:szCs w:val="20"/>
        </w:rPr>
      </w:pPr>
      <w:r w:rsidRPr="00814D5F">
        <w:rPr>
          <w:rFonts w:asciiTheme="minorHAnsi" w:hAnsiTheme="minorHAnsi" w:cstheme="minorHAnsi"/>
          <w:sz w:val="20"/>
          <w:szCs w:val="20"/>
        </w:rPr>
        <w:t>UVA Research Compliance Monitor</w:t>
      </w:r>
    </w:p>
    <w:p w14:paraId="161E0E96" w14:textId="77777777" w:rsidR="00814D5F" w:rsidRPr="00814D5F" w:rsidRDefault="00814D5F" w:rsidP="00814D5F">
      <w:pPr>
        <w:pStyle w:val="ListParagraph"/>
        <w:ind w:firstLine="720"/>
        <w:rPr>
          <w:rFonts w:asciiTheme="minorHAnsi" w:hAnsiTheme="minorHAnsi" w:cstheme="minorHAnsi"/>
          <w:sz w:val="20"/>
          <w:szCs w:val="20"/>
        </w:rPr>
      </w:pPr>
      <w:r w:rsidRPr="00814D5F">
        <w:rPr>
          <w:rFonts w:asciiTheme="minorHAnsi" w:hAnsiTheme="minorHAnsi" w:cstheme="minorHAnsi"/>
          <w:sz w:val="20"/>
          <w:szCs w:val="20"/>
        </w:rPr>
        <w:t>P.O. Box 801011     Charlottesville, VA 22908              Telephone: 434-924-8660</w:t>
      </w:r>
    </w:p>
    <w:p w14:paraId="1A224013" w14:textId="77777777" w:rsidR="00814D5F" w:rsidRPr="00814D5F" w:rsidRDefault="00814D5F" w:rsidP="00814D5F">
      <w:pPr>
        <w:pStyle w:val="ListParagraph"/>
        <w:ind w:left="0" w:firstLine="720"/>
        <w:rPr>
          <w:rFonts w:asciiTheme="minorHAnsi" w:hAnsiTheme="minorHAnsi" w:cstheme="minorHAnsi"/>
          <w:b/>
          <w:color w:val="000000"/>
          <w:sz w:val="20"/>
          <w:szCs w:val="20"/>
        </w:rPr>
      </w:pPr>
    </w:p>
    <w:p w14:paraId="2F00D97E" w14:textId="77777777" w:rsidR="00814D5F" w:rsidRPr="00814D5F" w:rsidRDefault="00814D5F" w:rsidP="00814D5F">
      <w:pPr>
        <w:pStyle w:val="ListParagraph"/>
        <w:ind w:left="0"/>
        <w:jc w:val="center"/>
        <w:rPr>
          <w:rFonts w:asciiTheme="minorHAnsi" w:hAnsiTheme="minorHAnsi" w:cstheme="minorHAnsi"/>
          <w:color w:val="C00000"/>
          <w:sz w:val="20"/>
          <w:szCs w:val="20"/>
        </w:rPr>
      </w:pPr>
      <w:r w:rsidRPr="00814D5F">
        <w:rPr>
          <w:rFonts w:asciiTheme="minorHAnsi" w:hAnsiTheme="minorHAnsi" w:cstheme="minorHAnsi"/>
          <w:color w:val="C00000"/>
          <w:sz w:val="20"/>
          <w:szCs w:val="20"/>
        </w:rPr>
        <w:t>****************************************</w:t>
      </w:r>
    </w:p>
    <w:p w14:paraId="4EA48047" w14:textId="77777777" w:rsidR="00814D5F" w:rsidRPr="00814D5F" w:rsidRDefault="00814D5F" w:rsidP="00814D5F">
      <w:pPr>
        <w:pStyle w:val="ListParagraph"/>
        <w:ind w:left="0"/>
        <w:rPr>
          <w:rFonts w:asciiTheme="minorHAnsi" w:hAnsiTheme="minorHAnsi" w:cstheme="minorHAnsi"/>
          <w:b/>
          <w:color w:val="000000"/>
          <w:sz w:val="20"/>
          <w:szCs w:val="20"/>
        </w:rPr>
      </w:pPr>
    </w:p>
    <w:p w14:paraId="17DA04E7" w14:textId="77777777" w:rsidR="00814D5F" w:rsidRPr="00814D5F" w:rsidRDefault="00814D5F" w:rsidP="00814D5F">
      <w:pPr>
        <w:pStyle w:val="Heading22"/>
        <w:numPr>
          <w:ilvl w:val="0"/>
          <w:numId w:val="15"/>
        </w:numPr>
        <w:spacing w:line="240" w:lineRule="auto"/>
        <w:rPr>
          <w:rFonts w:asciiTheme="minorHAnsi" w:hAnsiTheme="minorHAnsi" w:cstheme="minorHAnsi"/>
          <w:color w:val="000000"/>
          <w:sz w:val="20"/>
        </w:rPr>
      </w:pPr>
      <w:r w:rsidRPr="00814D5F">
        <w:rPr>
          <w:rFonts w:asciiTheme="minorHAnsi" w:hAnsiTheme="minorHAnsi" w:cstheme="minorHAnsi"/>
          <w:b w:val="0"/>
          <w:bCs/>
          <w:i/>
          <w:color w:val="5B9BD5"/>
          <w:sz w:val="20"/>
        </w:rPr>
        <w:lastRenderedPageBreak/>
        <w:t>Under</w:t>
      </w:r>
      <w:r w:rsidRPr="00814D5F">
        <w:rPr>
          <w:rFonts w:asciiTheme="minorHAnsi" w:hAnsiTheme="minorHAnsi" w:cstheme="minorHAnsi"/>
          <w:i/>
          <w:color w:val="5B9BD5"/>
          <w:sz w:val="20"/>
        </w:rPr>
        <w:t xml:space="preserve"> “Will you be paid for being in this study?” </w:t>
      </w:r>
      <w:r w:rsidRPr="00814D5F">
        <w:rPr>
          <w:rFonts w:asciiTheme="minorHAnsi" w:hAnsiTheme="minorHAnsi" w:cstheme="minorHAnsi"/>
          <w:b w:val="0"/>
          <w:bCs/>
          <w:i/>
          <w:color w:val="5B9BD5"/>
          <w:sz w:val="20"/>
        </w:rPr>
        <w:t>inert the following in the consent form when applicable</w:t>
      </w:r>
      <w:r w:rsidRPr="00814D5F">
        <w:rPr>
          <w:rFonts w:asciiTheme="minorHAnsi" w:hAnsiTheme="minorHAnsi" w:cstheme="minorHAnsi"/>
          <w:i/>
          <w:color w:val="5B9BD5"/>
          <w:sz w:val="20"/>
        </w:rPr>
        <w:t xml:space="preserve">  </w:t>
      </w:r>
    </w:p>
    <w:p w14:paraId="21FAD4FB" w14:textId="77777777" w:rsidR="00814D5F" w:rsidRPr="00814D5F" w:rsidRDefault="00814D5F" w:rsidP="00814D5F">
      <w:pPr>
        <w:pStyle w:val="Heading22"/>
        <w:spacing w:line="240" w:lineRule="auto"/>
        <w:ind w:left="810"/>
        <w:rPr>
          <w:rFonts w:asciiTheme="minorHAnsi" w:hAnsiTheme="minorHAnsi" w:cstheme="minorHAnsi"/>
          <w:color w:val="000000"/>
          <w:sz w:val="20"/>
        </w:rPr>
      </w:pPr>
      <w:r w:rsidRPr="00814D5F">
        <w:rPr>
          <w:rFonts w:asciiTheme="minorHAnsi" w:hAnsiTheme="minorHAnsi" w:cstheme="minorHAnsi"/>
          <w:i/>
          <w:color w:val="FF0000"/>
          <w:sz w:val="20"/>
          <w:highlight w:val="green"/>
        </w:rPr>
        <w:t>NEW SECTION REQUIREMENT if UVA Subjects will be compensated</w:t>
      </w:r>
    </w:p>
    <w:p w14:paraId="2EC96A77" w14:textId="77777777" w:rsidR="00814D5F" w:rsidRPr="00814D5F" w:rsidRDefault="00814D5F" w:rsidP="00814D5F">
      <w:pPr>
        <w:pStyle w:val="Normal15"/>
        <w:pBdr>
          <w:top w:val="single" w:sz="4" w:space="1" w:color="auto"/>
          <w:left w:val="single" w:sz="4" w:space="4" w:color="auto"/>
          <w:bottom w:val="single" w:sz="4" w:space="1" w:color="auto"/>
          <w:right w:val="single" w:sz="4" w:space="4" w:color="auto"/>
        </w:pBdr>
        <w:shd w:val="clear" w:color="auto" w:fill="F2F2F2"/>
        <w:spacing w:line="240" w:lineRule="atLeast"/>
        <w:ind w:left="720"/>
        <w:rPr>
          <w:rFonts w:asciiTheme="minorHAnsi" w:hAnsiTheme="minorHAnsi" w:cstheme="minorHAnsi"/>
          <w:color w:val="000000"/>
          <w:sz w:val="20"/>
          <w:szCs w:val="20"/>
        </w:rPr>
      </w:pPr>
      <w:r w:rsidRPr="00814D5F">
        <w:rPr>
          <w:rFonts w:asciiTheme="minorHAnsi" w:hAnsiTheme="minorHAnsi" w:cstheme="minorHAnsi"/>
          <w:b/>
          <w:color w:val="000000"/>
          <w:sz w:val="20"/>
          <w:szCs w:val="20"/>
        </w:rPr>
        <w:t>INSTRUCTIONS:</w:t>
      </w:r>
      <w:r w:rsidRPr="00814D5F">
        <w:rPr>
          <w:rFonts w:asciiTheme="minorHAnsi" w:hAnsiTheme="minorHAnsi" w:cstheme="minorHAnsi"/>
          <w:color w:val="000000"/>
          <w:sz w:val="20"/>
          <w:szCs w:val="20"/>
        </w:rPr>
        <w:t xml:space="preserve"> If subjects will be compensated with money insert the following section.  Do not insert this section for reimbursement of travel expenses. </w:t>
      </w:r>
    </w:p>
    <w:p w14:paraId="00062370" w14:textId="77777777" w:rsidR="00814D5F" w:rsidRPr="00814D5F" w:rsidRDefault="00814D5F" w:rsidP="00814D5F">
      <w:pPr>
        <w:pStyle w:val="Normal15"/>
        <w:spacing w:line="240" w:lineRule="atLeast"/>
        <w:ind w:left="720"/>
        <w:rPr>
          <w:rFonts w:asciiTheme="minorHAnsi" w:hAnsiTheme="minorHAnsi" w:cstheme="minorHAnsi"/>
          <w:b/>
          <w:i/>
          <w:color w:val="000000"/>
          <w:sz w:val="20"/>
          <w:szCs w:val="20"/>
        </w:rPr>
      </w:pPr>
      <w:r w:rsidRPr="00814D5F">
        <w:rPr>
          <w:rFonts w:asciiTheme="minorHAnsi" w:hAnsiTheme="minorHAnsi" w:cstheme="minorHAnsi"/>
          <w:color w:val="000000"/>
          <w:sz w:val="20"/>
          <w:szCs w:val="20"/>
        </w:rPr>
        <w:t xml:space="preserve">You will be paid $     for finishing this study by </w:t>
      </w:r>
      <w:r w:rsidRPr="00814D5F">
        <w:rPr>
          <w:rFonts w:asciiTheme="minorHAnsi" w:hAnsiTheme="minorHAnsi" w:cstheme="minorHAnsi"/>
          <w:b/>
          <w:i/>
          <w:color w:val="000000"/>
          <w:sz w:val="20"/>
          <w:szCs w:val="20"/>
        </w:rPr>
        <w:t>indicate the type of compensation-check, gift certificate etc.</w:t>
      </w:r>
    </w:p>
    <w:p w14:paraId="068A28C1" w14:textId="77777777" w:rsidR="00814D5F" w:rsidRPr="00814D5F" w:rsidRDefault="00814D5F" w:rsidP="00814D5F">
      <w:pPr>
        <w:pStyle w:val="Normal15"/>
        <w:spacing w:line="240" w:lineRule="atLeast"/>
        <w:ind w:left="720"/>
        <w:rPr>
          <w:rFonts w:asciiTheme="minorHAnsi" w:hAnsiTheme="minorHAnsi" w:cstheme="minorHAnsi"/>
          <w:b/>
          <w:i/>
          <w:color w:val="000000"/>
          <w:sz w:val="20"/>
          <w:szCs w:val="20"/>
        </w:rPr>
      </w:pPr>
    </w:p>
    <w:p w14:paraId="7D4A15E7" w14:textId="77777777" w:rsidR="00814D5F" w:rsidRPr="00814D5F" w:rsidRDefault="00814D5F" w:rsidP="00814D5F">
      <w:pPr>
        <w:pStyle w:val="Normal15"/>
        <w:spacing w:line="240" w:lineRule="atLeast"/>
        <w:ind w:left="720"/>
        <w:rPr>
          <w:rFonts w:asciiTheme="minorHAnsi" w:hAnsiTheme="minorHAnsi" w:cstheme="minorHAnsi"/>
          <w:color w:val="000000"/>
          <w:sz w:val="20"/>
          <w:szCs w:val="20"/>
        </w:rPr>
      </w:pPr>
      <w:r w:rsidRPr="00814D5F">
        <w:rPr>
          <w:rFonts w:asciiTheme="minorHAnsi" w:hAnsiTheme="minorHAnsi" w:cstheme="minorHAnsi"/>
          <w:color w:val="000000"/>
          <w:sz w:val="20"/>
          <w:szCs w:val="20"/>
        </w:rPr>
        <w:t>You should get your payment about</w:t>
      </w:r>
      <w:r w:rsidRPr="00814D5F">
        <w:rPr>
          <w:rFonts w:asciiTheme="minorHAnsi" w:hAnsiTheme="minorHAnsi" w:cstheme="minorHAnsi"/>
          <w:i/>
          <w:color w:val="000000"/>
          <w:sz w:val="20"/>
          <w:szCs w:val="20"/>
        </w:rPr>
        <w:t xml:space="preserve"> </w:t>
      </w:r>
      <w:r w:rsidRPr="00814D5F">
        <w:rPr>
          <w:rFonts w:asciiTheme="minorHAnsi" w:hAnsiTheme="minorHAnsi" w:cstheme="minorHAnsi"/>
          <w:b/>
          <w:bCs/>
          <w:i/>
          <w:color w:val="000000"/>
          <w:sz w:val="20"/>
          <w:szCs w:val="20"/>
        </w:rPr>
        <w:t>insert time frame</w:t>
      </w:r>
      <w:r w:rsidRPr="00814D5F">
        <w:rPr>
          <w:rFonts w:asciiTheme="minorHAnsi" w:hAnsiTheme="minorHAnsi" w:cstheme="minorHAnsi"/>
          <w:color w:val="000000"/>
          <w:sz w:val="20"/>
          <w:szCs w:val="20"/>
        </w:rPr>
        <w:t xml:space="preserve"> after finishing the study </w:t>
      </w:r>
      <w:r w:rsidRPr="00814D5F">
        <w:rPr>
          <w:rFonts w:asciiTheme="minorHAnsi" w:hAnsiTheme="minorHAnsi" w:cstheme="minorHAnsi"/>
          <w:b/>
          <w:bCs/>
          <w:i/>
          <w:color w:val="000000"/>
          <w:sz w:val="20"/>
          <w:szCs w:val="20"/>
        </w:rPr>
        <w:t xml:space="preserve">or </w:t>
      </w:r>
      <w:r w:rsidRPr="00814D5F">
        <w:rPr>
          <w:rFonts w:asciiTheme="minorHAnsi" w:hAnsiTheme="minorHAnsi" w:cstheme="minorHAnsi"/>
          <w:color w:val="000000"/>
          <w:sz w:val="20"/>
          <w:szCs w:val="20"/>
        </w:rPr>
        <w:t>about</w:t>
      </w:r>
      <w:r w:rsidRPr="00814D5F">
        <w:rPr>
          <w:rFonts w:asciiTheme="minorHAnsi" w:hAnsiTheme="minorHAnsi" w:cstheme="minorHAnsi"/>
          <w:i/>
          <w:color w:val="000000"/>
          <w:sz w:val="20"/>
          <w:szCs w:val="20"/>
        </w:rPr>
        <w:t xml:space="preserve"> </w:t>
      </w:r>
      <w:r w:rsidRPr="00814D5F">
        <w:rPr>
          <w:rFonts w:asciiTheme="minorHAnsi" w:hAnsiTheme="minorHAnsi" w:cstheme="minorHAnsi"/>
          <w:b/>
          <w:bCs/>
          <w:i/>
          <w:color w:val="000000"/>
          <w:sz w:val="20"/>
          <w:szCs w:val="20"/>
        </w:rPr>
        <w:t>insert time frame</w:t>
      </w:r>
      <w:r w:rsidRPr="00814D5F">
        <w:rPr>
          <w:rFonts w:asciiTheme="minorHAnsi" w:hAnsiTheme="minorHAnsi" w:cstheme="minorHAnsi"/>
          <w:i/>
          <w:color w:val="000000"/>
          <w:sz w:val="20"/>
          <w:szCs w:val="20"/>
        </w:rPr>
        <w:t xml:space="preserve"> </w:t>
      </w:r>
      <w:r w:rsidRPr="00814D5F">
        <w:rPr>
          <w:rFonts w:asciiTheme="minorHAnsi" w:hAnsiTheme="minorHAnsi" w:cstheme="minorHAnsi"/>
          <w:color w:val="000000"/>
          <w:sz w:val="20"/>
          <w:szCs w:val="20"/>
        </w:rPr>
        <w:t xml:space="preserve">after each visit. The income may be reported to the IRS as income. </w:t>
      </w:r>
    </w:p>
    <w:p w14:paraId="1E3749B5" w14:textId="77777777" w:rsidR="00814D5F" w:rsidRPr="00814D5F" w:rsidRDefault="00814D5F" w:rsidP="00814D5F">
      <w:pPr>
        <w:pStyle w:val="Normal15"/>
        <w:spacing w:line="240" w:lineRule="atLeast"/>
        <w:ind w:left="720"/>
        <w:rPr>
          <w:rFonts w:asciiTheme="minorHAnsi" w:hAnsiTheme="minorHAnsi" w:cstheme="minorHAnsi"/>
          <w:color w:val="000000"/>
          <w:sz w:val="20"/>
          <w:szCs w:val="20"/>
        </w:rPr>
      </w:pPr>
    </w:p>
    <w:p w14:paraId="4A135FB9" w14:textId="77777777" w:rsidR="00814D5F" w:rsidRPr="00814D5F" w:rsidRDefault="00814D5F" w:rsidP="00814D5F">
      <w:pPr>
        <w:pStyle w:val="Normal15"/>
        <w:pBdr>
          <w:top w:val="single" w:sz="4" w:space="1" w:color="auto"/>
          <w:left w:val="single" w:sz="4" w:space="4" w:color="auto"/>
          <w:bottom w:val="single" w:sz="4" w:space="1" w:color="auto"/>
          <w:right w:val="single" w:sz="4" w:space="4" w:color="auto"/>
        </w:pBdr>
        <w:shd w:val="clear" w:color="auto" w:fill="F2F2F2"/>
        <w:spacing w:line="240" w:lineRule="atLeast"/>
        <w:ind w:left="720"/>
        <w:rPr>
          <w:rFonts w:asciiTheme="minorHAnsi" w:hAnsiTheme="minorHAnsi" w:cstheme="minorHAnsi"/>
          <w:bCs/>
          <w:color w:val="000000"/>
          <w:sz w:val="20"/>
          <w:szCs w:val="20"/>
        </w:rPr>
      </w:pPr>
      <w:r w:rsidRPr="00814D5F">
        <w:rPr>
          <w:rFonts w:asciiTheme="minorHAnsi" w:hAnsiTheme="minorHAnsi" w:cstheme="minorHAnsi"/>
          <w:b/>
          <w:bCs/>
          <w:color w:val="000000"/>
          <w:sz w:val="20"/>
          <w:szCs w:val="20"/>
        </w:rPr>
        <w:t>INSTRUCTIONS:</w:t>
      </w:r>
      <w:r w:rsidRPr="00814D5F">
        <w:rPr>
          <w:rFonts w:asciiTheme="minorHAnsi" w:hAnsiTheme="minorHAnsi" w:cstheme="minorHAnsi"/>
          <w:bCs/>
          <w:color w:val="000000"/>
          <w:sz w:val="20"/>
          <w:szCs w:val="20"/>
        </w:rPr>
        <w:t xml:space="preserve"> If the payment will be prorated for incomplete participation, please make this clear by inserting the following paragraph: </w:t>
      </w:r>
    </w:p>
    <w:p w14:paraId="644C142C" w14:textId="77777777" w:rsidR="00814D5F" w:rsidRPr="00814D5F" w:rsidRDefault="00814D5F" w:rsidP="00814D5F">
      <w:pPr>
        <w:pStyle w:val="Normal15"/>
        <w:spacing w:line="240" w:lineRule="atLeast"/>
        <w:ind w:left="720"/>
        <w:rPr>
          <w:rFonts w:asciiTheme="minorHAnsi" w:hAnsiTheme="minorHAnsi" w:cstheme="minorHAnsi"/>
          <w:b/>
          <w:bCs/>
          <w:i/>
          <w:color w:val="000000"/>
          <w:sz w:val="20"/>
          <w:szCs w:val="20"/>
        </w:rPr>
      </w:pPr>
      <w:r w:rsidRPr="00814D5F">
        <w:rPr>
          <w:rFonts w:asciiTheme="minorHAnsi" w:hAnsiTheme="minorHAnsi" w:cstheme="minorHAnsi"/>
          <w:color w:val="000000"/>
          <w:sz w:val="20"/>
          <w:szCs w:val="20"/>
        </w:rPr>
        <w:t>If you do not finish the study,</w:t>
      </w:r>
      <w:r w:rsidRPr="00814D5F">
        <w:rPr>
          <w:rFonts w:asciiTheme="minorHAnsi" w:hAnsiTheme="minorHAnsi" w:cstheme="minorHAnsi"/>
          <w:i/>
          <w:color w:val="000000"/>
          <w:sz w:val="20"/>
          <w:szCs w:val="20"/>
        </w:rPr>
        <w:t xml:space="preserve"> </w:t>
      </w:r>
      <w:r w:rsidRPr="00814D5F">
        <w:rPr>
          <w:rFonts w:asciiTheme="minorHAnsi" w:hAnsiTheme="minorHAnsi" w:cstheme="minorHAnsi"/>
          <w:color w:val="000000"/>
          <w:sz w:val="20"/>
          <w:szCs w:val="20"/>
        </w:rPr>
        <w:t xml:space="preserve">you will be paid $ </w:t>
      </w:r>
      <w:r w:rsidRPr="00814D5F">
        <w:rPr>
          <w:rFonts w:asciiTheme="minorHAnsi" w:hAnsiTheme="minorHAnsi" w:cstheme="minorHAnsi"/>
          <w:b/>
          <w:bCs/>
          <w:i/>
          <w:color w:val="000000"/>
          <w:sz w:val="20"/>
          <w:szCs w:val="20"/>
        </w:rPr>
        <w:t>insert amount</w:t>
      </w:r>
      <w:r w:rsidRPr="00814D5F">
        <w:rPr>
          <w:rFonts w:asciiTheme="minorHAnsi" w:hAnsiTheme="minorHAnsi" w:cstheme="minorHAnsi"/>
          <w:color w:val="000000"/>
          <w:sz w:val="20"/>
          <w:szCs w:val="20"/>
        </w:rPr>
        <w:t xml:space="preserve"> for</w:t>
      </w:r>
      <w:r w:rsidRPr="00814D5F">
        <w:rPr>
          <w:rFonts w:asciiTheme="minorHAnsi" w:hAnsiTheme="minorHAnsi" w:cstheme="minorHAnsi"/>
          <w:b/>
          <w:bCs/>
          <w:color w:val="000000"/>
          <w:sz w:val="20"/>
          <w:szCs w:val="20"/>
        </w:rPr>
        <w:t xml:space="preserve"> </w:t>
      </w:r>
      <w:r w:rsidRPr="00814D5F">
        <w:rPr>
          <w:rFonts w:asciiTheme="minorHAnsi" w:hAnsiTheme="minorHAnsi" w:cstheme="minorHAnsi"/>
          <w:b/>
          <w:bCs/>
          <w:i/>
          <w:color w:val="000000"/>
          <w:sz w:val="20"/>
          <w:szCs w:val="20"/>
        </w:rPr>
        <w:t>insert specifics: e.g. each visit/each procedure. –or-</w:t>
      </w:r>
      <w:r w:rsidRPr="00814D5F">
        <w:rPr>
          <w:rFonts w:asciiTheme="minorHAnsi" w:hAnsiTheme="minorHAnsi" w:cstheme="minorHAnsi"/>
          <w:i/>
          <w:color w:val="000000"/>
          <w:sz w:val="20"/>
          <w:szCs w:val="20"/>
        </w:rPr>
        <w:t xml:space="preserve"> </w:t>
      </w:r>
      <w:r w:rsidRPr="00814D5F">
        <w:rPr>
          <w:rFonts w:asciiTheme="minorHAnsi" w:hAnsiTheme="minorHAnsi" w:cstheme="minorHAnsi"/>
          <w:color w:val="000000"/>
          <w:sz w:val="20"/>
          <w:szCs w:val="20"/>
        </w:rPr>
        <w:t xml:space="preserve">You will not be paid at all if </w:t>
      </w:r>
      <w:r w:rsidRPr="00814D5F">
        <w:rPr>
          <w:rFonts w:asciiTheme="minorHAnsi" w:hAnsiTheme="minorHAnsi" w:cstheme="minorHAnsi"/>
          <w:b/>
          <w:color w:val="000000"/>
          <w:sz w:val="20"/>
          <w:szCs w:val="20"/>
        </w:rPr>
        <w:t>you</w:t>
      </w:r>
      <w:r w:rsidRPr="00814D5F">
        <w:rPr>
          <w:rFonts w:asciiTheme="minorHAnsi" w:hAnsiTheme="minorHAnsi" w:cstheme="minorHAnsi"/>
          <w:color w:val="000000"/>
          <w:sz w:val="20"/>
          <w:szCs w:val="20"/>
        </w:rPr>
        <w:t xml:space="preserve"> decide not to finish this study. If the </w:t>
      </w:r>
      <w:r w:rsidRPr="00814D5F">
        <w:rPr>
          <w:rFonts w:asciiTheme="minorHAnsi" w:hAnsiTheme="minorHAnsi" w:cstheme="minorHAnsi"/>
          <w:bCs/>
          <w:color w:val="000000"/>
          <w:sz w:val="20"/>
          <w:szCs w:val="20"/>
        </w:rPr>
        <w:t>study leader</w:t>
      </w:r>
      <w:r w:rsidRPr="00814D5F">
        <w:rPr>
          <w:rFonts w:asciiTheme="minorHAnsi" w:hAnsiTheme="minorHAnsi" w:cstheme="minorHAnsi"/>
          <w:color w:val="000000"/>
          <w:sz w:val="20"/>
          <w:szCs w:val="20"/>
        </w:rPr>
        <w:t xml:space="preserve"> says you cannot continue, you will be paid the full amount for the study. </w:t>
      </w:r>
    </w:p>
    <w:p w14:paraId="55AEBF43" w14:textId="77777777" w:rsidR="00814D5F" w:rsidRPr="00814D5F" w:rsidRDefault="00814D5F" w:rsidP="00814D5F">
      <w:pPr>
        <w:pStyle w:val="Normal15"/>
        <w:spacing w:line="240" w:lineRule="atLeast"/>
        <w:ind w:left="720"/>
        <w:rPr>
          <w:rFonts w:asciiTheme="minorHAnsi" w:hAnsiTheme="minorHAnsi" w:cstheme="minorHAnsi"/>
          <w:color w:val="000000"/>
          <w:sz w:val="20"/>
          <w:szCs w:val="20"/>
        </w:rPr>
      </w:pPr>
    </w:p>
    <w:p w14:paraId="2BEC6108" w14:textId="77777777" w:rsidR="00814D5F" w:rsidRPr="00814D5F" w:rsidRDefault="00814D5F" w:rsidP="00814D5F">
      <w:pPr>
        <w:pStyle w:val="Normal15"/>
        <w:ind w:left="720"/>
        <w:rPr>
          <w:rFonts w:asciiTheme="minorHAnsi" w:hAnsiTheme="minorHAnsi" w:cstheme="minorHAnsi"/>
          <w:sz w:val="20"/>
          <w:szCs w:val="20"/>
        </w:rPr>
      </w:pPr>
    </w:p>
    <w:p w14:paraId="265334C4" w14:textId="77777777" w:rsidR="00814D5F" w:rsidRPr="00814D5F" w:rsidRDefault="00814D5F" w:rsidP="00814D5F">
      <w:pPr>
        <w:pStyle w:val="Normal15"/>
        <w:pBdr>
          <w:top w:val="single" w:sz="4" w:space="1" w:color="auto"/>
          <w:left w:val="single" w:sz="4" w:space="4" w:color="auto"/>
          <w:bottom w:val="single" w:sz="4" w:space="1" w:color="auto"/>
          <w:right w:val="single" w:sz="4" w:space="4" w:color="auto"/>
        </w:pBdr>
        <w:shd w:val="clear" w:color="auto" w:fill="F2F2F2"/>
        <w:ind w:left="720"/>
        <w:rPr>
          <w:rFonts w:asciiTheme="minorHAnsi" w:hAnsiTheme="minorHAnsi" w:cstheme="minorHAnsi"/>
          <w:sz w:val="20"/>
          <w:szCs w:val="20"/>
        </w:rPr>
      </w:pPr>
      <w:r w:rsidRPr="00814D5F">
        <w:rPr>
          <w:rFonts w:asciiTheme="minorHAnsi" w:hAnsiTheme="minorHAnsi" w:cstheme="minorHAnsi"/>
          <w:b/>
          <w:sz w:val="20"/>
          <w:szCs w:val="20"/>
        </w:rPr>
        <w:t>INSTRUCTIONS:</w:t>
      </w:r>
      <w:r w:rsidRPr="00814D5F">
        <w:rPr>
          <w:rFonts w:asciiTheme="minorHAnsi" w:hAnsiTheme="minorHAnsi" w:cstheme="minorHAnsi"/>
          <w:sz w:val="20"/>
          <w:szCs w:val="20"/>
        </w:rPr>
        <w:t xml:space="preserve"> If subjects will be reimbursed for travel expenses insert the following section.</w:t>
      </w:r>
    </w:p>
    <w:p w14:paraId="611C1A45" w14:textId="77777777" w:rsidR="00814D5F" w:rsidRPr="00814D5F" w:rsidRDefault="00814D5F" w:rsidP="00814D5F">
      <w:pPr>
        <w:pStyle w:val="Normal15"/>
        <w:ind w:left="720"/>
        <w:rPr>
          <w:rFonts w:asciiTheme="minorHAnsi" w:hAnsiTheme="minorHAnsi" w:cstheme="minorHAnsi"/>
          <w:b/>
          <w:i/>
          <w:sz w:val="20"/>
          <w:szCs w:val="20"/>
        </w:rPr>
      </w:pPr>
      <w:r w:rsidRPr="00814D5F">
        <w:rPr>
          <w:rFonts w:asciiTheme="minorHAnsi" w:hAnsiTheme="minorHAnsi" w:cstheme="minorHAnsi"/>
          <w:sz w:val="20"/>
          <w:szCs w:val="20"/>
        </w:rPr>
        <w:t xml:space="preserve">You will be reimbursed up to </w:t>
      </w:r>
      <w:r w:rsidRPr="00814D5F">
        <w:rPr>
          <w:rFonts w:asciiTheme="minorHAnsi" w:hAnsiTheme="minorHAnsi" w:cstheme="minorHAnsi"/>
          <w:b/>
          <w:i/>
          <w:sz w:val="20"/>
          <w:szCs w:val="20"/>
        </w:rPr>
        <w:t>enter amount</w:t>
      </w:r>
      <w:r w:rsidRPr="00814D5F">
        <w:rPr>
          <w:rFonts w:asciiTheme="minorHAnsi" w:hAnsiTheme="minorHAnsi" w:cstheme="minorHAnsi"/>
          <w:sz w:val="20"/>
          <w:szCs w:val="20"/>
        </w:rPr>
        <w:t xml:space="preserve"> for your travel expenses</w:t>
      </w:r>
      <w:r w:rsidRPr="00814D5F">
        <w:rPr>
          <w:rFonts w:asciiTheme="minorHAnsi" w:hAnsiTheme="minorHAnsi" w:cstheme="minorHAnsi"/>
          <w:b/>
          <w:i/>
          <w:sz w:val="20"/>
          <w:szCs w:val="20"/>
        </w:rPr>
        <w:t xml:space="preserve">.  Insert specifics such as mileage will be reimbursed at state rate or what other expenses you will reimburse. Also insert any upper limits for things like lodging as appropriate.  </w:t>
      </w:r>
    </w:p>
    <w:p w14:paraId="0E28A575" w14:textId="77777777" w:rsidR="00814D5F" w:rsidRPr="00814D5F" w:rsidRDefault="00814D5F" w:rsidP="00814D5F">
      <w:pPr>
        <w:pStyle w:val="Normal15"/>
        <w:spacing w:line="240" w:lineRule="atLeast"/>
        <w:ind w:left="720"/>
        <w:rPr>
          <w:rFonts w:asciiTheme="minorHAnsi" w:hAnsiTheme="minorHAnsi" w:cstheme="minorHAnsi"/>
          <w:color w:val="000000"/>
          <w:sz w:val="20"/>
          <w:szCs w:val="20"/>
        </w:rPr>
      </w:pPr>
      <w:r w:rsidRPr="00814D5F">
        <w:rPr>
          <w:rFonts w:asciiTheme="minorHAnsi" w:hAnsiTheme="minorHAnsi" w:cstheme="minorHAnsi"/>
          <w:color w:val="000000"/>
          <w:sz w:val="20"/>
          <w:szCs w:val="20"/>
        </w:rPr>
        <w:t>You should get your reimbursement about</w:t>
      </w:r>
      <w:r w:rsidRPr="00814D5F">
        <w:rPr>
          <w:rFonts w:asciiTheme="minorHAnsi" w:hAnsiTheme="minorHAnsi" w:cstheme="minorHAnsi"/>
          <w:i/>
          <w:color w:val="000000"/>
          <w:sz w:val="20"/>
          <w:szCs w:val="20"/>
        </w:rPr>
        <w:t xml:space="preserve"> </w:t>
      </w:r>
      <w:r w:rsidRPr="00814D5F">
        <w:rPr>
          <w:rFonts w:asciiTheme="minorHAnsi" w:hAnsiTheme="minorHAnsi" w:cstheme="minorHAnsi"/>
          <w:b/>
          <w:bCs/>
          <w:i/>
          <w:color w:val="000000"/>
          <w:sz w:val="20"/>
          <w:szCs w:val="20"/>
        </w:rPr>
        <w:t>insert time frame</w:t>
      </w:r>
      <w:r w:rsidRPr="00814D5F">
        <w:rPr>
          <w:rFonts w:asciiTheme="minorHAnsi" w:hAnsiTheme="minorHAnsi" w:cstheme="minorHAnsi"/>
          <w:i/>
          <w:color w:val="000000"/>
          <w:sz w:val="20"/>
          <w:szCs w:val="20"/>
        </w:rPr>
        <w:t xml:space="preserve"> </w:t>
      </w:r>
      <w:r w:rsidRPr="00814D5F">
        <w:rPr>
          <w:rFonts w:asciiTheme="minorHAnsi" w:hAnsiTheme="minorHAnsi" w:cstheme="minorHAnsi"/>
          <w:color w:val="000000"/>
          <w:sz w:val="20"/>
          <w:szCs w:val="20"/>
        </w:rPr>
        <w:t xml:space="preserve">after you submit your receipts/ mileage. </w:t>
      </w:r>
    </w:p>
    <w:p w14:paraId="48602B8E" w14:textId="77777777" w:rsidR="00814D5F" w:rsidRPr="00814D5F" w:rsidRDefault="00814D5F" w:rsidP="00814D5F">
      <w:pPr>
        <w:pStyle w:val="Normal15"/>
        <w:spacing w:line="240" w:lineRule="atLeast"/>
        <w:rPr>
          <w:rFonts w:asciiTheme="minorHAnsi" w:hAnsiTheme="minorHAnsi" w:cstheme="minorHAnsi"/>
          <w:color w:val="000000"/>
          <w:sz w:val="20"/>
          <w:szCs w:val="20"/>
        </w:rPr>
      </w:pPr>
    </w:p>
    <w:p w14:paraId="2C73CD50" w14:textId="77777777" w:rsidR="00814D5F" w:rsidRPr="00814D5F" w:rsidRDefault="00814D5F" w:rsidP="00814D5F">
      <w:pPr>
        <w:pStyle w:val="ListParagraph"/>
        <w:ind w:left="0"/>
        <w:jc w:val="center"/>
        <w:rPr>
          <w:rFonts w:asciiTheme="minorHAnsi" w:hAnsiTheme="minorHAnsi" w:cstheme="minorHAnsi"/>
          <w:color w:val="C00000"/>
          <w:sz w:val="20"/>
          <w:szCs w:val="20"/>
        </w:rPr>
      </w:pPr>
      <w:r w:rsidRPr="00814D5F">
        <w:rPr>
          <w:rFonts w:asciiTheme="minorHAnsi" w:hAnsiTheme="minorHAnsi" w:cstheme="minorHAnsi"/>
          <w:color w:val="C00000"/>
          <w:sz w:val="20"/>
          <w:szCs w:val="20"/>
        </w:rPr>
        <w:t>****************************************</w:t>
      </w:r>
    </w:p>
    <w:p w14:paraId="71985106" w14:textId="77777777" w:rsidR="00814D5F" w:rsidRPr="00814D5F" w:rsidRDefault="00814D5F" w:rsidP="00814D5F">
      <w:pPr>
        <w:pStyle w:val="ListParagraph"/>
        <w:ind w:left="810"/>
        <w:rPr>
          <w:rFonts w:asciiTheme="minorHAnsi" w:hAnsiTheme="minorHAnsi" w:cstheme="minorHAnsi"/>
          <w:b/>
          <w:color w:val="000000"/>
          <w:sz w:val="20"/>
          <w:szCs w:val="20"/>
        </w:rPr>
      </w:pPr>
    </w:p>
    <w:p w14:paraId="7B6940A6" w14:textId="77777777" w:rsidR="00814D5F" w:rsidRPr="00814D5F" w:rsidRDefault="00814D5F" w:rsidP="00814D5F">
      <w:pPr>
        <w:pStyle w:val="ListParagraph"/>
        <w:numPr>
          <w:ilvl w:val="0"/>
          <w:numId w:val="15"/>
        </w:numPr>
        <w:spacing w:after="200" w:line="276" w:lineRule="auto"/>
        <w:rPr>
          <w:rFonts w:asciiTheme="minorHAnsi" w:hAnsiTheme="minorHAnsi" w:cstheme="minorHAnsi"/>
          <w:b/>
          <w:color w:val="000000"/>
          <w:sz w:val="20"/>
          <w:szCs w:val="20"/>
        </w:rPr>
      </w:pPr>
      <w:r w:rsidRPr="00814D5F">
        <w:rPr>
          <w:rFonts w:asciiTheme="minorHAnsi" w:hAnsiTheme="minorHAnsi" w:cstheme="minorHAnsi"/>
          <w:b/>
          <w:color w:val="000000"/>
          <w:sz w:val="20"/>
          <w:szCs w:val="20"/>
        </w:rPr>
        <w:t>Risks of Genetic Research</w:t>
      </w:r>
    </w:p>
    <w:p w14:paraId="0FE208AF" w14:textId="77777777" w:rsidR="00814D5F" w:rsidRPr="00814D5F" w:rsidRDefault="00814D5F" w:rsidP="00814D5F">
      <w:pPr>
        <w:ind w:left="720"/>
        <w:rPr>
          <w:rFonts w:asciiTheme="minorHAnsi" w:hAnsiTheme="minorHAnsi" w:cstheme="minorHAnsi"/>
          <w:i/>
          <w:color w:val="5B9BD5"/>
        </w:rPr>
      </w:pPr>
      <w:r w:rsidRPr="00814D5F">
        <w:rPr>
          <w:rFonts w:asciiTheme="minorHAnsi" w:hAnsiTheme="minorHAnsi" w:cstheme="minorHAnsi"/>
          <w:i/>
          <w:color w:val="5B9BD5"/>
        </w:rPr>
        <w:t xml:space="preserve">If study involves genetic research and similar language is not already in the consent, the UVA site is permitted to enter additional info regarding genetic risks as noted below in the </w:t>
      </w:r>
      <w:r w:rsidRPr="00814D5F">
        <w:rPr>
          <w:rFonts w:asciiTheme="minorHAnsi" w:hAnsiTheme="minorHAnsi" w:cstheme="minorHAnsi"/>
          <w:b/>
          <w:i/>
          <w:color w:val="5B9BD5"/>
          <w:u w:val="single"/>
        </w:rPr>
        <w:t>consent form</w:t>
      </w:r>
      <w:r w:rsidRPr="00814D5F">
        <w:rPr>
          <w:rFonts w:asciiTheme="minorHAnsi" w:hAnsiTheme="minorHAnsi" w:cstheme="minorHAnsi"/>
          <w:i/>
          <w:color w:val="5B9BD5"/>
        </w:rPr>
        <w:t>:</w:t>
      </w:r>
    </w:p>
    <w:p w14:paraId="6D73D619" w14:textId="77777777" w:rsidR="00814D5F" w:rsidRPr="00814D5F" w:rsidRDefault="00814D5F" w:rsidP="00814D5F">
      <w:pPr>
        <w:rPr>
          <w:rFonts w:asciiTheme="minorHAnsi" w:hAnsiTheme="minorHAnsi" w:cstheme="minorHAnsi"/>
        </w:rPr>
      </w:pPr>
    </w:p>
    <w:p w14:paraId="0FE96396" w14:textId="77777777" w:rsidR="00814D5F" w:rsidRPr="00814D5F" w:rsidRDefault="00814D5F" w:rsidP="00814D5F">
      <w:pPr>
        <w:ind w:left="720"/>
        <w:rPr>
          <w:rFonts w:asciiTheme="minorHAnsi" w:hAnsiTheme="minorHAnsi" w:cstheme="minorHAnsi"/>
        </w:rPr>
      </w:pPr>
      <w:r w:rsidRPr="00814D5F">
        <w:rPr>
          <w:rFonts w:asciiTheme="minorHAnsi" w:hAnsiTheme="minorHAnsi" w:cstheme="minorHAnsi"/>
        </w:rPr>
        <w:t>A Federal law, called the Genetic Information Non-discrimination Act (GINA), generally makes it illegal for health insurance companies, group health plans, and most employers to discriminate against you based on your genetic information.  This law generally will protect you in the following ways:</w:t>
      </w:r>
    </w:p>
    <w:p w14:paraId="079E378E" w14:textId="77777777" w:rsidR="00814D5F" w:rsidRPr="00814D5F" w:rsidRDefault="00814D5F" w:rsidP="00814D5F">
      <w:pPr>
        <w:numPr>
          <w:ilvl w:val="0"/>
          <w:numId w:val="16"/>
        </w:numPr>
        <w:ind w:left="1440"/>
        <w:rPr>
          <w:rFonts w:asciiTheme="minorHAnsi" w:hAnsiTheme="minorHAnsi" w:cstheme="minorHAnsi"/>
        </w:rPr>
      </w:pPr>
      <w:r w:rsidRPr="00814D5F">
        <w:rPr>
          <w:rFonts w:asciiTheme="minorHAnsi" w:hAnsiTheme="minorHAnsi" w:cstheme="minorHAnsi"/>
        </w:rPr>
        <w:t>Health insurance companies and group health plans may not request your genetic information that we get from this research.</w:t>
      </w:r>
    </w:p>
    <w:p w14:paraId="5BC5EFB1" w14:textId="77777777" w:rsidR="00814D5F" w:rsidRPr="00814D5F" w:rsidRDefault="00814D5F" w:rsidP="00814D5F">
      <w:pPr>
        <w:numPr>
          <w:ilvl w:val="0"/>
          <w:numId w:val="16"/>
        </w:numPr>
        <w:ind w:left="1440"/>
        <w:rPr>
          <w:rFonts w:asciiTheme="minorHAnsi" w:hAnsiTheme="minorHAnsi" w:cstheme="minorHAnsi"/>
        </w:rPr>
      </w:pPr>
      <w:r w:rsidRPr="00814D5F">
        <w:rPr>
          <w:rFonts w:asciiTheme="minorHAnsi" w:hAnsiTheme="minorHAnsi" w:cstheme="minorHAnsi"/>
        </w:rPr>
        <w:t>Health insurance companies and group health plans may not use your genetic information when making decisions regarding your eligibility or premiums.</w:t>
      </w:r>
    </w:p>
    <w:p w14:paraId="5389407A" w14:textId="77777777" w:rsidR="00814D5F" w:rsidRPr="00814D5F" w:rsidRDefault="00814D5F" w:rsidP="00814D5F">
      <w:pPr>
        <w:numPr>
          <w:ilvl w:val="0"/>
          <w:numId w:val="16"/>
        </w:numPr>
        <w:ind w:left="1440"/>
        <w:rPr>
          <w:rFonts w:asciiTheme="minorHAnsi" w:hAnsiTheme="minorHAnsi" w:cstheme="minorHAnsi"/>
        </w:rPr>
      </w:pPr>
      <w:r w:rsidRPr="00814D5F">
        <w:rPr>
          <w:rFonts w:asciiTheme="minorHAnsi" w:hAnsiTheme="minorHAnsi" w:cstheme="minorHAnsi"/>
        </w:rPr>
        <w:t xml:space="preserve">Employers with 15 or more employees may not use your genetic information that we get from this research when </w:t>
      </w:r>
      <w:proofErr w:type="gramStart"/>
      <w:r w:rsidRPr="00814D5F">
        <w:rPr>
          <w:rFonts w:asciiTheme="minorHAnsi" w:hAnsiTheme="minorHAnsi" w:cstheme="minorHAnsi"/>
        </w:rPr>
        <w:t>making a decision</w:t>
      </w:r>
      <w:proofErr w:type="gramEnd"/>
      <w:r w:rsidRPr="00814D5F">
        <w:rPr>
          <w:rFonts w:asciiTheme="minorHAnsi" w:hAnsiTheme="minorHAnsi" w:cstheme="minorHAnsi"/>
        </w:rPr>
        <w:t xml:space="preserve"> to hire, promote, or fire you or when setting the terms of your employment.</w:t>
      </w:r>
    </w:p>
    <w:p w14:paraId="537B66BB" w14:textId="77777777" w:rsidR="00814D5F" w:rsidRPr="00814D5F" w:rsidRDefault="00814D5F" w:rsidP="00814D5F">
      <w:pPr>
        <w:ind w:left="720"/>
        <w:rPr>
          <w:rFonts w:asciiTheme="minorHAnsi" w:hAnsiTheme="minorHAnsi" w:cstheme="minorHAnsi"/>
          <w:bCs/>
        </w:rPr>
      </w:pPr>
      <w:r w:rsidRPr="00814D5F">
        <w:rPr>
          <w:rFonts w:asciiTheme="minorHAnsi" w:hAnsiTheme="minorHAnsi" w:cstheme="minorHAnsi"/>
        </w:rPr>
        <w:t>Be aware that this federal law does not protect you against genetic discrimination by companies that sell life insurance, disability insurance, or long-term care insurance.</w:t>
      </w:r>
    </w:p>
    <w:p w14:paraId="4020E8AE" w14:textId="77777777" w:rsidR="00814D5F" w:rsidRPr="00814D5F" w:rsidRDefault="00814D5F" w:rsidP="00814D5F">
      <w:pPr>
        <w:ind w:left="720"/>
        <w:rPr>
          <w:rFonts w:asciiTheme="minorHAnsi" w:hAnsiTheme="minorHAnsi" w:cstheme="minorHAnsi"/>
        </w:rPr>
      </w:pPr>
    </w:p>
    <w:p w14:paraId="498B1F65" w14:textId="77777777" w:rsidR="00814D5F" w:rsidRPr="00814D5F" w:rsidRDefault="00814D5F" w:rsidP="00814D5F">
      <w:pPr>
        <w:ind w:left="720"/>
        <w:rPr>
          <w:rFonts w:asciiTheme="minorHAnsi" w:hAnsiTheme="minorHAnsi" w:cstheme="minorHAnsi"/>
        </w:rPr>
      </w:pPr>
      <w:r w:rsidRPr="00814D5F">
        <w:rPr>
          <w:rFonts w:asciiTheme="minorHAnsi" w:hAnsiTheme="minorHAnsi" w:cstheme="minorHAnsi"/>
        </w:rPr>
        <w:t xml:space="preserve">Virginia also has state laws that prohibit employers and health insurers from discriminating </w:t>
      </w:r>
      <w:proofErr w:type="gramStart"/>
      <w:r w:rsidRPr="00814D5F">
        <w:rPr>
          <w:rFonts w:asciiTheme="minorHAnsi" w:hAnsiTheme="minorHAnsi" w:cstheme="minorHAnsi"/>
        </w:rPr>
        <w:t>on the basis of</w:t>
      </w:r>
      <w:proofErr w:type="gramEnd"/>
      <w:r w:rsidRPr="00814D5F">
        <w:rPr>
          <w:rFonts w:asciiTheme="minorHAnsi" w:hAnsiTheme="minorHAnsi" w:cstheme="minorHAnsi"/>
        </w:rPr>
        <w:t xml:space="preserve"> genetic test results and other genetic information.  Like GINA, these state laws would not </w:t>
      </w:r>
      <w:r w:rsidRPr="00814D5F">
        <w:rPr>
          <w:rFonts w:asciiTheme="minorHAnsi" w:hAnsiTheme="minorHAnsi" w:cstheme="minorHAnsi"/>
        </w:rPr>
        <w:lastRenderedPageBreak/>
        <w:t xml:space="preserve">protect you from genetic discrimination by other types of insurance providers, such as life insurance or long-term disability insurance.  </w:t>
      </w:r>
    </w:p>
    <w:p w14:paraId="79404AC4" w14:textId="77777777" w:rsidR="00814D5F" w:rsidRPr="00814D5F" w:rsidRDefault="00814D5F" w:rsidP="00814D5F">
      <w:pPr>
        <w:rPr>
          <w:rFonts w:asciiTheme="minorHAnsi" w:hAnsiTheme="minorHAnsi" w:cstheme="minorHAnsi"/>
          <w:b/>
          <w:color w:val="000000"/>
        </w:rPr>
      </w:pPr>
    </w:p>
    <w:p w14:paraId="328142AE" w14:textId="77777777" w:rsidR="00814D5F" w:rsidRPr="00814D5F" w:rsidRDefault="00814D5F" w:rsidP="00814D5F">
      <w:pPr>
        <w:pStyle w:val="ListParagraph"/>
        <w:ind w:left="0"/>
        <w:jc w:val="center"/>
        <w:rPr>
          <w:rFonts w:asciiTheme="minorHAnsi" w:hAnsiTheme="minorHAnsi" w:cstheme="minorHAnsi"/>
          <w:color w:val="C00000"/>
          <w:sz w:val="20"/>
          <w:szCs w:val="20"/>
        </w:rPr>
      </w:pPr>
      <w:r w:rsidRPr="00814D5F">
        <w:rPr>
          <w:rFonts w:asciiTheme="minorHAnsi" w:hAnsiTheme="minorHAnsi" w:cstheme="minorHAnsi"/>
          <w:color w:val="C00000"/>
          <w:sz w:val="20"/>
          <w:szCs w:val="20"/>
        </w:rPr>
        <w:t>****************************************</w:t>
      </w:r>
    </w:p>
    <w:p w14:paraId="23E7E242" w14:textId="77777777" w:rsidR="00814D5F" w:rsidRPr="00814D5F" w:rsidRDefault="00814D5F" w:rsidP="00814D5F">
      <w:pPr>
        <w:numPr>
          <w:ilvl w:val="0"/>
          <w:numId w:val="15"/>
        </w:numPr>
        <w:rPr>
          <w:rFonts w:asciiTheme="minorHAnsi" w:hAnsiTheme="minorHAnsi" w:cstheme="minorHAnsi"/>
          <w:b/>
          <w:color w:val="000000"/>
        </w:rPr>
      </w:pPr>
      <w:r w:rsidRPr="00814D5F">
        <w:rPr>
          <w:rFonts w:asciiTheme="minorHAnsi" w:hAnsiTheme="minorHAnsi" w:cstheme="minorHAnsi"/>
          <w:b/>
          <w:color w:val="000000"/>
        </w:rPr>
        <w:t>Risks of Gadolinium</w:t>
      </w:r>
    </w:p>
    <w:p w14:paraId="11DFB7AD" w14:textId="77777777" w:rsidR="00814D5F" w:rsidRPr="00814D5F" w:rsidRDefault="00814D5F" w:rsidP="00814D5F">
      <w:pPr>
        <w:ind w:left="1440"/>
        <w:rPr>
          <w:rFonts w:asciiTheme="minorHAnsi" w:hAnsiTheme="minorHAnsi" w:cstheme="minorHAnsi"/>
          <w:i/>
          <w:color w:val="5B9BD5"/>
        </w:rPr>
      </w:pPr>
      <w:r w:rsidRPr="00814D5F">
        <w:rPr>
          <w:rFonts w:asciiTheme="minorHAnsi" w:hAnsiTheme="minorHAnsi" w:cstheme="minorHAnsi"/>
          <w:i/>
          <w:color w:val="5B9BD5"/>
        </w:rPr>
        <w:t>Enter the following statement in the Risks section of the</w:t>
      </w:r>
      <w:r w:rsidRPr="00814D5F">
        <w:rPr>
          <w:rFonts w:asciiTheme="minorHAnsi" w:hAnsiTheme="minorHAnsi" w:cstheme="minorHAnsi"/>
          <w:b/>
          <w:i/>
          <w:color w:val="5B9BD5"/>
          <w:u w:val="single"/>
        </w:rPr>
        <w:t xml:space="preserve"> consent form </w:t>
      </w:r>
      <w:r w:rsidRPr="00814D5F">
        <w:rPr>
          <w:rFonts w:asciiTheme="minorHAnsi" w:hAnsiTheme="minorHAnsi" w:cstheme="minorHAnsi"/>
          <w:i/>
          <w:color w:val="5B9BD5"/>
        </w:rPr>
        <w:t>for those studies that call for an MRI/MRA with gadolinium for research</w:t>
      </w:r>
    </w:p>
    <w:p w14:paraId="4E961614" w14:textId="77777777" w:rsidR="00814D5F" w:rsidRPr="00814D5F" w:rsidRDefault="00814D5F" w:rsidP="00814D5F">
      <w:pPr>
        <w:ind w:left="720"/>
        <w:rPr>
          <w:rFonts w:asciiTheme="minorHAnsi" w:hAnsiTheme="minorHAnsi" w:cstheme="minorHAnsi"/>
          <w:b/>
          <w:color w:val="000000"/>
        </w:rPr>
      </w:pPr>
    </w:p>
    <w:p w14:paraId="6ED9D9E0" w14:textId="77777777" w:rsidR="00814D5F" w:rsidRPr="00814D5F" w:rsidRDefault="00814D5F" w:rsidP="00814D5F">
      <w:pPr>
        <w:pStyle w:val="Normal9"/>
        <w:ind w:left="720" w:firstLine="720"/>
        <w:rPr>
          <w:rFonts w:asciiTheme="minorHAnsi" w:hAnsiTheme="minorHAnsi" w:cstheme="minorHAnsi"/>
          <w:b/>
          <w:sz w:val="20"/>
          <w:szCs w:val="20"/>
          <w:u w:val="single"/>
        </w:rPr>
      </w:pPr>
      <w:r w:rsidRPr="00814D5F">
        <w:rPr>
          <w:rFonts w:asciiTheme="minorHAnsi" w:hAnsiTheme="minorHAnsi" w:cstheme="minorHAnsi"/>
          <w:b/>
          <w:sz w:val="20"/>
          <w:szCs w:val="20"/>
          <w:u w:val="single"/>
        </w:rPr>
        <w:t>Risk of using gadolinium:</w:t>
      </w:r>
    </w:p>
    <w:p w14:paraId="368853B2" w14:textId="77777777" w:rsidR="00814D5F" w:rsidRPr="00814D5F" w:rsidRDefault="00814D5F" w:rsidP="00814D5F">
      <w:pPr>
        <w:pStyle w:val="Normal9"/>
        <w:spacing w:line="240" w:lineRule="atLeast"/>
        <w:ind w:left="1440"/>
        <w:rPr>
          <w:rFonts w:asciiTheme="minorHAnsi" w:hAnsiTheme="minorHAnsi" w:cstheme="minorHAnsi"/>
          <w:sz w:val="20"/>
          <w:szCs w:val="20"/>
        </w:rPr>
      </w:pPr>
      <w:r w:rsidRPr="00814D5F">
        <w:rPr>
          <w:rFonts w:asciiTheme="minorHAnsi" w:hAnsiTheme="minorHAnsi" w:cstheme="minorHAnsi"/>
          <w:sz w:val="20"/>
          <w:szCs w:val="20"/>
        </w:rPr>
        <w:t xml:space="preserve">You will receive or are scheduled to receive a contrast called Gadolinium for your MRI/MRA. This substance will help the tissues show up better.  </w:t>
      </w:r>
    </w:p>
    <w:p w14:paraId="26FFAE1B" w14:textId="77777777" w:rsidR="00814D5F" w:rsidRPr="00814D5F" w:rsidRDefault="00814D5F" w:rsidP="00814D5F">
      <w:pPr>
        <w:pStyle w:val="Normal9"/>
        <w:spacing w:line="240" w:lineRule="atLeast"/>
        <w:ind w:left="720"/>
        <w:rPr>
          <w:rFonts w:asciiTheme="minorHAnsi" w:hAnsiTheme="minorHAnsi" w:cstheme="minorHAnsi"/>
          <w:sz w:val="20"/>
          <w:szCs w:val="20"/>
        </w:rPr>
      </w:pPr>
    </w:p>
    <w:p w14:paraId="39C6FE80" w14:textId="77777777" w:rsidR="00814D5F" w:rsidRPr="00814D5F" w:rsidRDefault="00814D5F" w:rsidP="00814D5F">
      <w:pPr>
        <w:pStyle w:val="Normal9"/>
        <w:spacing w:line="240" w:lineRule="atLeast"/>
        <w:ind w:left="720" w:firstLine="720"/>
        <w:rPr>
          <w:rFonts w:asciiTheme="minorHAnsi" w:hAnsiTheme="minorHAnsi" w:cstheme="minorHAnsi"/>
          <w:sz w:val="20"/>
          <w:szCs w:val="20"/>
        </w:rPr>
      </w:pPr>
      <w:r w:rsidRPr="00814D5F">
        <w:rPr>
          <w:rFonts w:asciiTheme="minorHAnsi" w:hAnsiTheme="minorHAnsi" w:cstheme="minorHAnsi"/>
          <w:sz w:val="20"/>
          <w:szCs w:val="20"/>
        </w:rPr>
        <w:t>The following risks are associated with gadolinium contrast:</w:t>
      </w:r>
    </w:p>
    <w:p w14:paraId="221E5349" w14:textId="77777777" w:rsidR="00814D5F" w:rsidRPr="00814D5F" w:rsidRDefault="00814D5F" w:rsidP="00814D5F">
      <w:pPr>
        <w:pStyle w:val="Normal9"/>
        <w:spacing w:line="240" w:lineRule="atLeast"/>
        <w:ind w:left="720"/>
        <w:rPr>
          <w:rFonts w:asciiTheme="minorHAnsi" w:hAnsiTheme="minorHAnsi" w:cstheme="minorHAnsi"/>
          <w:sz w:val="20"/>
          <w:szCs w:val="20"/>
        </w:rPr>
      </w:pPr>
    </w:p>
    <w:p w14:paraId="006DE8BF" w14:textId="77777777" w:rsidR="00814D5F" w:rsidRPr="00814D5F" w:rsidRDefault="00814D5F" w:rsidP="00814D5F">
      <w:pPr>
        <w:pStyle w:val="Normal9"/>
        <w:numPr>
          <w:ilvl w:val="0"/>
          <w:numId w:val="14"/>
        </w:numPr>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 xml:space="preserve">Allergic reaction.  Some people experience temporary itching after receiving MRI contrast.  Less than one person in 300,000 will experience severe allergic reaction, which, requires treatment.   Severe allergic reaction may include s difficulty breathing or wheezing, tightness in the throat, swelling of lips, tongue or throat, fast heartbeat.   </w:t>
      </w:r>
    </w:p>
    <w:p w14:paraId="138696F8" w14:textId="77777777" w:rsidR="00814D5F" w:rsidRPr="00814D5F" w:rsidRDefault="00814D5F" w:rsidP="00814D5F">
      <w:pPr>
        <w:pStyle w:val="Normal9"/>
        <w:numPr>
          <w:ilvl w:val="0"/>
          <w:numId w:val="14"/>
        </w:numPr>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 xml:space="preserve">Contrast infiltration. Contrast that is injected outside the vein into other tissues can cause local pain and swelling at the injection site.  Treatment generally consists of hot or cold packs and elevation of the affected arm.  Infiltrations most often get better over time.  </w:t>
      </w:r>
    </w:p>
    <w:p w14:paraId="2D5A68AF" w14:textId="77777777" w:rsidR="00814D5F" w:rsidRPr="00814D5F" w:rsidRDefault="00814D5F" w:rsidP="00814D5F">
      <w:pPr>
        <w:pStyle w:val="Normal9"/>
        <w:numPr>
          <w:ilvl w:val="0"/>
          <w:numId w:val="14"/>
        </w:numPr>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Temporary metallic taste in the mouth, tingling in the arm, nausea, or headache occurs in less than 1 in 100 people.</w:t>
      </w:r>
    </w:p>
    <w:p w14:paraId="006ED696" w14:textId="77777777" w:rsidR="00814D5F" w:rsidRPr="00814D5F" w:rsidRDefault="00814D5F" w:rsidP="00814D5F">
      <w:pPr>
        <w:pStyle w:val="Normal9"/>
        <w:numPr>
          <w:ilvl w:val="0"/>
          <w:numId w:val="14"/>
        </w:numPr>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 xml:space="preserve">The FDA has received information about an extremely rare disease called Nephrogenic Systemic Fibrosis (NSF) is a rare disease that is linked with the use of Gadolinium in people with severe kidney disease. </w:t>
      </w:r>
    </w:p>
    <w:p w14:paraId="372ADB86" w14:textId="77777777" w:rsidR="00814D5F" w:rsidRPr="00814D5F" w:rsidRDefault="00814D5F" w:rsidP="00814D5F">
      <w:pPr>
        <w:pStyle w:val="Normal9"/>
        <w:spacing w:line="240" w:lineRule="atLeast"/>
        <w:ind w:left="720"/>
        <w:rPr>
          <w:rFonts w:asciiTheme="minorHAnsi" w:hAnsiTheme="minorHAnsi" w:cstheme="minorHAnsi"/>
          <w:b/>
          <w:sz w:val="20"/>
          <w:szCs w:val="20"/>
        </w:rPr>
      </w:pPr>
    </w:p>
    <w:p w14:paraId="02346728" w14:textId="77777777" w:rsidR="00814D5F" w:rsidRPr="00814D5F" w:rsidRDefault="00814D5F" w:rsidP="00814D5F">
      <w:pPr>
        <w:pStyle w:val="Normal9"/>
        <w:spacing w:line="240" w:lineRule="atLeast"/>
        <w:ind w:left="1440"/>
        <w:rPr>
          <w:rFonts w:asciiTheme="minorHAnsi" w:hAnsiTheme="minorHAnsi" w:cstheme="minorHAnsi"/>
          <w:sz w:val="20"/>
          <w:szCs w:val="20"/>
        </w:rPr>
      </w:pPr>
      <w:r w:rsidRPr="00814D5F">
        <w:rPr>
          <w:rFonts w:asciiTheme="minorHAnsi" w:hAnsiTheme="minorHAnsi" w:cstheme="minorHAnsi"/>
          <w:sz w:val="20"/>
          <w:szCs w:val="20"/>
        </w:rPr>
        <w:t xml:space="preserve">NSF causes hardening and thickening (fibrosis) of the skin, connective tissues like muscles, tendons, ligaments, and blood vessels throughout the body.  In addition, those who develop NSF may have scarring of their body organs. The signs of NSF also include: </w:t>
      </w:r>
    </w:p>
    <w:p w14:paraId="2F662B18" w14:textId="77777777" w:rsidR="00814D5F" w:rsidRPr="00814D5F" w:rsidRDefault="00814D5F" w:rsidP="00814D5F">
      <w:pPr>
        <w:pStyle w:val="Normal9"/>
        <w:numPr>
          <w:ilvl w:val="0"/>
          <w:numId w:val="12"/>
        </w:numPr>
        <w:tabs>
          <w:tab w:val="clear" w:pos="1080"/>
          <w:tab w:val="num" w:pos="1800"/>
        </w:tabs>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 xml:space="preserve">burning, itching, swelling, hardening and tightening of </w:t>
      </w:r>
      <w:proofErr w:type="gramStart"/>
      <w:r w:rsidRPr="00814D5F">
        <w:rPr>
          <w:rFonts w:asciiTheme="minorHAnsi" w:hAnsiTheme="minorHAnsi" w:cstheme="minorHAnsi"/>
          <w:sz w:val="20"/>
          <w:szCs w:val="20"/>
        </w:rPr>
        <w:t>skin;</w:t>
      </w:r>
      <w:proofErr w:type="gramEnd"/>
      <w:r w:rsidRPr="00814D5F">
        <w:rPr>
          <w:rFonts w:asciiTheme="minorHAnsi" w:hAnsiTheme="minorHAnsi" w:cstheme="minorHAnsi"/>
          <w:sz w:val="20"/>
          <w:szCs w:val="20"/>
        </w:rPr>
        <w:t xml:space="preserve"> </w:t>
      </w:r>
    </w:p>
    <w:p w14:paraId="7D900F16" w14:textId="77777777" w:rsidR="00814D5F" w:rsidRPr="00814D5F" w:rsidRDefault="00814D5F" w:rsidP="00814D5F">
      <w:pPr>
        <w:pStyle w:val="Normal9"/>
        <w:numPr>
          <w:ilvl w:val="0"/>
          <w:numId w:val="12"/>
        </w:numPr>
        <w:tabs>
          <w:tab w:val="clear" w:pos="1080"/>
          <w:tab w:val="num" w:pos="1800"/>
        </w:tabs>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 xml:space="preserve">red or dark patches on the </w:t>
      </w:r>
      <w:proofErr w:type="gramStart"/>
      <w:r w:rsidRPr="00814D5F">
        <w:rPr>
          <w:rFonts w:asciiTheme="minorHAnsi" w:hAnsiTheme="minorHAnsi" w:cstheme="minorHAnsi"/>
          <w:sz w:val="20"/>
          <w:szCs w:val="20"/>
        </w:rPr>
        <w:t>skin;</w:t>
      </w:r>
      <w:proofErr w:type="gramEnd"/>
      <w:r w:rsidRPr="00814D5F">
        <w:rPr>
          <w:rFonts w:asciiTheme="minorHAnsi" w:hAnsiTheme="minorHAnsi" w:cstheme="minorHAnsi"/>
          <w:sz w:val="20"/>
          <w:szCs w:val="20"/>
        </w:rPr>
        <w:t xml:space="preserve"> </w:t>
      </w:r>
    </w:p>
    <w:p w14:paraId="1A9FA7E5" w14:textId="77777777" w:rsidR="00814D5F" w:rsidRPr="00814D5F" w:rsidRDefault="00814D5F" w:rsidP="00814D5F">
      <w:pPr>
        <w:pStyle w:val="Normal9"/>
        <w:numPr>
          <w:ilvl w:val="0"/>
          <w:numId w:val="12"/>
        </w:numPr>
        <w:tabs>
          <w:tab w:val="clear" w:pos="1080"/>
          <w:tab w:val="num" w:pos="1800"/>
        </w:tabs>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 xml:space="preserve">yellow spots on the whites of the </w:t>
      </w:r>
      <w:proofErr w:type="gramStart"/>
      <w:r w:rsidRPr="00814D5F">
        <w:rPr>
          <w:rFonts w:asciiTheme="minorHAnsi" w:hAnsiTheme="minorHAnsi" w:cstheme="minorHAnsi"/>
          <w:sz w:val="20"/>
          <w:szCs w:val="20"/>
        </w:rPr>
        <w:t>eyes;</w:t>
      </w:r>
      <w:proofErr w:type="gramEnd"/>
      <w:r w:rsidRPr="00814D5F">
        <w:rPr>
          <w:rFonts w:asciiTheme="minorHAnsi" w:hAnsiTheme="minorHAnsi" w:cstheme="minorHAnsi"/>
          <w:sz w:val="20"/>
          <w:szCs w:val="20"/>
        </w:rPr>
        <w:t xml:space="preserve"> </w:t>
      </w:r>
    </w:p>
    <w:p w14:paraId="79F8BB0E" w14:textId="77777777" w:rsidR="00814D5F" w:rsidRPr="00814D5F" w:rsidRDefault="00814D5F" w:rsidP="00814D5F">
      <w:pPr>
        <w:pStyle w:val="Normal9"/>
        <w:numPr>
          <w:ilvl w:val="0"/>
          <w:numId w:val="12"/>
        </w:numPr>
        <w:tabs>
          <w:tab w:val="clear" w:pos="1080"/>
          <w:tab w:val="num" w:pos="1800"/>
        </w:tabs>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 xml:space="preserve">stiffness in joints with trouble moving or straightening the arms, hands, legs or </w:t>
      </w:r>
      <w:proofErr w:type="gramStart"/>
      <w:r w:rsidRPr="00814D5F">
        <w:rPr>
          <w:rFonts w:asciiTheme="minorHAnsi" w:hAnsiTheme="minorHAnsi" w:cstheme="minorHAnsi"/>
          <w:sz w:val="20"/>
          <w:szCs w:val="20"/>
        </w:rPr>
        <w:t>feet;</w:t>
      </w:r>
      <w:proofErr w:type="gramEnd"/>
    </w:p>
    <w:p w14:paraId="562CF122" w14:textId="77777777" w:rsidR="00814D5F" w:rsidRPr="00814D5F" w:rsidRDefault="00814D5F" w:rsidP="00814D5F">
      <w:pPr>
        <w:pStyle w:val="Normal9"/>
        <w:numPr>
          <w:ilvl w:val="0"/>
          <w:numId w:val="12"/>
        </w:numPr>
        <w:tabs>
          <w:tab w:val="clear" w:pos="1080"/>
          <w:tab w:val="num" w:pos="1800"/>
        </w:tabs>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 xml:space="preserve">pain deep in the hip bones or </w:t>
      </w:r>
      <w:proofErr w:type="gramStart"/>
      <w:r w:rsidRPr="00814D5F">
        <w:rPr>
          <w:rFonts w:asciiTheme="minorHAnsi" w:hAnsiTheme="minorHAnsi" w:cstheme="minorHAnsi"/>
          <w:sz w:val="20"/>
          <w:szCs w:val="20"/>
        </w:rPr>
        <w:t>ribs;</w:t>
      </w:r>
      <w:proofErr w:type="gramEnd"/>
      <w:r w:rsidRPr="00814D5F">
        <w:rPr>
          <w:rFonts w:asciiTheme="minorHAnsi" w:hAnsiTheme="minorHAnsi" w:cstheme="minorHAnsi"/>
          <w:sz w:val="20"/>
          <w:szCs w:val="20"/>
        </w:rPr>
        <w:t xml:space="preserve"> </w:t>
      </w:r>
    </w:p>
    <w:p w14:paraId="152B98AB" w14:textId="77777777" w:rsidR="00814D5F" w:rsidRPr="00814D5F" w:rsidRDefault="00814D5F" w:rsidP="00814D5F">
      <w:pPr>
        <w:pStyle w:val="Normal9"/>
        <w:numPr>
          <w:ilvl w:val="0"/>
          <w:numId w:val="12"/>
        </w:numPr>
        <w:tabs>
          <w:tab w:val="clear" w:pos="1080"/>
          <w:tab w:val="num" w:pos="1800"/>
        </w:tabs>
        <w:spacing w:line="240" w:lineRule="atLeast"/>
        <w:ind w:left="1800"/>
        <w:rPr>
          <w:rFonts w:asciiTheme="minorHAnsi" w:hAnsiTheme="minorHAnsi" w:cstheme="minorHAnsi"/>
          <w:sz w:val="20"/>
          <w:szCs w:val="20"/>
        </w:rPr>
      </w:pPr>
      <w:r w:rsidRPr="00814D5F">
        <w:rPr>
          <w:rFonts w:asciiTheme="minorHAnsi" w:hAnsiTheme="minorHAnsi" w:cstheme="minorHAnsi"/>
          <w:sz w:val="20"/>
          <w:szCs w:val="20"/>
        </w:rPr>
        <w:t>Muscle weakness.</w:t>
      </w:r>
    </w:p>
    <w:p w14:paraId="448CA080" w14:textId="77777777" w:rsidR="00814D5F" w:rsidRPr="00814D5F" w:rsidRDefault="00814D5F" w:rsidP="00814D5F">
      <w:pPr>
        <w:pStyle w:val="Normal9"/>
        <w:spacing w:line="240" w:lineRule="atLeast"/>
        <w:ind w:left="720"/>
        <w:rPr>
          <w:rFonts w:asciiTheme="minorHAnsi" w:hAnsiTheme="minorHAnsi" w:cstheme="minorHAnsi"/>
          <w:sz w:val="20"/>
          <w:szCs w:val="20"/>
        </w:rPr>
      </w:pPr>
    </w:p>
    <w:p w14:paraId="61F63A2C" w14:textId="77777777" w:rsidR="00814D5F" w:rsidRPr="00814D5F" w:rsidRDefault="00814D5F" w:rsidP="00814D5F">
      <w:pPr>
        <w:pStyle w:val="Normal9"/>
        <w:spacing w:line="240" w:lineRule="atLeast"/>
        <w:ind w:left="1440"/>
        <w:rPr>
          <w:rFonts w:asciiTheme="minorHAnsi" w:hAnsiTheme="minorHAnsi" w:cstheme="minorHAnsi"/>
          <w:sz w:val="20"/>
          <w:szCs w:val="20"/>
        </w:rPr>
      </w:pPr>
      <w:r w:rsidRPr="00814D5F">
        <w:rPr>
          <w:rFonts w:asciiTheme="minorHAnsi" w:hAnsiTheme="minorHAnsi" w:cstheme="minorHAnsi"/>
          <w:sz w:val="20"/>
          <w:szCs w:val="20"/>
        </w:rPr>
        <w:t xml:space="preserve">In most of the cases reported to the FDA, symptoms of NSF started between 2 days to 18 months after a person received the Gadolinium-based contrast agent.  NSF may get worse and may lead to death.   There is no known treatment for NSF.  </w:t>
      </w:r>
    </w:p>
    <w:p w14:paraId="3E228480" w14:textId="77777777" w:rsidR="00814D5F" w:rsidRPr="00814D5F" w:rsidRDefault="00814D5F" w:rsidP="00814D5F">
      <w:pPr>
        <w:pStyle w:val="Normal9"/>
        <w:spacing w:line="240" w:lineRule="atLeast"/>
        <w:ind w:left="1440"/>
        <w:rPr>
          <w:rFonts w:asciiTheme="minorHAnsi" w:hAnsiTheme="minorHAnsi" w:cstheme="minorHAnsi"/>
          <w:sz w:val="20"/>
          <w:szCs w:val="20"/>
        </w:rPr>
      </w:pPr>
    </w:p>
    <w:p w14:paraId="4D41E629" w14:textId="77777777" w:rsidR="00814D5F" w:rsidRPr="00814D5F" w:rsidRDefault="00814D5F" w:rsidP="00814D5F">
      <w:pPr>
        <w:pStyle w:val="Normal9"/>
        <w:ind w:left="1440"/>
        <w:rPr>
          <w:rFonts w:asciiTheme="minorHAnsi" w:hAnsiTheme="minorHAnsi" w:cstheme="minorHAnsi"/>
          <w:sz w:val="20"/>
          <w:szCs w:val="20"/>
        </w:rPr>
      </w:pPr>
      <w:r w:rsidRPr="00814D5F">
        <w:rPr>
          <w:rFonts w:asciiTheme="minorHAnsi" w:hAnsiTheme="minorHAnsi" w:cstheme="minorHAnsi"/>
          <w:sz w:val="20"/>
          <w:szCs w:val="20"/>
        </w:rPr>
        <w:t xml:space="preserve">If you have any of the symptoms listed above after receiving Gadolinium-based contrast for a study MRI/MRA, please contact the study team immediately.  The study team will review your symptoms and perhaps recommend a skin biopsy, which is the only way to determine if you </w:t>
      </w:r>
      <w:proofErr w:type="gramStart"/>
      <w:r w:rsidRPr="00814D5F">
        <w:rPr>
          <w:rFonts w:asciiTheme="minorHAnsi" w:hAnsiTheme="minorHAnsi" w:cstheme="minorHAnsi"/>
          <w:sz w:val="20"/>
          <w:szCs w:val="20"/>
        </w:rPr>
        <w:t>actually have</w:t>
      </w:r>
      <w:proofErr w:type="gramEnd"/>
      <w:r w:rsidRPr="00814D5F">
        <w:rPr>
          <w:rFonts w:asciiTheme="minorHAnsi" w:hAnsiTheme="minorHAnsi" w:cstheme="minorHAnsi"/>
          <w:sz w:val="20"/>
          <w:szCs w:val="20"/>
        </w:rPr>
        <w:t xml:space="preserve"> NSF.</w:t>
      </w:r>
    </w:p>
    <w:p w14:paraId="74278D8E" w14:textId="77777777" w:rsidR="00814D5F" w:rsidRPr="00814D5F" w:rsidRDefault="00814D5F" w:rsidP="00814D5F">
      <w:pPr>
        <w:pStyle w:val="Normal9"/>
        <w:ind w:left="1440"/>
        <w:rPr>
          <w:rFonts w:asciiTheme="minorHAnsi" w:hAnsiTheme="minorHAnsi" w:cstheme="minorHAnsi"/>
          <w:sz w:val="20"/>
          <w:szCs w:val="20"/>
        </w:rPr>
      </w:pPr>
      <w:r w:rsidRPr="00814D5F">
        <w:rPr>
          <w:rFonts w:asciiTheme="minorHAnsi" w:hAnsiTheme="minorHAnsi" w:cstheme="minorHAnsi"/>
          <w:sz w:val="20"/>
          <w:szCs w:val="20"/>
        </w:rPr>
        <w:t xml:space="preserve">  </w:t>
      </w:r>
    </w:p>
    <w:p w14:paraId="2C6E788C" w14:textId="77777777" w:rsidR="00814D5F" w:rsidRPr="00814D5F" w:rsidRDefault="00814D5F" w:rsidP="00814D5F">
      <w:pPr>
        <w:pStyle w:val="Normal9"/>
        <w:spacing w:line="240" w:lineRule="atLeast"/>
        <w:ind w:left="1440"/>
        <w:rPr>
          <w:rFonts w:asciiTheme="minorHAnsi" w:hAnsiTheme="minorHAnsi" w:cstheme="minorHAnsi"/>
          <w:sz w:val="20"/>
          <w:szCs w:val="20"/>
        </w:rPr>
      </w:pPr>
      <w:r w:rsidRPr="00814D5F">
        <w:rPr>
          <w:rFonts w:asciiTheme="minorHAnsi" w:hAnsiTheme="minorHAnsi" w:cstheme="minorHAnsi"/>
          <w:sz w:val="20"/>
          <w:szCs w:val="20"/>
        </w:rPr>
        <w:t xml:space="preserve">The FDA has received information indicating that gadolinium may deposit in the brain and other organs of some people who have had four or more gadolinium contrast-enhanced MRI scans and it may remain for a long time.  </w:t>
      </w:r>
      <w:r w:rsidRPr="00814D5F">
        <w:rPr>
          <w:rFonts w:asciiTheme="minorHAnsi" w:hAnsiTheme="minorHAnsi" w:cstheme="minorHAnsi"/>
          <w:sz w:val="20"/>
          <w:szCs w:val="20"/>
        </w:rPr>
        <w:lastRenderedPageBreak/>
        <w:t xml:space="preserve">Although no signs or symptoms of negative health effects or changes to organs have been seen with these deposits to date, it is not known if these deposits may lead to negative health effects in the future. </w:t>
      </w:r>
    </w:p>
    <w:p w14:paraId="2513655B" w14:textId="77777777" w:rsidR="00814D5F" w:rsidRPr="00814D5F" w:rsidRDefault="00814D5F" w:rsidP="00814D5F">
      <w:pPr>
        <w:pStyle w:val="Normal9"/>
        <w:spacing w:line="240" w:lineRule="atLeast"/>
        <w:ind w:left="1440"/>
        <w:rPr>
          <w:rFonts w:asciiTheme="minorHAnsi" w:hAnsiTheme="minorHAnsi" w:cstheme="minorHAnsi"/>
          <w:sz w:val="20"/>
          <w:szCs w:val="20"/>
        </w:rPr>
      </w:pPr>
    </w:p>
    <w:p w14:paraId="74242D5F" w14:textId="77777777" w:rsidR="00814D5F" w:rsidRPr="00814D5F" w:rsidRDefault="00814D5F" w:rsidP="00814D5F">
      <w:pPr>
        <w:pStyle w:val="Normal9"/>
        <w:ind w:left="1440"/>
        <w:rPr>
          <w:rFonts w:asciiTheme="minorHAnsi" w:hAnsiTheme="minorHAnsi" w:cstheme="minorHAnsi"/>
          <w:sz w:val="20"/>
          <w:szCs w:val="20"/>
        </w:rPr>
      </w:pPr>
      <w:r w:rsidRPr="00814D5F">
        <w:rPr>
          <w:rFonts w:asciiTheme="minorHAnsi" w:hAnsiTheme="minorHAnsi" w:cstheme="minorHAnsi"/>
          <w:sz w:val="20"/>
          <w:szCs w:val="20"/>
        </w:rPr>
        <w:t>Before you receive gadolinium/additional gadolinium for research:</w:t>
      </w:r>
    </w:p>
    <w:p w14:paraId="2AED8322" w14:textId="77777777" w:rsidR="00814D5F" w:rsidRPr="00814D5F" w:rsidRDefault="00814D5F" w:rsidP="00814D5F">
      <w:pPr>
        <w:pStyle w:val="Normal9"/>
        <w:numPr>
          <w:ilvl w:val="0"/>
          <w:numId w:val="13"/>
        </w:numPr>
        <w:tabs>
          <w:tab w:val="clear" w:pos="1440"/>
          <w:tab w:val="num" w:pos="2160"/>
        </w:tabs>
        <w:ind w:left="2160"/>
        <w:rPr>
          <w:rFonts w:asciiTheme="minorHAnsi" w:hAnsiTheme="minorHAnsi" w:cstheme="minorHAnsi"/>
          <w:sz w:val="20"/>
          <w:szCs w:val="20"/>
        </w:rPr>
      </w:pPr>
      <w:r w:rsidRPr="00814D5F">
        <w:rPr>
          <w:rFonts w:asciiTheme="minorHAnsi" w:hAnsiTheme="minorHAnsi" w:cstheme="minorHAnsi"/>
          <w:sz w:val="20"/>
          <w:szCs w:val="20"/>
        </w:rPr>
        <w:t>You will be screened by UVA Department of Radiology staff prior to getting gadolinium.  If radiology screening shows that it might be unsafe for you to receive this contrast, then you will not be able to receive the contrast.</w:t>
      </w:r>
    </w:p>
    <w:p w14:paraId="74CC7F4C" w14:textId="77777777" w:rsidR="00814D5F" w:rsidRPr="00814D5F" w:rsidRDefault="00814D5F" w:rsidP="00814D5F">
      <w:pPr>
        <w:pStyle w:val="Normal9"/>
        <w:ind w:left="1440"/>
        <w:rPr>
          <w:rFonts w:asciiTheme="minorHAnsi" w:hAnsiTheme="minorHAnsi" w:cstheme="minorHAnsi"/>
          <w:sz w:val="20"/>
          <w:szCs w:val="20"/>
        </w:rPr>
      </w:pPr>
      <w:r w:rsidRPr="00814D5F">
        <w:rPr>
          <w:rFonts w:asciiTheme="minorHAnsi" w:hAnsiTheme="minorHAnsi" w:cstheme="minorHAnsi"/>
          <w:sz w:val="20"/>
          <w:szCs w:val="20"/>
        </w:rPr>
        <w:t xml:space="preserve"> </w:t>
      </w:r>
    </w:p>
    <w:p w14:paraId="643C7F8B" w14:textId="77777777" w:rsidR="00814D5F" w:rsidRPr="00814D5F" w:rsidRDefault="00814D5F" w:rsidP="00814D5F">
      <w:pPr>
        <w:pStyle w:val="ListParagraph"/>
        <w:ind w:left="0"/>
        <w:jc w:val="center"/>
        <w:rPr>
          <w:rFonts w:asciiTheme="minorHAnsi" w:hAnsiTheme="minorHAnsi" w:cstheme="minorHAnsi"/>
          <w:color w:val="C00000"/>
          <w:sz w:val="20"/>
          <w:szCs w:val="20"/>
        </w:rPr>
      </w:pPr>
      <w:r w:rsidRPr="00814D5F">
        <w:rPr>
          <w:rFonts w:asciiTheme="minorHAnsi" w:hAnsiTheme="minorHAnsi" w:cstheme="minorHAnsi"/>
          <w:color w:val="C00000"/>
          <w:sz w:val="20"/>
          <w:szCs w:val="20"/>
        </w:rPr>
        <w:t>****************************************</w:t>
      </w:r>
    </w:p>
    <w:p w14:paraId="7FF5D7ED" w14:textId="77777777" w:rsidR="00814D5F" w:rsidRPr="00814D5F" w:rsidRDefault="00814D5F" w:rsidP="00814D5F">
      <w:pPr>
        <w:pStyle w:val="ListParagraph"/>
        <w:numPr>
          <w:ilvl w:val="0"/>
          <w:numId w:val="15"/>
        </w:numPr>
        <w:rPr>
          <w:rFonts w:asciiTheme="minorHAnsi" w:hAnsiTheme="minorHAnsi" w:cstheme="minorHAnsi"/>
          <w:b/>
          <w:bCs/>
          <w:sz w:val="20"/>
          <w:szCs w:val="20"/>
        </w:rPr>
      </w:pPr>
      <w:r w:rsidRPr="00814D5F">
        <w:rPr>
          <w:rFonts w:asciiTheme="minorHAnsi" w:hAnsiTheme="minorHAnsi" w:cstheme="minorHAnsi"/>
          <w:b/>
          <w:bCs/>
          <w:sz w:val="20"/>
          <w:szCs w:val="20"/>
        </w:rPr>
        <w:t>Compensation in Case of Injury-</w:t>
      </w:r>
      <w:r w:rsidRPr="00814D5F">
        <w:rPr>
          <w:rFonts w:asciiTheme="minorHAnsi" w:hAnsiTheme="minorHAnsi" w:cstheme="minorHAnsi"/>
          <w:b/>
          <w:bCs/>
          <w:i/>
          <w:color w:val="5B9BD5"/>
          <w:sz w:val="20"/>
          <w:szCs w:val="20"/>
          <w:u w:val="single"/>
        </w:rPr>
        <w:t>CONSENT FORM ONLY</w:t>
      </w:r>
    </w:p>
    <w:p w14:paraId="15699689" w14:textId="77777777" w:rsidR="00814D5F" w:rsidRPr="00814D5F" w:rsidRDefault="00814D5F" w:rsidP="00814D5F">
      <w:pPr>
        <w:pStyle w:val="ListParagraph"/>
        <w:rPr>
          <w:rFonts w:asciiTheme="minorHAnsi" w:hAnsiTheme="minorHAnsi" w:cstheme="minorHAnsi"/>
          <w:sz w:val="20"/>
          <w:szCs w:val="20"/>
        </w:rPr>
      </w:pPr>
    </w:p>
    <w:p w14:paraId="0EC0CDEE" w14:textId="77777777" w:rsidR="00814D5F" w:rsidRPr="00814D5F" w:rsidRDefault="00814D5F" w:rsidP="00814D5F">
      <w:pPr>
        <w:pStyle w:val="Normal129"/>
        <w:ind w:left="720"/>
        <w:rPr>
          <w:rFonts w:asciiTheme="minorHAnsi" w:hAnsiTheme="minorHAnsi" w:cstheme="minorHAnsi"/>
          <w:b/>
          <w:bCs/>
          <w:color w:val="FF0000"/>
          <w:sz w:val="20"/>
          <w:szCs w:val="20"/>
        </w:rPr>
      </w:pPr>
      <w:r w:rsidRPr="00814D5F">
        <w:rPr>
          <w:rFonts w:asciiTheme="minorHAnsi" w:eastAsia="Courier New" w:hAnsiTheme="minorHAnsi" w:cstheme="minorHAnsi"/>
          <w:b/>
          <w:color w:val="FF0000"/>
          <w:sz w:val="20"/>
          <w:szCs w:val="20"/>
        </w:rPr>
        <w:t xml:space="preserve">FULL BOARD - </w:t>
      </w:r>
      <w:r w:rsidRPr="00814D5F">
        <w:rPr>
          <w:rFonts w:asciiTheme="minorHAnsi" w:hAnsiTheme="minorHAnsi" w:cstheme="minorHAnsi"/>
          <w:b/>
          <w:bCs/>
          <w:color w:val="FF0000"/>
          <w:sz w:val="20"/>
          <w:szCs w:val="20"/>
        </w:rPr>
        <w:t>FOR INDUSTRY SPONSORED TRIALS OPTION #1 MUST BE USED AND WORDING MUST BE IDENTICAL</w:t>
      </w:r>
    </w:p>
    <w:p w14:paraId="15A8D3DE" w14:textId="77777777" w:rsidR="00814D5F" w:rsidRPr="00814D5F" w:rsidRDefault="00814D5F" w:rsidP="00814D5F">
      <w:pPr>
        <w:pStyle w:val="ListParagraph"/>
        <w:ind w:left="1440"/>
        <w:rPr>
          <w:rFonts w:asciiTheme="minorHAnsi" w:hAnsiTheme="minorHAnsi" w:cstheme="minorHAnsi"/>
          <w:sz w:val="20"/>
          <w:szCs w:val="20"/>
        </w:rPr>
      </w:pPr>
    </w:p>
    <w:p w14:paraId="08D4AC2A" w14:textId="77777777" w:rsidR="00814D5F" w:rsidRPr="00814D5F" w:rsidRDefault="00814D5F" w:rsidP="00814D5F">
      <w:pPr>
        <w:ind w:left="720"/>
        <w:rPr>
          <w:rFonts w:asciiTheme="minorHAnsi" w:hAnsiTheme="minorHAnsi" w:cstheme="minorHAnsi"/>
          <w:b/>
          <w:bCs/>
        </w:rPr>
      </w:pPr>
      <w:r w:rsidRPr="00814D5F">
        <w:rPr>
          <w:rFonts w:asciiTheme="minorHAnsi" w:hAnsiTheme="minorHAnsi" w:cstheme="minorHAnsi"/>
          <w:b/>
          <w:bCs/>
        </w:rPr>
        <w:t>What if you are hurt in this study?</w:t>
      </w:r>
    </w:p>
    <w:p w14:paraId="61DD89CB" w14:textId="77777777" w:rsidR="00814D5F" w:rsidRPr="00814D5F" w:rsidRDefault="00814D5F" w:rsidP="00814D5F">
      <w:pPr>
        <w:ind w:left="720"/>
        <w:rPr>
          <w:rFonts w:asciiTheme="minorHAnsi" w:hAnsiTheme="minorHAnsi" w:cstheme="minorHAnsi"/>
          <w:b/>
          <w:bCs/>
          <w:color w:val="95B3D7" w:themeColor="accent1" w:themeTint="99"/>
        </w:rPr>
      </w:pPr>
      <w:r w:rsidRPr="00814D5F">
        <w:rPr>
          <w:rFonts w:asciiTheme="minorHAnsi" w:hAnsiTheme="minorHAnsi" w:cstheme="minorHAnsi"/>
          <w:b/>
          <w:bCs/>
          <w:color w:val="95B3D7" w:themeColor="accent1" w:themeTint="99"/>
        </w:rPr>
        <w:t xml:space="preserve">Use one of the options below.  The option you choose may not conflict with the language used in the contract. </w:t>
      </w:r>
    </w:p>
    <w:p w14:paraId="0AFC15FA" w14:textId="77777777" w:rsidR="00814D5F" w:rsidRPr="00814D5F" w:rsidRDefault="00814D5F" w:rsidP="00814D5F">
      <w:pPr>
        <w:rPr>
          <w:rFonts w:asciiTheme="minorHAnsi" w:hAnsiTheme="minorHAnsi" w:cstheme="minorHAnsi"/>
          <w:b/>
          <w:bCs/>
        </w:rPr>
      </w:pPr>
    </w:p>
    <w:p w14:paraId="03E3DA83" w14:textId="77777777" w:rsidR="00814D5F" w:rsidRPr="00814D5F" w:rsidRDefault="00814D5F" w:rsidP="00814D5F">
      <w:pPr>
        <w:pStyle w:val="BodyText"/>
        <w:pBdr>
          <w:top w:val="single" w:sz="4" w:space="1" w:color="auto"/>
          <w:left w:val="single" w:sz="4" w:space="4" w:color="auto"/>
          <w:bottom w:val="single" w:sz="4" w:space="1" w:color="auto"/>
          <w:right w:val="single" w:sz="4" w:space="4" w:color="auto"/>
        </w:pBdr>
        <w:shd w:val="clear" w:color="auto" w:fill="F2F2F2"/>
        <w:ind w:left="720"/>
        <w:jc w:val="both"/>
        <w:rPr>
          <w:rFonts w:asciiTheme="minorHAnsi" w:hAnsiTheme="minorHAnsi" w:cstheme="minorHAnsi"/>
          <w:color w:val="000000"/>
        </w:rPr>
      </w:pPr>
      <w:r w:rsidRPr="00814D5F">
        <w:rPr>
          <w:rFonts w:asciiTheme="minorHAnsi" w:hAnsiTheme="minorHAnsi" w:cstheme="minorHAnsi"/>
          <w:color w:val="000000"/>
        </w:rPr>
        <w:t xml:space="preserve">Option # 1:  Commercial sponsor pays for injuries regardless of insurance type. </w:t>
      </w:r>
      <w:r w:rsidRPr="00814D5F">
        <w:rPr>
          <w:rFonts w:asciiTheme="minorHAnsi" w:hAnsiTheme="minorHAnsi" w:cstheme="minorHAnsi"/>
          <w:b/>
          <w:color w:val="000000"/>
          <w:highlight w:val="yellow"/>
        </w:rPr>
        <w:t>This option is required if the study has a commercial sponsor unless you have pre-approval from OSP/SOM Grants and Contracts office to not use this option.</w:t>
      </w:r>
      <w:r w:rsidRPr="00814D5F">
        <w:rPr>
          <w:rFonts w:asciiTheme="minorHAnsi" w:hAnsiTheme="minorHAnsi" w:cstheme="minorHAnsi"/>
          <w:b/>
          <w:color w:val="000000"/>
        </w:rPr>
        <w:t xml:space="preserve"> </w:t>
      </w:r>
    </w:p>
    <w:p w14:paraId="57427A07" w14:textId="77777777" w:rsidR="00814D5F" w:rsidRPr="00814D5F" w:rsidRDefault="00814D5F" w:rsidP="00814D5F">
      <w:pPr>
        <w:pStyle w:val="BodyText"/>
        <w:ind w:left="720"/>
        <w:jc w:val="both"/>
        <w:rPr>
          <w:rFonts w:asciiTheme="minorHAnsi" w:hAnsiTheme="minorHAnsi" w:cstheme="minorHAnsi"/>
          <w:color w:val="000000"/>
        </w:rPr>
      </w:pPr>
      <w:r w:rsidRPr="00814D5F">
        <w:rPr>
          <w:rFonts w:asciiTheme="minorHAnsi" w:hAnsiTheme="minorHAnsi" w:cstheme="minorHAnsi"/>
          <w:color w:val="000000"/>
        </w:rPr>
        <w:t xml:space="preserve">You do not give up any legal rights, such as seeking compensation for injury, by signing this form.  If you feel you have been injured as a result of this </w:t>
      </w:r>
      <w:proofErr w:type="gramStart"/>
      <w:r w:rsidRPr="00814D5F">
        <w:rPr>
          <w:rFonts w:asciiTheme="minorHAnsi" w:hAnsiTheme="minorHAnsi" w:cstheme="minorHAnsi"/>
          <w:color w:val="000000"/>
        </w:rPr>
        <w:t>study</w:t>
      </w:r>
      <w:proofErr w:type="gramEnd"/>
      <w:r w:rsidRPr="00814D5F">
        <w:rPr>
          <w:rFonts w:asciiTheme="minorHAnsi" w:hAnsiTheme="minorHAnsi" w:cstheme="minorHAnsi"/>
          <w:color w:val="000000"/>
        </w:rPr>
        <w:t xml:space="preserve"> you may contact the Principal Investigator or the IRB (phone numbers are located near the end of this form).  If you are hurt </w:t>
      </w:r>
      <w:proofErr w:type="gramStart"/>
      <w:r w:rsidRPr="00814D5F">
        <w:rPr>
          <w:rFonts w:asciiTheme="minorHAnsi" w:hAnsiTheme="minorHAnsi" w:cstheme="minorHAnsi"/>
          <w:color w:val="000000"/>
        </w:rPr>
        <w:t>as a result of</w:t>
      </w:r>
      <w:proofErr w:type="gramEnd"/>
      <w:r w:rsidRPr="00814D5F">
        <w:rPr>
          <w:rFonts w:asciiTheme="minorHAnsi" w:hAnsiTheme="minorHAnsi" w:cstheme="minorHAnsi"/>
          <w:color w:val="000000"/>
        </w:rPr>
        <w:t xml:space="preserve"> being in this study, there are no plans to pay you for lost wages, disability, or discomfort.  The sponsor will reimburse the reasonable cost of necessary and appropriate emergency and/or acute medical care for injury or illness that is determined by the principal investigator and sponsor to be directly related to the study.  Injury related to the study does not include the normal progression of any disease or any underlying pre-existing medical conditions.</w:t>
      </w:r>
    </w:p>
    <w:p w14:paraId="2C503F5A" w14:textId="77777777" w:rsidR="00814D5F" w:rsidRPr="00814D5F" w:rsidRDefault="00814D5F" w:rsidP="00814D5F">
      <w:pPr>
        <w:pStyle w:val="BodyText"/>
        <w:pBdr>
          <w:top w:val="single" w:sz="4" w:space="1" w:color="auto"/>
          <w:left w:val="single" w:sz="4" w:space="4" w:color="auto"/>
          <w:bottom w:val="single" w:sz="4" w:space="1" w:color="auto"/>
          <w:right w:val="single" w:sz="4" w:space="4" w:color="auto"/>
        </w:pBdr>
        <w:shd w:val="clear" w:color="auto" w:fill="F2F2F2"/>
        <w:ind w:left="720"/>
        <w:jc w:val="both"/>
        <w:rPr>
          <w:rFonts w:asciiTheme="minorHAnsi" w:hAnsiTheme="minorHAnsi" w:cstheme="minorHAnsi"/>
          <w:color w:val="000000"/>
        </w:rPr>
      </w:pPr>
      <w:r w:rsidRPr="00814D5F">
        <w:rPr>
          <w:rFonts w:asciiTheme="minorHAnsi" w:hAnsiTheme="minorHAnsi" w:cstheme="minorHAnsi"/>
          <w:color w:val="000000"/>
        </w:rPr>
        <w:t>Option # 2:  Commercial sponsor pays for those with Medicare/Medicaid, those who are uninsured and those with commercial insurance if the commercial insurer does not pay.</w:t>
      </w:r>
    </w:p>
    <w:p w14:paraId="1D9B2D40" w14:textId="77777777" w:rsidR="00814D5F" w:rsidRPr="00814D5F" w:rsidRDefault="00814D5F" w:rsidP="00814D5F">
      <w:pPr>
        <w:pStyle w:val="BodyText"/>
        <w:ind w:left="720"/>
        <w:jc w:val="both"/>
        <w:rPr>
          <w:rFonts w:asciiTheme="minorHAnsi" w:hAnsiTheme="minorHAnsi" w:cstheme="minorHAnsi"/>
          <w:color w:val="000000"/>
        </w:rPr>
      </w:pPr>
      <w:r w:rsidRPr="00814D5F">
        <w:rPr>
          <w:rFonts w:asciiTheme="minorHAnsi" w:hAnsiTheme="minorHAnsi" w:cstheme="minorHAnsi"/>
          <w:color w:val="000000"/>
        </w:rPr>
        <w:t xml:space="preserve">You do not give up any legal rights, such as seeking compensation for injury, by signing this form.  If you feel you have been injured as a result of this </w:t>
      </w:r>
      <w:proofErr w:type="gramStart"/>
      <w:r w:rsidRPr="00814D5F">
        <w:rPr>
          <w:rFonts w:asciiTheme="minorHAnsi" w:hAnsiTheme="minorHAnsi" w:cstheme="minorHAnsi"/>
          <w:color w:val="000000"/>
        </w:rPr>
        <w:t>study</w:t>
      </w:r>
      <w:proofErr w:type="gramEnd"/>
      <w:r w:rsidRPr="00814D5F">
        <w:rPr>
          <w:rFonts w:asciiTheme="minorHAnsi" w:hAnsiTheme="minorHAnsi" w:cstheme="minorHAnsi"/>
          <w:color w:val="000000"/>
        </w:rPr>
        <w:t xml:space="preserve"> you may contact the Principal Investigator or the IRB (phone numbers are located near the end of this form).  If you are hurt </w:t>
      </w:r>
      <w:proofErr w:type="gramStart"/>
      <w:r w:rsidRPr="00814D5F">
        <w:rPr>
          <w:rFonts w:asciiTheme="minorHAnsi" w:hAnsiTheme="minorHAnsi" w:cstheme="minorHAnsi"/>
          <w:color w:val="000000"/>
        </w:rPr>
        <w:t>as a result of</w:t>
      </w:r>
      <w:proofErr w:type="gramEnd"/>
      <w:r w:rsidRPr="00814D5F">
        <w:rPr>
          <w:rFonts w:asciiTheme="minorHAnsi" w:hAnsiTheme="minorHAnsi" w:cstheme="minorHAnsi"/>
          <w:color w:val="000000"/>
        </w:rPr>
        <w:t xml:space="preserve"> being in this study, there are no plans to pay you for lost wages, disability or discomfort.  The sponsor will reimburse the reasonable cost of necessary and appropriate emergency and/or acute medical care for injury or illness that is determined by the principal investigator and sponsor to be directly related to the study if you are (a) uninsured, (b) insured by Medicare/Medicaid,  or (c) insured by commercial (non-government) insurance but your injury or illness  is not covered by  your commercial insurance.   Injury related to the study does not include the normal progression of any disease or any underlying pre-existing medical conditions.</w:t>
      </w:r>
    </w:p>
    <w:p w14:paraId="6523A3A6" w14:textId="77777777" w:rsidR="00814D5F" w:rsidRPr="00814D5F" w:rsidRDefault="00814D5F" w:rsidP="00814D5F">
      <w:pPr>
        <w:pBdr>
          <w:top w:val="single" w:sz="4" w:space="1" w:color="auto"/>
          <w:left w:val="single" w:sz="4" w:space="4" w:color="auto"/>
          <w:bottom w:val="single" w:sz="4" w:space="1" w:color="auto"/>
          <w:right w:val="single" w:sz="4" w:space="4" w:color="auto"/>
        </w:pBdr>
        <w:shd w:val="clear" w:color="auto" w:fill="F2F2F2"/>
        <w:ind w:left="720"/>
        <w:rPr>
          <w:rFonts w:asciiTheme="minorHAnsi" w:hAnsiTheme="minorHAnsi" w:cstheme="minorHAnsi"/>
        </w:rPr>
      </w:pPr>
      <w:r w:rsidRPr="00814D5F">
        <w:rPr>
          <w:rFonts w:asciiTheme="minorHAnsi" w:hAnsiTheme="minorHAnsi" w:cstheme="minorHAnsi"/>
        </w:rPr>
        <w:t xml:space="preserve">Option # 3- There is no sponsor, or the sponsor is a government agency such as the NIH or there is a commercial sponsor who has not agreed to pay for injuries.  </w:t>
      </w:r>
    </w:p>
    <w:p w14:paraId="234A0860" w14:textId="77777777" w:rsidR="00814D5F" w:rsidRPr="00814D5F" w:rsidRDefault="00814D5F" w:rsidP="00814D5F">
      <w:pPr>
        <w:pStyle w:val="Normal129"/>
        <w:ind w:left="720"/>
        <w:rPr>
          <w:rFonts w:asciiTheme="minorHAnsi" w:eastAsia="Courier New" w:hAnsiTheme="minorHAnsi" w:cstheme="minorHAnsi"/>
          <w:b/>
          <w:color w:val="FF0000"/>
          <w:sz w:val="20"/>
          <w:szCs w:val="20"/>
        </w:rPr>
      </w:pPr>
      <w:r w:rsidRPr="00814D5F">
        <w:rPr>
          <w:rFonts w:asciiTheme="minorHAnsi" w:hAnsiTheme="minorHAnsi" w:cstheme="minorHAnsi"/>
          <w:color w:val="000000"/>
        </w:rPr>
        <w:t xml:space="preserve">You do not give up any legal rights, such as seeking compensation for injury, by signing this form.  If you feel you have been injured </w:t>
      </w:r>
      <w:proofErr w:type="gramStart"/>
      <w:r w:rsidRPr="00814D5F">
        <w:rPr>
          <w:rFonts w:asciiTheme="minorHAnsi" w:hAnsiTheme="minorHAnsi" w:cstheme="minorHAnsi"/>
          <w:color w:val="000000"/>
        </w:rPr>
        <w:t>as a result of</w:t>
      </w:r>
      <w:proofErr w:type="gramEnd"/>
      <w:r w:rsidRPr="00814D5F">
        <w:rPr>
          <w:rFonts w:asciiTheme="minorHAnsi" w:hAnsiTheme="minorHAnsi" w:cstheme="minorHAnsi"/>
          <w:color w:val="000000"/>
        </w:rPr>
        <w:t xml:space="preserve"> this study, you may contact the Principal Investigator or the IRB (phone numbers are located near the end of this form).  If you are hurt </w:t>
      </w:r>
      <w:proofErr w:type="gramStart"/>
      <w:r w:rsidRPr="00814D5F">
        <w:rPr>
          <w:rFonts w:asciiTheme="minorHAnsi" w:hAnsiTheme="minorHAnsi" w:cstheme="minorHAnsi"/>
          <w:color w:val="000000"/>
        </w:rPr>
        <w:t>as a result of</w:t>
      </w:r>
      <w:proofErr w:type="gramEnd"/>
      <w:r w:rsidRPr="00814D5F">
        <w:rPr>
          <w:rFonts w:asciiTheme="minorHAnsi" w:hAnsiTheme="minorHAnsi" w:cstheme="minorHAnsi"/>
          <w:color w:val="000000"/>
        </w:rPr>
        <w:t xml:space="preserve"> being in this study, there are no plans to pay you for medical expenses, lost wages, disability, or discomfort. The charges for any medical treatment you receive will be billed to your insurance. You will be responsible for any amount your insurance does not cover.   </w:t>
      </w:r>
    </w:p>
    <w:p w14:paraId="6A300205" w14:textId="77777777" w:rsidR="00814D5F" w:rsidRPr="00814D5F" w:rsidRDefault="00814D5F" w:rsidP="00814D5F">
      <w:pPr>
        <w:pStyle w:val="Normal129"/>
        <w:rPr>
          <w:rFonts w:asciiTheme="minorHAnsi" w:eastAsia="Courier New" w:hAnsiTheme="minorHAnsi" w:cstheme="minorHAnsi"/>
          <w:b/>
          <w:color w:val="FF0000"/>
          <w:sz w:val="20"/>
          <w:szCs w:val="20"/>
        </w:rPr>
      </w:pPr>
    </w:p>
    <w:p w14:paraId="4ECA6E08" w14:textId="77777777" w:rsidR="00814D5F" w:rsidRPr="00814D5F" w:rsidRDefault="00814D5F" w:rsidP="00814D5F">
      <w:pPr>
        <w:pStyle w:val="Normal129"/>
        <w:rPr>
          <w:rFonts w:asciiTheme="minorHAnsi" w:hAnsiTheme="minorHAnsi" w:cstheme="minorHAnsi"/>
          <w:b/>
          <w:bCs/>
          <w:color w:val="FF0000"/>
          <w:sz w:val="20"/>
          <w:szCs w:val="20"/>
        </w:rPr>
      </w:pPr>
      <w:r w:rsidRPr="00814D5F">
        <w:rPr>
          <w:rFonts w:asciiTheme="minorHAnsi" w:eastAsia="Courier New" w:hAnsiTheme="minorHAnsi" w:cstheme="minorHAnsi"/>
          <w:b/>
          <w:color w:val="FF0000"/>
          <w:sz w:val="20"/>
          <w:szCs w:val="20"/>
        </w:rPr>
        <w:lastRenderedPageBreak/>
        <w:t xml:space="preserve">EXPEDITED - </w:t>
      </w:r>
      <w:r w:rsidRPr="00814D5F">
        <w:rPr>
          <w:rFonts w:asciiTheme="minorHAnsi" w:hAnsiTheme="minorHAnsi" w:cstheme="minorHAnsi"/>
          <w:b/>
          <w:bCs/>
          <w:color w:val="FF0000"/>
          <w:sz w:val="20"/>
          <w:szCs w:val="20"/>
        </w:rPr>
        <w:t>FOR INDUSTRY SPONSORED TRIALS OPTION #1 MUST BE USED AND WORDING MUST BE IDENTICAL</w:t>
      </w:r>
    </w:p>
    <w:p w14:paraId="46EBF82E" w14:textId="77777777" w:rsidR="00814D5F" w:rsidRPr="00814D5F" w:rsidRDefault="00814D5F" w:rsidP="00814D5F">
      <w:pPr>
        <w:pStyle w:val="Normal129"/>
        <w:rPr>
          <w:rFonts w:asciiTheme="minorHAnsi" w:hAnsiTheme="minorHAnsi" w:cstheme="minorHAnsi"/>
          <w:b/>
          <w:bCs/>
          <w:color w:val="FF0000"/>
          <w:sz w:val="20"/>
          <w:szCs w:val="20"/>
        </w:rPr>
      </w:pPr>
    </w:p>
    <w:p w14:paraId="659CDD4B" w14:textId="77777777" w:rsidR="00814D5F" w:rsidRPr="00814D5F" w:rsidRDefault="00814D5F" w:rsidP="00814D5F">
      <w:pPr>
        <w:ind w:left="720"/>
        <w:rPr>
          <w:rFonts w:asciiTheme="minorHAnsi" w:hAnsiTheme="minorHAnsi" w:cstheme="minorHAnsi"/>
          <w:b/>
          <w:bCs/>
        </w:rPr>
      </w:pPr>
      <w:r w:rsidRPr="00814D5F">
        <w:rPr>
          <w:rFonts w:asciiTheme="minorHAnsi" w:hAnsiTheme="minorHAnsi" w:cstheme="minorHAnsi"/>
          <w:b/>
          <w:bCs/>
        </w:rPr>
        <w:t>What if you are hurt in this study?</w:t>
      </w:r>
    </w:p>
    <w:p w14:paraId="4DE26541" w14:textId="77777777" w:rsidR="00814D5F" w:rsidRPr="00814D5F" w:rsidRDefault="00814D5F" w:rsidP="00814D5F">
      <w:pPr>
        <w:ind w:left="720"/>
        <w:rPr>
          <w:rFonts w:asciiTheme="minorHAnsi" w:hAnsiTheme="minorHAnsi" w:cstheme="minorHAnsi"/>
          <w:b/>
          <w:bCs/>
          <w:color w:val="95B3D7" w:themeColor="accent1" w:themeTint="99"/>
        </w:rPr>
      </w:pPr>
      <w:r w:rsidRPr="00814D5F">
        <w:rPr>
          <w:rFonts w:asciiTheme="minorHAnsi" w:hAnsiTheme="minorHAnsi" w:cstheme="minorHAnsi"/>
          <w:b/>
          <w:bCs/>
          <w:color w:val="95B3D7" w:themeColor="accent1" w:themeTint="99"/>
        </w:rPr>
        <w:t xml:space="preserve">Use one of the options below.  The option you choose may not conflict with the language used in the contract. </w:t>
      </w:r>
    </w:p>
    <w:p w14:paraId="015354BF" w14:textId="77777777" w:rsidR="00814D5F" w:rsidRPr="00814D5F" w:rsidRDefault="00814D5F" w:rsidP="00814D5F">
      <w:pPr>
        <w:ind w:left="720"/>
        <w:rPr>
          <w:rFonts w:asciiTheme="minorHAnsi" w:hAnsiTheme="minorHAnsi" w:cstheme="minorHAnsi"/>
          <w:b/>
          <w:bCs/>
        </w:rPr>
      </w:pPr>
    </w:p>
    <w:p w14:paraId="74E6C69A" w14:textId="77777777" w:rsidR="00814D5F" w:rsidRPr="00814D5F" w:rsidRDefault="00814D5F" w:rsidP="00814D5F">
      <w:pPr>
        <w:pStyle w:val="BodyText"/>
        <w:pBdr>
          <w:top w:val="single" w:sz="4" w:space="1" w:color="auto"/>
          <w:left w:val="single" w:sz="4" w:space="4" w:color="auto"/>
          <w:bottom w:val="single" w:sz="4" w:space="1" w:color="auto"/>
          <w:right w:val="single" w:sz="4" w:space="4" w:color="auto"/>
        </w:pBdr>
        <w:shd w:val="clear" w:color="auto" w:fill="F2F2F2"/>
        <w:ind w:left="720"/>
        <w:jc w:val="both"/>
        <w:rPr>
          <w:rFonts w:asciiTheme="minorHAnsi" w:hAnsiTheme="minorHAnsi" w:cstheme="minorHAnsi"/>
          <w:color w:val="000000"/>
        </w:rPr>
      </w:pPr>
      <w:r w:rsidRPr="00814D5F">
        <w:rPr>
          <w:rFonts w:asciiTheme="minorHAnsi" w:hAnsiTheme="minorHAnsi" w:cstheme="minorHAnsi"/>
          <w:color w:val="000000"/>
        </w:rPr>
        <w:t xml:space="preserve">Option # 1:  Commercial sponsor pays for injuries regardless of insurance type. </w:t>
      </w:r>
      <w:r w:rsidRPr="00814D5F">
        <w:rPr>
          <w:rFonts w:asciiTheme="minorHAnsi" w:hAnsiTheme="minorHAnsi" w:cstheme="minorHAnsi"/>
          <w:b/>
          <w:color w:val="000000"/>
          <w:highlight w:val="yellow"/>
        </w:rPr>
        <w:t>This option is required if the study has a commercial sponsor unless you have pre-approval from OSP/SOM Grants and Contracts office to not use this option</w:t>
      </w:r>
      <w:r w:rsidRPr="00814D5F">
        <w:rPr>
          <w:rFonts w:asciiTheme="minorHAnsi" w:hAnsiTheme="minorHAnsi" w:cstheme="minorHAnsi"/>
          <w:color w:val="000000"/>
        </w:rPr>
        <w:t>.</w:t>
      </w:r>
    </w:p>
    <w:p w14:paraId="545DEA05" w14:textId="77777777" w:rsidR="00814D5F" w:rsidRPr="00814D5F" w:rsidRDefault="00814D5F" w:rsidP="00814D5F">
      <w:pPr>
        <w:pStyle w:val="BodyText"/>
        <w:ind w:left="720"/>
        <w:jc w:val="both"/>
        <w:rPr>
          <w:rFonts w:asciiTheme="minorHAnsi" w:hAnsiTheme="minorHAnsi" w:cstheme="minorHAnsi"/>
          <w:color w:val="000000"/>
        </w:rPr>
      </w:pPr>
      <w:r w:rsidRPr="00814D5F">
        <w:rPr>
          <w:rFonts w:asciiTheme="minorHAnsi" w:hAnsiTheme="minorHAnsi" w:cstheme="minorHAnsi"/>
          <w:color w:val="000000"/>
        </w:rPr>
        <w:t xml:space="preserve">If you are hurt </w:t>
      </w:r>
      <w:proofErr w:type="gramStart"/>
      <w:r w:rsidRPr="00814D5F">
        <w:rPr>
          <w:rFonts w:asciiTheme="minorHAnsi" w:hAnsiTheme="minorHAnsi" w:cstheme="minorHAnsi"/>
          <w:color w:val="000000"/>
        </w:rPr>
        <w:t>as a result of</w:t>
      </w:r>
      <w:proofErr w:type="gramEnd"/>
      <w:r w:rsidRPr="00814D5F">
        <w:rPr>
          <w:rFonts w:asciiTheme="minorHAnsi" w:hAnsiTheme="minorHAnsi" w:cstheme="minorHAnsi"/>
          <w:color w:val="000000"/>
        </w:rPr>
        <w:t xml:space="preserve"> being in this study, there are no plans to pay you for lost wages, disability, or discomfort.  The sponsor will reimburse the reasonable cost of necessary and appropriate emergency and/or acute medical care for injury or illness that is determined by the principal investigator and sponsor to be directly related to the study.  Injury related to the study does not include the normal progression of any disease or any underlying pre-existing medical conditions. You do not give up any legal rights, such as seeking compensation for injury, by signing this form.   </w:t>
      </w:r>
    </w:p>
    <w:p w14:paraId="31E7B2BC" w14:textId="77777777" w:rsidR="00814D5F" w:rsidRPr="00814D5F" w:rsidRDefault="00814D5F" w:rsidP="00814D5F">
      <w:pPr>
        <w:pStyle w:val="BodyText"/>
        <w:pBdr>
          <w:top w:val="single" w:sz="4" w:space="1" w:color="auto"/>
          <w:left w:val="single" w:sz="4" w:space="4" w:color="auto"/>
          <w:bottom w:val="single" w:sz="4" w:space="1" w:color="auto"/>
          <w:right w:val="single" w:sz="4" w:space="4" w:color="auto"/>
        </w:pBdr>
        <w:shd w:val="clear" w:color="auto" w:fill="F2F2F2"/>
        <w:ind w:left="720"/>
        <w:jc w:val="both"/>
        <w:rPr>
          <w:rFonts w:asciiTheme="minorHAnsi" w:hAnsiTheme="minorHAnsi" w:cstheme="minorHAnsi"/>
          <w:color w:val="000000"/>
        </w:rPr>
      </w:pPr>
      <w:r w:rsidRPr="00814D5F">
        <w:rPr>
          <w:rFonts w:asciiTheme="minorHAnsi" w:hAnsiTheme="minorHAnsi" w:cstheme="minorHAnsi"/>
          <w:color w:val="000000"/>
        </w:rPr>
        <w:t>Option # 2:  Commercial sponsor pays for those with Medicare/Medicaid, those who are uninsured and those with commercial insurance if the commercial insurer does not pay.</w:t>
      </w:r>
    </w:p>
    <w:p w14:paraId="20C0A5DF" w14:textId="77777777" w:rsidR="00814D5F" w:rsidRPr="00814D5F" w:rsidRDefault="00814D5F" w:rsidP="00814D5F">
      <w:pPr>
        <w:pStyle w:val="BodyText"/>
        <w:ind w:left="720"/>
        <w:jc w:val="both"/>
        <w:rPr>
          <w:rFonts w:asciiTheme="minorHAnsi" w:hAnsiTheme="minorHAnsi" w:cstheme="minorHAnsi"/>
          <w:color w:val="000000"/>
        </w:rPr>
      </w:pPr>
      <w:r w:rsidRPr="00814D5F">
        <w:rPr>
          <w:rFonts w:asciiTheme="minorHAnsi" w:hAnsiTheme="minorHAnsi" w:cstheme="minorHAnsi"/>
          <w:color w:val="000000"/>
        </w:rPr>
        <w:t xml:space="preserve">If you are hurt </w:t>
      </w:r>
      <w:proofErr w:type="gramStart"/>
      <w:r w:rsidRPr="00814D5F">
        <w:rPr>
          <w:rFonts w:asciiTheme="minorHAnsi" w:hAnsiTheme="minorHAnsi" w:cstheme="minorHAnsi"/>
          <w:color w:val="000000"/>
        </w:rPr>
        <w:t>as a result of</w:t>
      </w:r>
      <w:proofErr w:type="gramEnd"/>
      <w:r w:rsidRPr="00814D5F">
        <w:rPr>
          <w:rFonts w:asciiTheme="minorHAnsi" w:hAnsiTheme="minorHAnsi" w:cstheme="minorHAnsi"/>
          <w:color w:val="000000"/>
        </w:rPr>
        <w:t xml:space="preserve"> being in this study, there are no plans to pay you for lost wages, disability or discomfort.  The sponsor will reimburse the reasonable cost of necessary and appropriate emergency and/or acute medical care for injury or illness that is determined by the principal investigator and sponsor to be directly related to the study if you are (a) uninsured, (b) insured by Medicare/Medicaid, or (c) insured by commercial (non-government) insurance but your injury or illness is not covered by  your commercial insurance.   Injury related to the study does not include the normal progression of any disease or any underlying pre-existing medical conditions. You do not give up any legal rights, such as seeking compensation for injury, by signing this form.   </w:t>
      </w:r>
    </w:p>
    <w:p w14:paraId="19A8321B" w14:textId="77777777" w:rsidR="00814D5F" w:rsidRPr="00814D5F" w:rsidRDefault="00814D5F" w:rsidP="00814D5F">
      <w:pPr>
        <w:pBdr>
          <w:top w:val="single" w:sz="4" w:space="1" w:color="auto"/>
          <w:left w:val="single" w:sz="4" w:space="4" w:color="auto"/>
          <w:bottom w:val="single" w:sz="4" w:space="1" w:color="auto"/>
          <w:right w:val="single" w:sz="4" w:space="4" w:color="auto"/>
        </w:pBdr>
        <w:shd w:val="clear" w:color="auto" w:fill="F2F2F2"/>
        <w:ind w:left="720"/>
        <w:rPr>
          <w:rFonts w:asciiTheme="minorHAnsi" w:hAnsiTheme="minorHAnsi" w:cstheme="minorHAnsi"/>
        </w:rPr>
      </w:pPr>
      <w:r w:rsidRPr="00814D5F">
        <w:rPr>
          <w:rFonts w:asciiTheme="minorHAnsi" w:hAnsiTheme="minorHAnsi" w:cstheme="minorHAnsi"/>
        </w:rPr>
        <w:t xml:space="preserve">Option # 3- There is no </w:t>
      </w:r>
      <w:proofErr w:type="gramStart"/>
      <w:r w:rsidRPr="00814D5F">
        <w:rPr>
          <w:rFonts w:asciiTheme="minorHAnsi" w:hAnsiTheme="minorHAnsi" w:cstheme="minorHAnsi"/>
        </w:rPr>
        <w:t>sponsor</w:t>
      </w:r>
      <w:proofErr w:type="gramEnd"/>
      <w:r w:rsidRPr="00814D5F">
        <w:rPr>
          <w:rFonts w:asciiTheme="minorHAnsi" w:hAnsiTheme="minorHAnsi" w:cstheme="minorHAnsi"/>
        </w:rPr>
        <w:t xml:space="preserve"> or the sponsor is a government agency such as the NIH or there is a commercial sponsor who has not agreed to pay for injuries.  </w:t>
      </w:r>
    </w:p>
    <w:p w14:paraId="64970455" w14:textId="77777777" w:rsidR="00814D5F" w:rsidRPr="00814D5F" w:rsidRDefault="00814D5F" w:rsidP="00814D5F">
      <w:pPr>
        <w:pStyle w:val="BodyText"/>
        <w:ind w:left="720"/>
        <w:rPr>
          <w:rFonts w:asciiTheme="minorHAnsi" w:hAnsiTheme="minorHAnsi" w:cstheme="minorHAnsi"/>
        </w:rPr>
      </w:pPr>
      <w:r w:rsidRPr="00814D5F">
        <w:rPr>
          <w:rFonts w:asciiTheme="minorHAnsi" w:hAnsiTheme="minorHAnsi" w:cstheme="minorHAnsi"/>
          <w:color w:val="000000"/>
        </w:rPr>
        <w:t xml:space="preserve">If you are hurt </w:t>
      </w:r>
      <w:proofErr w:type="gramStart"/>
      <w:r w:rsidRPr="00814D5F">
        <w:rPr>
          <w:rFonts w:asciiTheme="minorHAnsi" w:hAnsiTheme="minorHAnsi" w:cstheme="minorHAnsi"/>
          <w:color w:val="000000"/>
        </w:rPr>
        <w:t>as a result of</w:t>
      </w:r>
      <w:proofErr w:type="gramEnd"/>
      <w:r w:rsidRPr="00814D5F">
        <w:rPr>
          <w:rFonts w:asciiTheme="minorHAnsi" w:hAnsiTheme="minorHAnsi" w:cstheme="minorHAnsi"/>
          <w:color w:val="000000"/>
        </w:rPr>
        <w:t xml:space="preserve"> being in this study, there are no plans to pay you for medical expenses, lost wages, disability, or discomfort. The charges for any medical treatment you receive will be billed to your insurance. You will be responsible for any amount your insurance does not cover.   You do not give up any legal rights, such as seeking compensation for injury, by signing this form.  </w:t>
      </w:r>
    </w:p>
    <w:p w14:paraId="108E1882" w14:textId="77777777" w:rsidR="00814D5F" w:rsidRPr="00814D5F" w:rsidRDefault="00814D5F" w:rsidP="00814D5F">
      <w:pPr>
        <w:pStyle w:val="ListParagraph"/>
        <w:ind w:left="0"/>
        <w:jc w:val="center"/>
        <w:rPr>
          <w:rFonts w:asciiTheme="minorHAnsi" w:hAnsiTheme="minorHAnsi" w:cstheme="minorHAnsi"/>
          <w:color w:val="C00000"/>
          <w:sz w:val="20"/>
          <w:szCs w:val="20"/>
        </w:rPr>
      </w:pPr>
      <w:r w:rsidRPr="00814D5F">
        <w:rPr>
          <w:rFonts w:asciiTheme="minorHAnsi" w:hAnsiTheme="minorHAnsi" w:cstheme="minorHAnsi"/>
          <w:color w:val="C00000"/>
          <w:sz w:val="20"/>
          <w:szCs w:val="20"/>
        </w:rPr>
        <w:t>****************************************</w:t>
      </w:r>
    </w:p>
    <w:p w14:paraId="364EEEB8" w14:textId="77777777" w:rsidR="00814D5F" w:rsidRPr="00814D5F" w:rsidRDefault="00814D5F" w:rsidP="00814D5F">
      <w:pPr>
        <w:pStyle w:val="BodyText7"/>
        <w:jc w:val="both"/>
        <w:rPr>
          <w:rFonts w:asciiTheme="minorHAnsi" w:hAnsiTheme="minorHAnsi" w:cstheme="minorHAnsi"/>
          <w:color w:val="000000"/>
          <w:sz w:val="20"/>
        </w:rPr>
      </w:pPr>
    </w:p>
    <w:p w14:paraId="0D28EB3A" w14:textId="77777777" w:rsidR="00814D5F" w:rsidRPr="00814D5F" w:rsidRDefault="00814D5F" w:rsidP="00814D5F">
      <w:pPr>
        <w:pStyle w:val="BodyText7"/>
        <w:numPr>
          <w:ilvl w:val="0"/>
          <w:numId w:val="15"/>
        </w:numPr>
        <w:jc w:val="both"/>
        <w:rPr>
          <w:rFonts w:asciiTheme="minorHAnsi" w:hAnsiTheme="minorHAnsi" w:cstheme="minorHAnsi"/>
          <w:b/>
          <w:color w:val="000000"/>
          <w:sz w:val="20"/>
        </w:rPr>
      </w:pPr>
      <w:r w:rsidRPr="00814D5F">
        <w:rPr>
          <w:rFonts w:asciiTheme="minorHAnsi" w:hAnsiTheme="minorHAnsi" w:cstheme="minorHAnsi"/>
          <w:b/>
          <w:color w:val="000000"/>
          <w:sz w:val="20"/>
        </w:rPr>
        <w:t>Pregnancy and Drug testing in Minors –</w:t>
      </w:r>
      <w:r w:rsidRPr="00814D5F">
        <w:rPr>
          <w:rFonts w:asciiTheme="minorHAnsi" w:hAnsiTheme="minorHAnsi" w:cstheme="minorHAnsi"/>
          <w:b/>
          <w:i/>
          <w:color w:val="5B9BD5"/>
          <w:sz w:val="20"/>
        </w:rPr>
        <w:t>Consent and Assent form for girls if age appropriate add if applicable:</w:t>
      </w:r>
    </w:p>
    <w:p w14:paraId="75D4D680" w14:textId="77777777" w:rsidR="00814D5F" w:rsidRPr="00814D5F" w:rsidRDefault="00814D5F" w:rsidP="00814D5F">
      <w:pPr>
        <w:pStyle w:val="BodyText7"/>
        <w:ind w:left="720"/>
        <w:jc w:val="both"/>
        <w:rPr>
          <w:rFonts w:asciiTheme="minorHAnsi" w:hAnsiTheme="minorHAnsi" w:cstheme="minorHAnsi"/>
          <w:b/>
          <w:color w:val="000000"/>
          <w:sz w:val="20"/>
        </w:rPr>
      </w:pPr>
    </w:p>
    <w:p w14:paraId="0135E2D1" w14:textId="77777777" w:rsidR="00814D5F" w:rsidRPr="00814D5F" w:rsidRDefault="00814D5F" w:rsidP="00814D5F">
      <w:pPr>
        <w:spacing w:line="240" w:lineRule="atLeast"/>
        <w:ind w:left="720"/>
        <w:rPr>
          <w:rFonts w:asciiTheme="minorHAnsi" w:hAnsiTheme="minorHAnsi" w:cstheme="minorHAnsi"/>
        </w:rPr>
      </w:pPr>
      <w:r w:rsidRPr="00814D5F">
        <w:rPr>
          <w:rFonts w:asciiTheme="minorHAnsi" w:hAnsiTheme="minorHAnsi" w:cstheme="minorHAnsi"/>
        </w:rPr>
        <w:t xml:space="preserve">If you are pregnant or think you might be </w:t>
      </w:r>
      <w:proofErr w:type="gramStart"/>
      <w:r w:rsidRPr="00814D5F">
        <w:rPr>
          <w:rFonts w:asciiTheme="minorHAnsi" w:hAnsiTheme="minorHAnsi" w:cstheme="minorHAnsi"/>
        </w:rPr>
        <w:t>pregnant</w:t>
      </w:r>
      <w:proofErr w:type="gramEnd"/>
      <w:r w:rsidRPr="00814D5F">
        <w:rPr>
          <w:rFonts w:asciiTheme="minorHAnsi" w:hAnsiTheme="minorHAnsi" w:cstheme="minorHAnsi"/>
        </w:rPr>
        <w:t xml:space="preserve"> please tell us so we may talk about this with you. </w:t>
      </w:r>
    </w:p>
    <w:p w14:paraId="0B4B1836" w14:textId="77777777" w:rsidR="00814D5F" w:rsidRPr="00814D5F" w:rsidRDefault="00814D5F" w:rsidP="00814D5F">
      <w:pPr>
        <w:pStyle w:val="BodyText7"/>
        <w:ind w:left="720"/>
        <w:jc w:val="both"/>
        <w:rPr>
          <w:rFonts w:asciiTheme="minorHAnsi" w:hAnsiTheme="minorHAnsi" w:cstheme="minorHAnsi"/>
          <w:iCs/>
          <w:sz w:val="20"/>
        </w:rPr>
      </w:pPr>
      <w:r w:rsidRPr="00814D5F">
        <w:rPr>
          <w:rFonts w:asciiTheme="minorHAnsi" w:hAnsiTheme="minorHAnsi" w:cstheme="minorHAnsi"/>
          <w:b/>
          <w:i/>
          <w:sz w:val="20"/>
        </w:rPr>
        <w:t>(If applicable</w:t>
      </w:r>
      <w:r w:rsidRPr="00814D5F">
        <w:rPr>
          <w:rFonts w:asciiTheme="minorHAnsi" w:hAnsiTheme="minorHAnsi" w:cstheme="minorHAnsi"/>
          <w:b/>
          <w:sz w:val="20"/>
        </w:rPr>
        <w:t xml:space="preserve">) </w:t>
      </w:r>
      <w:r w:rsidRPr="00814D5F">
        <w:rPr>
          <w:rFonts w:asciiTheme="minorHAnsi" w:hAnsiTheme="minorHAnsi" w:cstheme="minorHAnsi"/>
          <w:iCs/>
          <w:sz w:val="20"/>
        </w:rPr>
        <w:t xml:space="preserve">If you are female and of child-bearing potential, your blood sample will be tested to find out if you are pregnant. This test must be negative </w:t>
      </w:r>
      <w:proofErr w:type="gramStart"/>
      <w:r w:rsidRPr="00814D5F">
        <w:rPr>
          <w:rFonts w:asciiTheme="minorHAnsi" w:hAnsiTheme="minorHAnsi" w:cstheme="minorHAnsi"/>
          <w:iCs/>
          <w:sz w:val="20"/>
        </w:rPr>
        <w:t>in order to</w:t>
      </w:r>
      <w:proofErr w:type="gramEnd"/>
      <w:r w:rsidRPr="00814D5F">
        <w:rPr>
          <w:rFonts w:asciiTheme="minorHAnsi" w:hAnsiTheme="minorHAnsi" w:cstheme="minorHAnsi"/>
          <w:iCs/>
          <w:sz w:val="20"/>
        </w:rPr>
        <w:t xml:space="preserve"> continue </w:t>
      </w:r>
      <w:proofErr w:type="gramStart"/>
      <w:r w:rsidRPr="00814D5F">
        <w:rPr>
          <w:rFonts w:asciiTheme="minorHAnsi" w:hAnsiTheme="minorHAnsi" w:cstheme="minorHAnsi"/>
          <w:iCs/>
          <w:sz w:val="20"/>
        </w:rPr>
        <w:t>study</w:t>
      </w:r>
      <w:proofErr w:type="gramEnd"/>
      <w:r w:rsidRPr="00814D5F">
        <w:rPr>
          <w:rFonts w:asciiTheme="minorHAnsi" w:hAnsiTheme="minorHAnsi" w:cstheme="minorHAnsi"/>
          <w:iCs/>
          <w:sz w:val="20"/>
        </w:rPr>
        <w:t xml:space="preserve"> participation. The results of the pregnancy test will be provided to you.  Also, Virginia law requires release of the test results to your parent(s)/legal guardian if they request the results or request a copy of your medical records. </w:t>
      </w:r>
    </w:p>
    <w:p w14:paraId="5AEC9081" w14:textId="77777777" w:rsidR="00814D5F" w:rsidRPr="00814D5F" w:rsidRDefault="00814D5F" w:rsidP="00814D5F">
      <w:pPr>
        <w:ind w:left="720"/>
        <w:rPr>
          <w:rFonts w:asciiTheme="minorHAnsi" w:hAnsiTheme="minorHAnsi" w:cstheme="minorHAnsi"/>
        </w:rPr>
      </w:pPr>
    </w:p>
    <w:p w14:paraId="407095BE" w14:textId="77777777" w:rsidR="00814D5F" w:rsidRPr="00814D5F" w:rsidRDefault="00814D5F" w:rsidP="00814D5F">
      <w:pPr>
        <w:ind w:left="720"/>
        <w:rPr>
          <w:rFonts w:asciiTheme="minorHAnsi" w:eastAsia="Calibri" w:hAnsiTheme="minorHAnsi" w:cstheme="minorHAnsi"/>
        </w:rPr>
      </w:pPr>
      <w:r w:rsidRPr="00814D5F">
        <w:rPr>
          <w:rFonts w:asciiTheme="minorHAnsi" w:hAnsiTheme="minorHAnsi" w:cstheme="minorHAnsi"/>
        </w:rPr>
        <w:t xml:space="preserve">If the results of the drug screen are positive, we will share the results with both you and your parent/guardian and, if necessary, the study doctor will make referrals for treatment. The result must be negative for you to continue participation in this study. </w:t>
      </w:r>
    </w:p>
    <w:p w14:paraId="3A2D7955" w14:textId="77777777" w:rsidR="00814D5F" w:rsidRPr="00814D5F" w:rsidRDefault="00814D5F" w:rsidP="00814D5F">
      <w:pPr>
        <w:pStyle w:val="BodyText7"/>
        <w:jc w:val="both"/>
        <w:rPr>
          <w:rFonts w:asciiTheme="minorHAnsi" w:hAnsiTheme="minorHAnsi" w:cstheme="minorHAnsi"/>
          <w:color w:val="000000"/>
          <w:sz w:val="20"/>
        </w:rPr>
      </w:pPr>
    </w:p>
    <w:p w14:paraId="7D948D83" w14:textId="77777777" w:rsidR="00814D5F" w:rsidRPr="00814D5F" w:rsidRDefault="00814D5F" w:rsidP="00814D5F">
      <w:pPr>
        <w:pStyle w:val="ListParagraph"/>
        <w:jc w:val="center"/>
        <w:rPr>
          <w:rFonts w:asciiTheme="minorHAnsi" w:hAnsiTheme="minorHAnsi" w:cstheme="minorHAnsi"/>
          <w:color w:val="C00000"/>
          <w:sz w:val="20"/>
          <w:szCs w:val="20"/>
        </w:rPr>
      </w:pPr>
      <w:r w:rsidRPr="00814D5F">
        <w:rPr>
          <w:rFonts w:asciiTheme="minorHAnsi" w:hAnsiTheme="minorHAnsi" w:cstheme="minorHAnsi"/>
          <w:color w:val="C00000"/>
          <w:sz w:val="20"/>
          <w:szCs w:val="20"/>
        </w:rPr>
        <w:t>****************************************</w:t>
      </w:r>
    </w:p>
    <w:p w14:paraId="4705E069" w14:textId="77777777" w:rsidR="00814D5F" w:rsidRPr="00814D5F" w:rsidRDefault="00814D5F" w:rsidP="00814D5F">
      <w:pPr>
        <w:keepNext/>
        <w:keepLines/>
        <w:numPr>
          <w:ilvl w:val="0"/>
          <w:numId w:val="15"/>
        </w:numPr>
        <w:spacing w:before="240"/>
        <w:outlineLvl w:val="0"/>
        <w:rPr>
          <w:rFonts w:asciiTheme="minorHAnsi" w:hAnsiTheme="minorHAnsi" w:cstheme="minorHAnsi"/>
        </w:rPr>
      </w:pPr>
      <w:r w:rsidRPr="00814D5F">
        <w:rPr>
          <w:rFonts w:asciiTheme="minorHAnsi" w:hAnsiTheme="minorHAnsi" w:cstheme="minorHAnsi"/>
          <w:b/>
          <w:color w:val="000000"/>
        </w:rPr>
        <w:lastRenderedPageBreak/>
        <w:t>IF REVIEWING IRB IS SERVING AS THE HIPAA PRIVACY BOARD INCLUDE THE STATEMENT BELOW-</w:t>
      </w:r>
      <w:r w:rsidRPr="00814D5F">
        <w:rPr>
          <w:rFonts w:asciiTheme="minorHAnsi" w:hAnsiTheme="minorHAnsi" w:cstheme="minorHAnsi"/>
          <w:b/>
          <w:i/>
          <w:color w:val="5B9BD5"/>
        </w:rPr>
        <w:t xml:space="preserve"> Consent and Assent form when enrolling minors</w:t>
      </w:r>
      <w:r w:rsidRPr="00814D5F">
        <w:rPr>
          <w:rFonts w:asciiTheme="minorHAnsi" w:hAnsiTheme="minorHAnsi" w:cstheme="minorHAnsi"/>
        </w:rPr>
        <w:t xml:space="preserve"> </w:t>
      </w:r>
    </w:p>
    <w:p w14:paraId="477F05DE" w14:textId="77777777" w:rsidR="00814D5F" w:rsidRPr="00814D5F" w:rsidRDefault="00814D5F" w:rsidP="00814D5F">
      <w:pPr>
        <w:keepNext/>
        <w:keepLines/>
        <w:spacing w:before="240"/>
        <w:ind w:left="720"/>
        <w:outlineLvl w:val="0"/>
        <w:rPr>
          <w:rFonts w:asciiTheme="minorHAnsi" w:hAnsiTheme="minorHAnsi" w:cstheme="minorHAnsi"/>
        </w:rPr>
      </w:pPr>
      <w:r w:rsidRPr="00814D5F">
        <w:rPr>
          <w:rFonts w:asciiTheme="minorHAnsi" w:hAnsiTheme="minorHAnsi" w:cstheme="minorHAnsi"/>
        </w:rPr>
        <w:t xml:space="preserve">The doctor will talk about you and the research study with your parent/guardian, however, will not talk about it with anyone else except the people working here. If the doctor needs to talk to anyone else about you, they will ask you and your parent/guardian if it is OK. </w:t>
      </w:r>
    </w:p>
    <w:p w14:paraId="6F10FACD" w14:textId="77777777" w:rsidR="00814D5F" w:rsidRPr="00814D5F" w:rsidRDefault="00814D5F" w:rsidP="00814D5F">
      <w:pPr>
        <w:rPr>
          <w:rFonts w:asciiTheme="minorHAnsi" w:hAnsiTheme="minorHAnsi" w:cstheme="minorHAnsi"/>
          <w:color w:val="000000"/>
        </w:rPr>
      </w:pPr>
    </w:p>
    <w:p w14:paraId="79726C8D" w14:textId="77777777" w:rsidR="00814D5F" w:rsidRPr="00814D5F" w:rsidRDefault="00814D5F" w:rsidP="00814D5F">
      <w:pPr>
        <w:pStyle w:val="Normal145"/>
        <w:ind w:left="720"/>
        <w:rPr>
          <w:rFonts w:asciiTheme="minorHAnsi" w:hAnsiTheme="minorHAnsi" w:cstheme="minorHAnsi"/>
          <w:sz w:val="20"/>
          <w:szCs w:val="20"/>
        </w:rPr>
      </w:pPr>
      <w:r w:rsidRPr="00814D5F">
        <w:rPr>
          <w:rFonts w:asciiTheme="minorHAnsi" w:hAnsiTheme="minorHAnsi" w:cstheme="minorHAnsi"/>
          <w:sz w:val="20"/>
          <w:szCs w:val="20"/>
        </w:rPr>
        <w:t xml:space="preserve">If you tell us that someone is hurting you, or that you might hurt yourself or someone else, the law may require us to let people in authority know so they can protect you and others. </w:t>
      </w:r>
    </w:p>
    <w:p w14:paraId="35BB5496" w14:textId="77777777" w:rsidR="00814D5F" w:rsidRPr="00814D5F" w:rsidRDefault="00814D5F" w:rsidP="00814D5F">
      <w:pPr>
        <w:rPr>
          <w:rFonts w:asciiTheme="minorHAnsi" w:hAnsiTheme="minorHAnsi" w:cstheme="minorHAnsi"/>
          <w:b/>
          <w:color w:val="000000"/>
        </w:rPr>
      </w:pPr>
    </w:p>
    <w:p w14:paraId="6EA8BF9A" w14:textId="77777777" w:rsidR="00814D5F" w:rsidRPr="00814D5F" w:rsidRDefault="00814D5F" w:rsidP="00814D5F">
      <w:pPr>
        <w:pStyle w:val="ListParagraph"/>
        <w:ind w:left="0"/>
        <w:jc w:val="center"/>
        <w:rPr>
          <w:rFonts w:asciiTheme="minorHAnsi" w:hAnsiTheme="minorHAnsi" w:cstheme="minorHAnsi"/>
          <w:color w:val="C00000"/>
          <w:sz w:val="20"/>
          <w:szCs w:val="20"/>
        </w:rPr>
      </w:pPr>
      <w:r w:rsidRPr="00814D5F">
        <w:rPr>
          <w:rFonts w:asciiTheme="minorHAnsi" w:hAnsiTheme="minorHAnsi" w:cstheme="minorHAnsi"/>
          <w:color w:val="C00000"/>
          <w:sz w:val="20"/>
          <w:szCs w:val="20"/>
        </w:rPr>
        <w:t>****************************************</w:t>
      </w:r>
    </w:p>
    <w:p w14:paraId="5ACB713A" w14:textId="77777777" w:rsidR="00814D5F" w:rsidRPr="00814D5F" w:rsidRDefault="00814D5F" w:rsidP="00814D5F">
      <w:pPr>
        <w:pStyle w:val="ListParagraph"/>
        <w:numPr>
          <w:ilvl w:val="0"/>
          <w:numId w:val="15"/>
        </w:numPr>
        <w:outlineLvl w:val="0"/>
        <w:rPr>
          <w:rFonts w:asciiTheme="minorHAnsi" w:hAnsiTheme="minorHAnsi" w:cstheme="minorHAnsi"/>
          <w:b/>
          <w:sz w:val="20"/>
          <w:szCs w:val="20"/>
        </w:rPr>
      </w:pPr>
      <w:r w:rsidRPr="00814D5F">
        <w:rPr>
          <w:rFonts w:asciiTheme="minorHAnsi" w:hAnsiTheme="minorHAnsi" w:cstheme="minorHAnsi"/>
          <w:b/>
          <w:sz w:val="20"/>
          <w:szCs w:val="20"/>
          <w:u w:val="single"/>
        </w:rPr>
        <w:t>SIGNATURE SECTION:</w:t>
      </w:r>
      <w:r w:rsidRPr="00814D5F">
        <w:rPr>
          <w:rFonts w:asciiTheme="minorHAnsi" w:hAnsiTheme="minorHAnsi" w:cstheme="minorHAnsi"/>
          <w:b/>
          <w:sz w:val="20"/>
          <w:szCs w:val="20"/>
        </w:rPr>
        <w:t xml:space="preserve"> </w:t>
      </w:r>
    </w:p>
    <w:p w14:paraId="49C3A8B1" w14:textId="77777777" w:rsidR="00814D5F" w:rsidRPr="00814D5F" w:rsidRDefault="00814D5F" w:rsidP="00814D5F">
      <w:pPr>
        <w:pStyle w:val="ListParagraph"/>
        <w:ind w:left="810"/>
        <w:outlineLvl w:val="0"/>
        <w:rPr>
          <w:rFonts w:asciiTheme="minorHAnsi" w:hAnsiTheme="minorHAnsi" w:cstheme="minorHAnsi"/>
          <w:b/>
          <w:color w:val="95B3D7" w:themeColor="accent1" w:themeTint="99"/>
          <w:sz w:val="20"/>
          <w:szCs w:val="20"/>
        </w:rPr>
      </w:pPr>
      <w:r w:rsidRPr="00814D5F">
        <w:rPr>
          <w:rFonts w:asciiTheme="minorHAnsi" w:hAnsiTheme="minorHAnsi" w:cstheme="minorHAnsi"/>
          <w:b/>
          <w:color w:val="95B3D7" w:themeColor="accent1" w:themeTint="99"/>
          <w:sz w:val="20"/>
          <w:szCs w:val="20"/>
        </w:rPr>
        <w:t xml:space="preserve">Replace with the UVA Signature Section templates as applicable.  You </w:t>
      </w:r>
      <w:proofErr w:type="gramStart"/>
      <w:r w:rsidRPr="00814D5F">
        <w:rPr>
          <w:rFonts w:asciiTheme="minorHAnsi" w:hAnsiTheme="minorHAnsi" w:cstheme="minorHAnsi"/>
          <w:b/>
          <w:color w:val="95B3D7" w:themeColor="accent1" w:themeTint="99"/>
          <w:sz w:val="20"/>
          <w:szCs w:val="20"/>
        </w:rPr>
        <w:t>are able to</w:t>
      </w:r>
      <w:proofErr w:type="gramEnd"/>
      <w:r w:rsidRPr="00814D5F">
        <w:rPr>
          <w:rFonts w:asciiTheme="minorHAnsi" w:hAnsiTheme="minorHAnsi" w:cstheme="minorHAnsi"/>
          <w:b/>
          <w:color w:val="95B3D7" w:themeColor="accent1" w:themeTint="99"/>
          <w:sz w:val="20"/>
          <w:szCs w:val="20"/>
        </w:rPr>
        <w:t xml:space="preserve"> use the Model Consent Signature section so long as all relevant sections are accounted for. Verify with the Reviewing IRB.</w:t>
      </w:r>
    </w:p>
    <w:p w14:paraId="722B7A58" w14:textId="77777777" w:rsidR="00814D5F" w:rsidRPr="00814D5F" w:rsidRDefault="00814D5F" w:rsidP="00814D5F">
      <w:pPr>
        <w:pStyle w:val="ListParagraph"/>
        <w:outlineLvl w:val="0"/>
        <w:rPr>
          <w:rFonts w:asciiTheme="minorHAnsi" w:hAnsiTheme="minorHAnsi" w:cstheme="minorHAnsi"/>
          <w:b/>
          <w:sz w:val="20"/>
          <w:szCs w:val="20"/>
        </w:rPr>
      </w:pPr>
    </w:p>
    <w:tbl>
      <w:tblPr>
        <w:tblStyle w:val="TableGrid"/>
        <w:tblW w:w="0" w:type="auto"/>
        <w:tblInd w:w="720" w:type="dxa"/>
        <w:tblLook w:val="04A0" w:firstRow="1" w:lastRow="0" w:firstColumn="1" w:lastColumn="0" w:noHBand="0" w:noVBand="1"/>
      </w:tblPr>
      <w:tblGrid>
        <w:gridCol w:w="10070"/>
      </w:tblGrid>
      <w:tr w:rsidR="00814D5F" w:rsidRPr="00814D5F" w14:paraId="0093909F" w14:textId="77777777" w:rsidTr="00797FC3">
        <w:tc>
          <w:tcPr>
            <w:tcW w:w="10790" w:type="dxa"/>
          </w:tcPr>
          <w:p w14:paraId="09017F54" w14:textId="77777777" w:rsidR="00814D5F" w:rsidRPr="00814D5F" w:rsidRDefault="00814D5F" w:rsidP="00797FC3">
            <w:pPr>
              <w:rPr>
                <w:rFonts w:asciiTheme="minorHAnsi" w:hAnsiTheme="minorHAnsi" w:cstheme="minorHAnsi"/>
                <w:b/>
                <w:bCs/>
              </w:rPr>
            </w:pPr>
            <w:bookmarkStart w:id="3" w:name="_Hlk52452331"/>
            <w:r w:rsidRPr="00814D5F">
              <w:rPr>
                <w:rFonts w:asciiTheme="minorHAnsi" w:hAnsiTheme="minorHAnsi" w:cstheme="minorHAnsi"/>
                <w:b/>
              </w:rPr>
              <w:t>NOTE: *</w:t>
            </w:r>
            <w:r w:rsidRPr="00814D5F">
              <w:rPr>
                <w:rFonts w:asciiTheme="minorHAnsi" w:hAnsiTheme="minorHAnsi" w:cstheme="minorHAnsi"/>
              </w:rPr>
              <w:t xml:space="preserve"> </w:t>
            </w:r>
            <w:r w:rsidRPr="00814D5F">
              <w:rPr>
                <w:rFonts w:asciiTheme="minorHAnsi" w:hAnsiTheme="minorHAnsi" w:cstheme="minorHAnsi"/>
                <w:b/>
                <w:bCs/>
                <w:color w:val="00B050"/>
              </w:rPr>
              <w:t>SIGNATURE FROM IMPARTIAL WITNESS</w:t>
            </w:r>
            <w:r w:rsidRPr="00814D5F">
              <w:rPr>
                <w:rFonts w:asciiTheme="minorHAnsi" w:hAnsiTheme="minorHAnsi" w:cstheme="minorHAnsi"/>
                <w:b/>
                <w:bCs/>
              </w:rPr>
              <w:t xml:space="preserve">* </w:t>
            </w:r>
            <w:r w:rsidRPr="00814D5F">
              <w:rPr>
                <w:rFonts w:asciiTheme="minorHAnsi" w:hAnsiTheme="minorHAnsi" w:cstheme="minorHAnsi"/>
                <w:b/>
                <w:bCs/>
                <w:color w:val="FF0000"/>
                <w:u w:val="single"/>
              </w:rPr>
              <w:t>(REQUIRED for ALL CONSENT DOCUMENTS)</w:t>
            </w:r>
          </w:p>
          <w:p w14:paraId="197E68A6" w14:textId="77777777" w:rsidR="00814D5F" w:rsidRPr="00814D5F" w:rsidRDefault="00814D5F" w:rsidP="00797FC3">
            <w:pPr>
              <w:rPr>
                <w:rFonts w:asciiTheme="minorHAnsi" w:hAnsiTheme="minorHAnsi" w:cstheme="minorHAnsi"/>
                <w:b/>
                <w:bCs/>
                <w:color w:val="FF0000"/>
              </w:rPr>
            </w:pPr>
          </w:p>
          <w:p w14:paraId="21816573" w14:textId="77777777" w:rsidR="00814D5F" w:rsidRPr="00814D5F" w:rsidRDefault="00814D5F" w:rsidP="00797FC3">
            <w:pPr>
              <w:rPr>
                <w:rFonts w:asciiTheme="minorHAnsi" w:hAnsiTheme="minorHAnsi" w:cstheme="minorHAnsi"/>
                <w:b/>
                <w:bCs/>
                <w:color w:val="FF0000"/>
              </w:rPr>
            </w:pPr>
            <w:r w:rsidRPr="00814D5F">
              <w:rPr>
                <w:rFonts w:asciiTheme="minorHAnsi" w:hAnsiTheme="minorHAnsi" w:cstheme="minorHAnsi"/>
                <w:b/>
                <w:bCs/>
                <w:color w:val="FF0000"/>
              </w:rPr>
              <w:t xml:space="preserve">ADD THE FOLLOWING TEMPLATE SECTION </w:t>
            </w:r>
            <w:r w:rsidRPr="00814D5F">
              <w:rPr>
                <w:rFonts w:asciiTheme="minorHAnsi" w:hAnsiTheme="minorHAnsi" w:cstheme="minorHAnsi"/>
                <w:b/>
                <w:bCs/>
                <w:u w:val="single"/>
              </w:rPr>
              <w:t>ONLY ONCE AFTER ALL</w:t>
            </w:r>
            <w:r w:rsidRPr="00814D5F">
              <w:rPr>
                <w:rFonts w:asciiTheme="minorHAnsi" w:hAnsiTheme="minorHAnsi" w:cstheme="minorHAnsi"/>
                <w:b/>
                <w:bCs/>
              </w:rPr>
              <w:t xml:space="preserve"> </w:t>
            </w:r>
            <w:r w:rsidRPr="00814D5F">
              <w:rPr>
                <w:rFonts w:asciiTheme="minorHAnsi" w:hAnsiTheme="minorHAnsi" w:cstheme="minorHAnsi"/>
                <w:b/>
                <w:bCs/>
                <w:color w:val="FF0000"/>
              </w:rPr>
              <w:t>PERTINENT SIGNATURE SECTIONS ARE INCLUDED IN THE CONSENT DOCUMENT</w:t>
            </w:r>
          </w:p>
          <w:p w14:paraId="7C1DA8A4" w14:textId="77777777" w:rsidR="00814D5F" w:rsidRPr="00814D5F" w:rsidRDefault="00814D5F" w:rsidP="00797FC3">
            <w:pPr>
              <w:rPr>
                <w:rFonts w:asciiTheme="minorHAnsi" w:hAnsiTheme="minorHAnsi" w:cstheme="minorHAnsi"/>
              </w:rPr>
            </w:pPr>
          </w:p>
          <w:p w14:paraId="18DBA0CE" w14:textId="77777777" w:rsidR="00814D5F" w:rsidRPr="00814D5F" w:rsidRDefault="00814D5F" w:rsidP="00797FC3">
            <w:pPr>
              <w:pStyle w:val="Normal170"/>
              <w:rPr>
                <w:rFonts w:asciiTheme="minorHAnsi" w:hAnsiTheme="minorHAnsi" w:cstheme="minorHAnsi"/>
                <w:b/>
                <w:sz w:val="20"/>
                <w:szCs w:val="20"/>
                <w:u w:val="single"/>
              </w:rPr>
            </w:pPr>
            <w:r w:rsidRPr="00814D5F">
              <w:rPr>
                <w:rFonts w:asciiTheme="minorHAnsi" w:hAnsiTheme="minorHAnsi" w:cstheme="minorHAnsi"/>
                <w:b/>
                <w:sz w:val="20"/>
                <w:szCs w:val="20"/>
                <w:u w:val="single"/>
              </w:rPr>
              <w:t>Signature from Impartial Witness</w:t>
            </w:r>
          </w:p>
          <w:p w14:paraId="3CB4B0D0" w14:textId="77777777" w:rsidR="00814D5F" w:rsidRPr="00814D5F" w:rsidRDefault="00814D5F" w:rsidP="00797FC3">
            <w:pPr>
              <w:pStyle w:val="ICF1"/>
              <w:jc w:val="left"/>
              <w:rPr>
                <w:rFonts w:asciiTheme="minorHAnsi" w:hAnsiTheme="minorHAnsi" w:cstheme="minorHAnsi"/>
                <w:b/>
                <w:bCs/>
                <w:sz w:val="20"/>
                <w:szCs w:val="20"/>
              </w:rPr>
            </w:pPr>
            <w:r w:rsidRPr="00814D5F">
              <w:rPr>
                <w:rFonts w:asciiTheme="minorHAnsi" w:hAnsiTheme="minorHAnsi" w:cstheme="minorHAnsi"/>
                <w:b/>
                <w:bCs/>
                <w:sz w:val="20"/>
                <w:szCs w:val="20"/>
              </w:rPr>
              <w:t xml:space="preserve">If this consent form is read to the subject because the subject is blind or illiterate, an impartial witness not affiliated with the research or study doctor must be present for the consenting process and sign the following statement.  The subject may place an X on the Participant Signature line above. </w:t>
            </w:r>
          </w:p>
          <w:p w14:paraId="7AEFFB51" w14:textId="77777777" w:rsidR="00814D5F" w:rsidRPr="00814D5F" w:rsidRDefault="00814D5F" w:rsidP="00797FC3">
            <w:pPr>
              <w:pStyle w:val="ICF1"/>
              <w:jc w:val="left"/>
              <w:rPr>
                <w:rFonts w:asciiTheme="minorHAnsi" w:hAnsiTheme="minorHAnsi" w:cstheme="minorHAnsi"/>
                <w:sz w:val="20"/>
                <w:szCs w:val="20"/>
              </w:rPr>
            </w:pPr>
            <w:r w:rsidRPr="00814D5F">
              <w:rPr>
                <w:rFonts w:asciiTheme="minorHAnsi" w:hAnsiTheme="minorHAnsi" w:cstheme="minorHAnsi"/>
                <w:sz w:val="20"/>
                <w:szCs w:val="20"/>
              </w:rPr>
              <w:t xml:space="preserve">I agree the information in this informed consent form was presented orally in my presence to the </w:t>
            </w:r>
            <w:r w:rsidRPr="00814D5F">
              <w:rPr>
                <w:rFonts w:asciiTheme="minorHAnsi" w:hAnsiTheme="minorHAnsi" w:cstheme="minorHAnsi"/>
                <w:b/>
                <w:bCs/>
                <w:sz w:val="20"/>
                <w:szCs w:val="20"/>
              </w:rPr>
              <w:t xml:space="preserve">identified individual(s) </w:t>
            </w:r>
            <w:r w:rsidRPr="00814D5F">
              <w:rPr>
                <w:rFonts w:asciiTheme="minorHAnsi" w:hAnsiTheme="minorHAnsi" w:cstheme="minorHAnsi"/>
                <w:sz w:val="20"/>
                <w:szCs w:val="20"/>
              </w:rPr>
              <w:t xml:space="preserve">who has had the opportunity to ask any questions they had about the study.   I also agree that the </w:t>
            </w:r>
            <w:r w:rsidRPr="00814D5F">
              <w:rPr>
                <w:rFonts w:asciiTheme="minorHAnsi" w:hAnsiTheme="minorHAnsi" w:cstheme="minorHAnsi"/>
                <w:b/>
                <w:bCs/>
                <w:sz w:val="20"/>
                <w:szCs w:val="20"/>
              </w:rPr>
              <w:t xml:space="preserve">identified individual(s) </w:t>
            </w:r>
            <w:r w:rsidRPr="00814D5F">
              <w:rPr>
                <w:rFonts w:asciiTheme="minorHAnsi" w:hAnsiTheme="minorHAnsi" w:cstheme="minorHAnsi"/>
                <w:sz w:val="20"/>
                <w:szCs w:val="20"/>
              </w:rPr>
              <w:t xml:space="preserve">freely gave their informed consent to participate in this trial. </w:t>
            </w:r>
          </w:p>
          <w:p w14:paraId="638957DF" w14:textId="77777777" w:rsidR="00814D5F" w:rsidRPr="00814D5F" w:rsidRDefault="00814D5F" w:rsidP="00797FC3">
            <w:pPr>
              <w:pStyle w:val="ICF1"/>
              <w:jc w:val="left"/>
              <w:rPr>
                <w:rFonts w:asciiTheme="minorHAnsi" w:hAnsiTheme="minorHAnsi" w:cstheme="minorHAnsi"/>
                <w:b/>
                <w:bCs/>
                <w:sz w:val="20"/>
                <w:szCs w:val="20"/>
              </w:rPr>
            </w:pPr>
            <w:r w:rsidRPr="00814D5F">
              <w:rPr>
                <w:rFonts w:asciiTheme="minorHAnsi" w:hAnsiTheme="minorHAnsi" w:cstheme="minorHAnsi"/>
                <w:b/>
                <w:bCs/>
                <w:sz w:val="20"/>
                <w:szCs w:val="20"/>
              </w:rPr>
              <w:t>Please indicate with check box the identified individual(s):</w:t>
            </w:r>
          </w:p>
          <w:p w14:paraId="26FCF32F" w14:textId="77777777" w:rsidR="00814D5F" w:rsidRPr="00814D5F" w:rsidRDefault="00814D5F" w:rsidP="00797FC3">
            <w:pPr>
              <w:pStyle w:val="ICF1"/>
              <w:ind w:left="2160"/>
              <w:jc w:val="left"/>
              <w:rPr>
                <w:rFonts w:asciiTheme="minorHAnsi" w:hAnsiTheme="minorHAnsi" w:cstheme="minorHAnsi"/>
                <w:bCs/>
                <w:sz w:val="20"/>
                <w:szCs w:val="20"/>
              </w:rPr>
            </w:pPr>
            <w:r w:rsidRPr="00814D5F">
              <w:rPr>
                <w:rFonts w:asciiTheme="minorHAnsi" w:hAnsiTheme="minorHAnsi" w:cstheme="minorHAnsi"/>
                <w:bCs/>
                <w:sz w:val="20"/>
                <w:szCs w:val="20"/>
                <w:highlight w:val="yellow"/>
              </w:rPr>
              <w:fldChar w:fldCharType="begin">
                <w:ffData>
                  <w:name w:val="Check385"/>
                  <w:enabled/>
                  <w:calcOnExit w:val="0"/>
                  <w:checkBox>
                    <w:sizeAuto/>
                    <w:default w:val="0"/>
                  </w:checkBox>
                </w:ffData>
              </w:fldChar>
            </w:r>
            <w:r w:rsidRPr="00814D5F">
              <w:rPr>
                <w:rFonts w:asciiTheme="minorHAnsi" w:hAnsiTheme="minorHAnsi" w:cstheme="minorHAnsi"/>
                <w:bCs/>
                <w:sz w:val="20"/>
                <w:szCs w:val="20"/>
                <w:highlight w:val="yellow"/>
              </w:rPr>
              <w:instrText xml:space="preserve"> FORMCHECKBOX </w:instrText>
            </w:r>
            <w:r w:rsidR="00000000">
              <w:rPr>
                <w:rFonts w:asciiTheme="minorHAnsi" w:hAnsiTheme="minorHAnsi" w:cstheme="minorHAnsi"/>
                <w:bCs/>
                <w:sz w:val="20"/>
                <w:szCs w:val="20"/>
                <w:highlight w:val="yellow"/>
              </w:rPr>
            </w:r>
            <w:r w:rsidR="00000000">
              <w:rPr>
                <w:rFonts w:asciiTheme="minorHAnsi" w:hAnsiTheme="minorHAnsi" w:cstheme="minorHAnsi"/>
                <w:bCs/>
                <w:sz w:val="20"/>
                <w:szCs w:val="20"/>
                <w:highlight w:val="yellow"/>
              </w:rPr>
              <w:fldChar w:fldCharType="separate"/>
            </w:r>
            <w:r w:rsidRPr="00814D5F">
              <w:rPr>
                <w:rFonts w:asciiTheme="minorHAnsi" w:hAnsiTheme="minorHAnsi" w:cstheme="minorHAnsi"/>
                <w:bCs/>
                <w:sz w:val="20"/>
                <w:szCs w:val="20"/>
                <w:highlight w:val="yellow"/>
              </w:rPr>
              <w:fldChar w:fldCharType="end"/>
            </w:r>
            <w:r w:rsidRPr="00814D5F">
              <w:rPr>
                <w:rFonts w:asciiTheme="minorHAnsi" w:hAnsiTheme="minorHAnsi" w:cstheme="minorHAnsi"/>
                <w:bCs/>
                <w:sz w:val="20"/>
                <w:szCs w:val="20"/>
              </w:rPr>
              <w:t xml:space="preserve"> Subject  </w:t>
            </w:r>
            <w:r w:rsidRPr="00814D5F">
              <w:rPr>
                <w:rFonts w:asciiTheme="minorHAnsi" w:hAnsiTheme="minorHAnsi" w:cstheme="minorHAnsi"/>
                <w:bCs/>
                <w:sz w:val="20"/>
                <w:szCs w:val="20"/>
                <w:highlight w:val="yellow"/>
              </w:rPr>
              <w:fldChar w:fldCharType="begin">
                <w:ffData>
                  <w:name w:val="Check385"/>
                  <w:enabled/>
                  <w:calcOnExit w:val="0"/>
                  <w:checkBox>
                    <w:sizeAuto/>
                    <w:default w:val="0"/>
                  </w:checkBox>
                </w:ffData>
              </w:fldChar>
            </w:r>
            <w:r w:rsidRPr="00814D5F">
              <w:rPr>
                <w:rFonts w:asciiTheme="minorHAnsi" w:hAnsiTheme="minorHAnsi" w:cstheme="minorHAnsi"/>
                <w:bCs/>
                <w:sz w:val="20"/>
                <w:szCs w:val="20"/>
                <w:highlight w:val="yellow"/>
              </w:rPr>
              <w:instrText xml:space="preserve"> FORMCHECKBOX </w:instrText>
            </w:r>
            <w:r w:rsidR="00000000">
              <w:rPr>
                <w:rFonts w:asciiTheme="minorHAnsi" w:hAnsiTheme="minorHAnsi" w:cstheme="minorHAnsi"/>
                <w:bCs/>
                <w:sz w:val="20"/>
                <w:szCs w:val="20"/>
                <w:highlight w:val="yellow"/>
              </w:rPr>
            </w:r>
            <w:r w:rsidR="00000000">
              <w:rPr>
                <w:rFonts w:asciiTheme="minorHAnsi" w:hAnsiTheme="minorHAnsi" w:cstheme="minorHAnsi"/>
                <w:bCs/>
                <w:sz w:val="20"/>
                <w:szCs w:val="20"/>
                <w:highlight w:val="yellow"/>
              </w:rPr>
              <w:fldChar w:fldCharType="separate"/>
            </w:r>
            <w:r w:rsidRPr="00814D5F">
              <w:rPr>
                <w:rFonts w:asciiTheme="minorHAnsi" w:hAnsiTheme="minorHAnsi" w:cstheme="minorHAnsi"/>
                <w:bCs/>
                <w:sz w:val="20"/>
                <w:szCs w:val="20"/>
                <w:highlight w:val="yellow"/>
              </w:rPr>
              <w:fldChar w:fldCharType="end"/>
            </w:r>
            <w:r w:rsidRPr="00814D5F">
              <w:rPr>
                <w:rFonts w:asciiTheme="minorHAnsi" w:hAnsiTheme="minorHAnsi" w:cstheme="minorHAnsi"/>
                <w:bCs/>
                <w:sz w:val="20"/>
                <w:szCs w:val="20"/>
              </w:rPr>
              <w:t xml:space="preserve"> Parent(s)/Guardian of the subject </w:t>
            </w:r>
            <w:r w:rsidRPr="00814D5F">
              <w:rPr>
                <w:rFonts w:asciiTheme="minorHAnsi" w:hAnsiTheme="minorHAnsi" w:cstheme="minorHAnsi"/>
                <w:bCs/>
                <w:sz w:val="20"/>
                <w:szCs w:val="20"/>
                <w:highlight w:val="yellow"/>
              </w:rPr>
              <w:fldChar w:fldCharType="begin">
                <w:ffData>
                  <w:name w:val="Check385"/>
                  <w:enabled/>
                  <w:calcOnExit w:val="0"/>
                  <w:checkBox>
                    <w:sizeAuto/>
                    <w:default w:val="0"/>
                  </w:checkBox>
                </w:ffData>
              </w:fldChar>
            </w:r>
            <w:r w:rsidRPr="00814D5F">
              <w:rPr>
                <w:rFonts w:asciiTheme="minorHAnsi" w:hAnsiTheme="minorHAnsi" w:cstheme="minorHAnsi"/>
                <w:bCs/>
                <w:sz w:val="20"/>
                <w:szCs w:val="20"/>
                <w:highlight w:val="yellow"/>
              </w:rPr>
              <w:instrText xml:space="preserve"> FORMCHECKBOX </w:instrText>
            </w:r>
            <w:r w:rsidR="00000000">
              <w:rPr>
                <w:rFonts w:asciiTheme="minorHAnsi" w:hAnsiTheme="minorHAnsi" w:cstheme="minorHAnsi"/>
                <w:bCs/>
                <w:sz w:val="20"/>
                <w:szCs w:val="20"/>
                <w:highlight w:val="yellow"/>
              </w:rPr>
            </w:r>
            <w:r w:rsidR="00000000">
              <w:rPr>
                <w:rFonts w:asciiTheme="minorHAnsi" w:hAnsiTheme="minorHAnsi" w:cstheme="minorHAnsi"/>
                <w:bCs/>
                <w:sz w:val="20"/>
                <w:szCs w:val="20"/>
                <w:highlight w:val="yellow"/>
              </w:rPr>
              <w:fldChar w:fldCharType="separate"/>
            </w:r>
            <w:r w:rsidRPr="00814D5F">
              <w:rPr>
                <w:rFonts w:asciiTheme="minorHAnsi" w:hAnsiTheme="minorHAnsi" w:cstheme="minorHAnsi"/>
                <w:bCs/>
                <w:sz w:val="20"/>
                <w:szCs w:val="20"/>
                <w:highlight w:val="yellow"/>
              </w:rPr>
              <w:fldChar w:fldCharType="end"/>
            </w:r>
            <w:r w:rsidRPr="00814D5F">
              <w:rPr>
                <w:rFonts w:asciiTheme="minorHAnsi" w:hAnsiTheme="minorHAnsi" w:cstheme="minorHAnsi"/>
                <w:bCs/>
                <w:sz w:val="20"/>
                <w:szCs w:val="20"/>
              </w:rPr>
              <w:t xml:space="preserve"> Subject’s surrogate </w:t>
            </w:r>
          </w:p>
          <w:p w14:paraId="510A1E80" w14:textId="77777777" w:rsidR="00814D5F" w:rsidRPr="00814D5F" w:rsidRDefault="00814D5F" w:rsidP="00797FC3">
            <w:pPr>
              <w:pStyle w:val="ICF1"/>
              <w:ind w:left="2160"/>
              <w:jc w:val="left"/>
              <w:rPr>
                <w:rFonts w:asciiTheme="minorHAnsi" w:hAnsiTheme="minorHAnsi" w:cstheme="minorHAnsi"/>
                <w:bCs/>
                <w:color w:val="FF0000"/>
                <w:sz w:val="20"/>
                <w:szCs w:val="20"/>
              </w:rPr>
            </w:pPr>
            <w:r w:rsidRPr="00814D5F">
              <w:rPr>
                <w:rFonts w:asciiTheme="minorHAnsi" w:hAnsiTheme="minorHAnsi" w:cstheme="minorHAnsi"/>
                <w:bCs/>
                <w:color w:val="FF0000"/>
                <w:sz w:val="20"/>
                <w:szCs w:val="20"/>
              </w:rPr>
              <w:t>{include only the check boxes pertinent to your study}</w:t>
            </w:r>
          </w:p>
          <w:p w14:paraId="0C40F8D5" w14:textId="77777777" w:rsidR="00814D5F" w:rsidRPr="00814D5F" w:rsidRDefault="00814D5F" w:rsidP="00797FC3">
            <w:pPr>
              <w:pStyle w:val="ICF1"/>
              <w:rPr>
                <w:rFonts w:asciiTheme="minorHAnsi" w:hAnsiTheme="minorHAnsi" w:cstheme="minorHAnsi"/>
                <w:sz w:val="20"/>
                <w:szCs w:val="20"/>
              </w:rPr>
            </w:pPr>
          </w:p>
          <w:tbl>
            <w:tblPr>
              <w:tblW w:w="9222" w:type="dxa"/>
              <w:tblLook w:val="01E0" w:firstRow="1" w:lastRow="1" w:firstColumn="1" w:lastColumn="1" w:noHBand="0" w:noVBand="0"/>
            </w:tblPr>
            <w:tblGrid>
              <w:gridCol w:w="3922"/>
              <w:gridCol w:w="222"/>
              <w:gridCol w:w="3683"/>
              <w:gridCol w:w="222"/>
              <w:gridCol w:w="1173"/>
            </w:tblGrid>
            <w:tr w:rsidR="00814D5F" w:rsidRPr="00814D5F" w14:paraId="165D1485" w14:textId="77777777" w:rsidTr="00797FC3">
              <w:trPr>
                <w:trHeight w:val="68"/>
              </w:trPr>
              <w:tc>
                <w:tcPr>
                  <w:tcW w:w="3922" w:type="dxa"/>
                  <w:shd w:val="clear" w:color="auto" w:fill="auto"/>
                </w:tcPr>
                <w:p w14:paraId="3396BF2C" w14:textId="77777777" w:rsidR="00814D5F" w:rsidRPr="00814D5F" w:rsidRDefault="00814D5F" w:rsidP="00797FC3">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______________________________</w:t>
                  </w:r>
                  <w:r w:rsidRPr="00814D5F">
                    <w:rPr>
                      <w:rFonts w:asciiTheme="minorHAnsi" w:hAnsiTheme="minorHAnsi" w:cstheme="minorHAnsi"/>
                      <w:sz w:val="20"/>
                      <w:szCs w:val="20"/>
                    </w:rPr>
                    <w:br/>
                    <w:t>IMPARTIAL WITNESS (SIGNATURE)</w:t>
                  </w:r>
                </w:p>
              </w:tc>
              <w:tc>
                <w:tcPr>
                  <w:tcW w:w="222" w:type="dxa"/>
                  <w:shd w:val="clear" w:color="auto" w:fill="auto"/>
                </w:tcPr>
                <w:p w14:paraId="3930D2E0" w14:textId="77777777" w:rsidR="00814D5F" w:rsidRPr="00814D5F" w:rsidRDefault="00814D5F" w:rsidP="00797FC3">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p>
              </w:tc>
              <w:tc>
                <w:tcPr>
                  <w:tcW w:w="3683" w:type="dxa"/>
                  <w:shd w:val="clear" w:color="auto" w:fill="auto"/>
                </w:tcPr>
                <w:p w14:paraId="2116B7B0" w14:textId="77777777" w:rsidR="00814D5F" w:rsidRPr="00814D5F" w:rsidRDefault="00814D5F" w:rsidP="00797FC3">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_____________________________</w:t>
                  </w:r>
                  <w:r w:rsidRPr="00814D5F">
                    <w:rPr>
                      <w:rFonts w:asciiTheme="minorHAnsi" w:hAnsiTheme="minorHAnsi" w:cstheme="minorHAnsi"/>
                      <w:sz w:val="20"/>
                      <w:szCs w:val="20"/>
                    </w:rPr>
                    <w:br/>
                    <w:t>IMPARTIAL WITNESS (PRINT)</w:t>
                  </w:r>
                </w:p>
              </w:tc>
              <w:tc>
                <w:tcPr>
                  <w:tcW w:w="222" w:type="dxa"/>
                  <w:shd w:val="clear" w:color="auto" w:fill="auto"/>
                </w:tcPr>
                <w:p w14:paraId="7F91AC62" w14:textId="77777777" w:rsidR="00814D5F" w:rsidRPr="00814D5F" w:rsidRDefault="00814D5F" w:rsidP="00797FC3">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p>
              </w:tc>
              <w:tc>
                <w:tcPr>
                  <w:tcW w:w="1173" w:type="dxa"/>
                  <w:shd w:val="clear" w:color="auto" w:fill="auto"/>
                </w:tcPr>
                <w:p w14:paraId="128F1674" w14:textId="77777777" w:rsidR="00814D5F" w:rsidRPr="00814D5F" w:rsidRDefault="00814D5F" w:rsidP="00797FC3">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________</w:t>
                  </w:r>
                  <w:r w:rsidRPr="00814D5F">
                    <w:rPr>
                      <w:rFonts w:asciiTheme="minorHAnsi" w:hAnsiTheme="minorHAnsi" w:cstheme="minorHAnsi"/>
                      <w:sz w:val="20"/>
                      <w:szCs w:val="20"/>
                    </w:rPr>
                    <w:br/>
                    <w:t>DATE</w:t>
                  </w:r>
                </w:p>
              </w:tc>
            </w:tr>
          </w:tbl>
          <w:p w14:paraId="0BE8E486" w14:textId="77777777" w:rsidR="00814D5F" w:rsidRPr="00814D5F" w:rsidRDefault="00814D5F" w:rsidP="00797FC3">
            <w:pPr>
              <w:pStyle w:val="ListParagraph"/>
              <w:ind w:left="0"/>
              <w:outlineLvl w:val="0"/>
              <w:rPr>
                <w:rFonts w:asciiTheme="minorHAnsi" w:hAnsiTheme="minorHAnsi" w:cstheme="minorHAnsi"/>
                <w:b/>
                <w:sz w:val="20"/>
                <w:szCs w:val="20"/>
              </w:rPr>
            </w:pPr>
          </w:p>
        </w:tc>
      </w:tr>
      <w:bookmarkEnd w:id="3"/>
    </w:tbl>
    <w:p w14:paraId="381FD01F" w14:textId="77777777" w:rsidR="00814D5F" w:rsidRPr="00814D5F" w:rsidRDefault="00814D5F" w:rsidP="00814D5F">
      <w:pPr>
        <w:outlineLvl w:val="0"/>
        <w:rPr>
          <w:rFonts w:asciiTheme="minorHAnsi" w:hAnsiTheme="minorHAnsi" w:cstheme="minorHAnsi"/>
          <w:b/>
        </w:rPr>
      </w:pPr>
    </w:p>
    <w:p w14:paraId="377FFD1F" w14:textId="77777777" w:rsidR="00814D5F" w:rsidRPr="00814D5F" w:rsidRDefault="00814D5F" w:rsidP="00814D5F">
      <w:pPr>
        <w:outlineLvl w:val="0"/>
        <w:rPr>
          <w:rFonts w:asciiTheme="minorHAnsi" w:hAnsiTheme="minorHAnsi" w:cstheme="minorHAnsi"/>
          <w:b/>
        </w:rPr>
      </w:pPr>
    </w:p>
    <w:p w14:paraId="441E549F" w14:textId="77777777" w:rsidR="00814D5F" w:rsidRPr="00814D5F" w:rsidRDefault="00814D5F" w:rsidP="00814D5F">
      <w:pPr>
        <w:outlineLvl w:val="0"/>
        <w:rPr>
          <w:rFonts w:asciiTheme="minorHAnsi" w:hAnsiTheme="minorHAnsi" w:cstheme="minorHAnsi"/>
          <w:b/>
        </w:rPr>
      </w:pPr>
    </w:p>
    <w:p w14:paraId="5AA120BE" w14:textId="77777777" w:rsidR="00814D5F" w:rsidRPr="00814D5F" w:rsidRDefault="00814D5F" w:rsidP="00814D5F">
      <w:pPr>
        <w:outlineLvl w:val="0"/>
        <w:rPr>
          <w:rFonts w:asciiTheme="minorHAnsi" w:hAnsiTheme="minorHAnsi" w:cstheme="minorHAnsi"/>
          <w:b/>
        </w:rPr>
      </w:pPr>
    </w:p>
    <w:p w14:paraId="7271EFB6" w14:textId="77777777" w:rsidR="00814D5F" w:rsidRPr="00814D5F" w:rsidRDefault="00814D5F" w:rsidP="00814D5F">
      <w:pPr>
        <w:outlineLvl w:val="0"/>
        <w:rPr>
          <w:rFonts w:asciiTheme="minorHAnsi" w:hAnsiTheme="minorHAnsi" w:cstheme="minorHAnsi"/>
          <w:b/>
        </w:rPr>
      </w:pPr>
    </w:p>
    <w:p w14:paraId="18061F64" w14:textId="77777777" w:rsidR="00814D5F" w:rsidRPr="00814D5F" w:rsidRDefault="00814D5F" w:rsidP="00814D5F">
      <w:pPr>
        <w:outlineLvl w:val="0"/>
        <w:rPr>
          <w:rFonts w:asciiTheme="minorHAnsi" w:hAnsiTheme="minorHAnsi" w:cstheme="minorHAnsi"/>
          <w:b/>
        </w:rPr>
      </w:pPr>
    </w:p>
    <w:p w14:paraId="3DEF05FC" w14:textId="77777777" w:rsidR="00814D5F" w:rsidRPr="00814D5F" w:rsidRDefault="00814D5F" w:rsidP="00814D5F">
      <w:pPr>
        <w:outlineLvl w:val="0"/>
        <w:rPr>
          <w:rFonts w:asciiTheme="minorHAnsi" w:hAnsiTheme="minorHAnsi" w:cstheme="minorHAnsi"/>
          <w:b/>
        </w:rPr>
      </w:pPr>
    </w:p>
    <w:p w14:paraId="15C57967" w14:textId="5039B73D" w:rsidR="00814D5F" w:rsidRDefault="00814D5F" w:rsidP="00814D5F">
      <w:pPr>
        <w:outlineLvl w:val="0"/>
        <w:rPr>
          <w:rFonts w:asciiTheme="minorHAnsi" w:hAnsiTheme="minorHAnsi" w:cstheme="minorHAnsi"/>
          <w:b/>
          <w:u w:val="single"/>
        </w:rPr>
      </w:pPr>
    </w:p>
    <w:p w14:paraId="51377EB1" w14:textId="59043CD8" w:rsidR="00814D5F" w:rsidRDefault="00814D5F" w:rsidP="00814D5F">
      <w:pPr>
        <w:outlineLvl w:val="0"/>
        <w:rPr>
          <w:rFonts w:asciiTheme="minorHAnsi" w:hAnsiTheme="minorHAnsi" w:cstheme="minorHAnsi"/>
          <w:b/>
          <w:u w:val="single"/>
        </w:rPr>
      </w:pPr>
    </w:p>
    <w:p w14:paraId="129EFD91" w14:textId="78726802" w:rsidR="00814D5F" w:rsidRDefault="00814D5F" w:rsidP="00814D5F">
      <w:pPr>
        <w:outlineLvl w:val="0"/>
        <w:rPr>
          <w:rFonts w:asciiTheme="minorHAnsi" w:hAnsiTheme="minorHAnsi" w:cstheme="minorHAnsi"/>
          <w:b/>
          <w:u w:val="single"/>
        </w:rPr>
      </w:pPr>
    </w:p>
    <w:p w14:paraId="580D07BE" w14:textId="77777777" w:rsidR="00814D5F" w:rsidRPr="00814D5F" w:rsidRDefault="00814D5F" w:rsidP="00814D5F">
      <w:pPr>
        <w:outlineLvl w:val="0"/>
        <w:rPr>
          <w:rFonts w:asciiTheme="minorHAnsi" w:hAnsiTheme="minorHAnsi" w:cstheme="minorHAnsi"/>
          <w:b/>
          <w:u w:val="single"/>
        </w:rPr>
      </w:pPr>
    </w:p>
    <w:p w14:paraId="53CF2AA0" w14:textId="77777777" w:rsidR="00814D5F" w:rsidRPr="00814D5F" w:rsidRDefault="00814D5F" w:rsidP="00814D5F">
      <w:pPr>
        <w:outlineLvl w:val="0"/>
        <w:rPr>
          <w:rFonts w:asciiTheme="minorHAnsi" w:hAnsiTheme="minorHAnsi" w:cstheme="minorHAnsi"/>
          <w:b/>
          <w:i/>
        </w:rPr>
      </w:pPr>
      <w:r w:rsidRPr="00814D5F">
        <w:rPr>
          <w:rFonts w:asciiTheme="minorHAnsi" w:hAnsiTheme="minorHAnsi" w:cstheme="minorHAnsi"/>
          <w:b/>
          <w:color w:val="00B050"/>
        </w:rPr>
        <w:lastRenderedPageBreak/>
        <w:t xml:space="preserve">         </w:t>
      </w:r>
      <w:bookmarkStart w:id="4" w:name="_Hlk52452378"/>
      <w:r w:rsidRPr="00814D5F">
        <w:rPr>
          <w:rFonts w:asciiTheme="minorHAnsi" w:hAnsiTheme="minorHAnsi" w:cstheme="minorHAnsi"/>
          <w:b/>
          <w:color w:val="00B050"/>
        </w:rPr>
        <w:t xml:space="preserve">     ENROLLMENT OF ADULTS</w:t>
      </w:r>
    </w:p>
    <w:p w14:paraId="4DA31D88" w14:textId="77777777" w:rsidR="00814D5F" w:rsidRPr="00814D5F" w:rsidRDefault="00814D5F" w:rsidP="00814D5F">
      <w:pPr>
        <w:pStyle w:val="Normal156"/>
        <w:ind w:left="720"/>
        <w:rPr>
          <w:rFonts w:asciiTheme="minorHAnsi" w:hAnsiTheme="minorHAnsi" w:cstheme="minorHAnsi"/>
          <w:b/>
          <w:u w:val="single"/>
        </w:rPr>
      </w:pPr>
      <w:r w:rsidRPr="00814D5F">
        <w:rPr>
          <w:rFonts w:asciiTheme="minorHAnsi" w:hAnsiTheme="minorHAnsi" w:cstheme="minorHAnsi"/>
          <w:b/>
          <w:u w:val="single"/>
        </w:rPr>
        <w:t>Consent from Adult</w:t>
      </w:r>
    </w:p>
    <w:p w14:paraId="05B0C958" w14:textId="77777777" w:rsidR="00814D5F" w:rsidRPr="00814D5F" w:rsidRDefault="00814D5F" w:rsidP="00814D5F">
      <w:pPr>
        <w:pStyle w:val="Normal156"/>
        <w:ind w:left="720"/>
        <w:rPr>
          <w:rFonts w:asciiTheme="minorHAnsi" w:hAnsiTheme="minorHAnsi" w:cstheme="minorHAnsi"/>
        </w:rPr>
      </w:pPr>
    </w:p>
    <w:tbl>
      <w:tblPr>
        <w:tblW w:w="9432" w:type="dxa"/>
        <w:tblInd w:w="720" w:type="dxa"/>
        <w:tblLook w:val="01E0" w:firstRow="1" w:lastRow="1" w:firstColumn="1" w:lastColumn="1" w:noHBand="0" w:noVBand="0"/>
      </w:tblPr>
      <w:tblGrid>
        <w:gridCol w:w="3348"/>
        <w:gridCol w:w="236"/>
        <w:gridCol w:w="3181"/>
        <w:gridCol w:w="236"/>
        <w:gridCol w:w="1056"/>
        <w:gridCol w:w="321"/>
        <w:gridCol w:w="1054"/>
      </w:tblGrid>
      <w:tr w:rsidR="00814D5F" w:rsidRPr="00814D5F" w14:paraId="1D0246C6" w14:textId="77777777" w:rsidTr="00797FC3">
        <w:tc>
          <w:tcPr>
            <w:tcW w:w="3348" w:type="dxa"/>
          </w:tcPr>
          <w:p w14:paraId="6A28EDC3"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w:t>
            </w:r>
          </w:p>
          <w:p w14:paraId="3F3645E7"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PARTICIPANT</w:t>
            </w:r>
            <w:r w:rsidRPr="00814D5F">
              <w:rPr>
                <w:rFonts w:asciiTheme="minorHAnsi" w:hAnsiTheme="minorHAnsi" w:cstheme="minorHAnsi"/>
              </w:rPr>
              <w:br/>
              <w:t>(SIGNATURE)</w:t>
            </w:r>
          </w:p>
        </w:tc>
        <w:tc>
          <w:tcPr>
            <w:tcW w:w="236" w:type="dxa"/>
          </w:tcPr>
          <w:p w14:paraId="2024969F"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3181" w:type="dxa"/>
          </w:tcPr>
          <w:p w14:paraId="36B31439"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w:t>
            </w:r>
          </w:p>
          <w:p w14:paraId="0F1BACF8"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PARTICIPANT</w:t>
            </w:r>
            <w:r w:rsidRPr="00814D5F">
              <w:rPr>
                <w:rFonts w:asciiTheme="minorHAnsi" w:hAnsiTheme="minorHAnsi" w:cstheme="minorHAnsi"/>
              </w:rPr>
              <w:br/>
              <w:t>(PRINT)</w:t>
            </w:r>
          </w:p>
        </w:tc>
        <w:tc>
          <w:tcPr>
            <w:tcW w:w="236" w:type="dxa"/>
          </w:tcPr>
          <w:p w14:paraId="33C76CE7"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056" w:type="dxa"/>
          </w:tcPr>
          <w:p w14:paraId="04A9A659"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w:t>
            </w:r>
          </w:p>
          <w:p w14:paraId="7B5F624B"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DATE</w:t>
            </w:r>
          </w:p>
        </w:tc>
        <w:tc>
          <w:tcPr>
            <w:tcW w:w="321" w:type="dxa"/>
          </w:tcPr>
          <w:p w14:paraId="154ADFC5"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054" w:type="dxa"/>
          </w:tcPr>
          <w:p w14:paraId="74773A3E" w14:textId="77777777" w:rsidR="00814D5F" w:rsidRPr="00814D5F" w:rsidRDefault="00814D5F" w:rsidP="00797FC3">
            <w:pPr>
              <w:pStyle w:val="Normal15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r>
    </w:tbl>
    <w:p w14:paraId="7B61E348" w14:textId="77777777" w:rsidR="00814D5F" w:rsidRPr="00814D5F" w:rsidRDefault="00814D5F" w:rsidP="00814D5F">
      <w:pPr>
        <w:pStyle w:val="Normal156"/>
        <w:ind w:left="720"/>
        <w:rPr>
          <w:rFonts w:asciiTheme="minorHAnsi" w:hAnsiTheme="minorHAnsi" w:cstheme="minorHAnsi"/>
          <w:b/>
          <w:bCs/>
        </w:rPr>
      </w:pPr>
      <w:r w:rsidRPr="00814D5F">
        <w:rPr>
          <w:rFonts w:asciiTheme="minorHAnsi" w:hAnsiTheme="minorHAnsi" w:cstheme="minorHAnsi"/>
          <w:b/>
          <w:bCs/>
        </w:rPr>
        <w:t xml:space="preserve">To be completed by participant if 18 years of age or older. </w:t>
      </w:r>
    </w:p>
    <w:p w14:paraId="75593AB0" w14:textId="77777777" w:rsidR="00814D5F" w:rsidRPr="00814D5F" w:rsidRDefault="00814D5F" w:rsidP="00814D5F">
      <w:pPr>
        <w:pStyle w:val="Normal156"/>
        <w:ind w:left="720"/>
        <w:rPr>
          <w:rFonts w:asciiTheme="minorHAnsi" w:hAnsiTheme="minorHAnsi" w:cstheme="minorHAnsi"/>
          <w:b/>
          <w:bCs/>
        </w:rPr>
      </w:pPr>
    </w:p>
    <w:p w14:paraId="7B2D63C0" w14:textId="77777777" w:rsidR="00814D5F" w:rsidRPr="00814D5F" w:rsidRDefault="00814D5F" w:rsidP="00814D5F">
      <w:pPr>
        <w:pStyle w:val="Normal159"/>
        <w:ind w:left="720"/>
        <w:rPr>
          <w:rFonts w:asciiTheme="minorHAnsi" w:hAnsiTheme="minorHAnsi" w:cstheme="minorHAnsi"/>
          <w:b/>
          <w:u w:val="single"/>
        </w:rPr>
      </w:pPr>
      <w:r w:rsidRPr="00814D5F">
        <w:rPr>
          <w:rFonts w:asciiTheme="minorHAnsi" w:hAnsiTheme="minorHAnsi" w:cstheme="minorHAnsi"/>
          <w:b/>
          <w:u w:val="single"/>
        </w:rPr>
        <w:t>Person Obtaining Consent</w:t>
      </w:r>
    </w:p>
    <w:p w14:paraId="1758B9A9" w14:textId="77777777" w:rsidR="00814D5F" w:rsidRPr="00814D5F" w:rsidRDefault="00814D5F" w:rsidP="00814D5F">
      <w:pPr>
        <w:pStyle w:val="Normal159"/>
        <w:ind w:left="720"/>
        <w:rPr>
          <w:rFonts w:asciiTheme="minorHAnsi" w:hAnsiTheme="minorHAnsi" w:cstheme="minorHAnsi"/>
        </w:rPr>
      </w:pPr>
      <w:r w:rsidRPr="00814D5F">
        <w:rPr>
          <w:rFonts w:asciiTheme="minorHAnsi" w:hAnsiTheme="minorHAnsi" w:cstheme="minorHAnsi"/>
        </w:rPr>
        <w:t xml:space="preserve">By signing below you confirm that you have fully explained this study to the potential subject, allowed them time to read the consent or have the consent read to them, and have answered all their questions. </w:t>
      </w:r>
    </w:p>
    <w:p w14:paraId="41D73414" w14:textId="77777777" w:rsidR="00814D5F" w:rsidRPr="00814D5F" w:rsidRDefault="00814D5F" w:rsidP="00814D5F">
      <w:pPr>
        <w:pStyle w:val="Normal15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tbl>
      <w:tblPr>
        <w:tblW w:w="8028" w:type="dxa"/>
        <w:tblInd w:w="720" w:type="dxa"/>
        <w:tblLook w:val="01E0" w:firstRow="1" w:lastRow="1" w:firstColumn="1" w:lastColumn="1" w:noHBand="0" w:noVBand="0"/>
      </w:tblPr>
      <w:tblGrid>
        <w:gridCol w:w="3348"/>
        <w:gridCol w:w="236"/>
        <w:gridCol w:w="3184"/>
        <w:gridCol w:w="236"/>
        <w:gridCol w:w="1024"/>
      </w:tblGrid>
      <w:tr w:rsidR="00814D5F" w:rsidRPr="00814D5F" w14:paraId="4C365129" w14:textId="77777777" w:rsidTr="00797FC3">
        <w:tc>
          <w:tcPr>
            <w:tcW w:w="3348" w:type="dxa"/>
          </w:tcPr>
          <w:p w14:paraId="77F5B921" w14:textId="77777777" w:rsidR="00814D5F" w:rsidRPr="00814D5F" w:rsidRDefault="00814D5F" w:rsidP="00797FC3">
            <w:pPr>
              <w:pStyle w:val="Normal15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_______________________________</w:t>
            </w:r>
            <w:r w:rsidRPr="00814D5F">
              <w:rPr>
                <w:rFonts w:asciiTheme="minorHAnsi" w:hAnsiTheme="minorHAnsi" w:cstheme="minorHAnsi"/>
              </w:rPr>
              <w:br/>
              <w:t>PERSON OBTAINING CONSENT</w:t>
            </w:r>
            <w:r w:rsidRPr="00814D5F">
              <w:rPr>
                <w:rFonts w:asciiTheme="minorHAnsi" w:hAnsiTheme="minorHAnsi" w:cstheme="minorHAnsi"/>
              </w:rPr>
              <w:br/>
              <w:t>(SIGNATURE)</w:t>
            </w:r>
          </w:p>
        </w:tc>
        <w:tc>
          <w:tcPr>
            <w:tcW w:w="236" w:type="dxa"/>
          </w:tcPr>
          <w:p w14:paraId="28CC2D56" w14:textId="77777777" w:rsidR="00814D5F" w:rsidRPr="00814D5F" w:rsidRDefault="00814D5F" w:rsidP="00797FC3">
            <w:pPr>
              <w:pStyle w:val="Normal15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3184" w:type="dxa"/>
          </w:tcPr>
          <w:p w14:paraId="3BF409F2" w14:textId="77777777" w:rsidR="00814D5F" w:rsidRPr="00814D5F" w:rsidRDefault="00814D5F" w:rsidP="00797FC3">
            <w:pPr>
              <w:pStyle w:val="Normal15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_____________________________</w:t>
            </w:r>
            <w:r w:rsidRPr="00814D5F">
              <w:rPr>
                <w:rFonts w:asciiTheme="minorHAnsi" w:hAnsiTheme="minorHAnsi" w:cstheme="minorHAnsi"/>
              </w:rPr>
              <w:br/>
              <w:t>PERSON OBTAINING CONSENT(PRINT)</w:t>
            </w:r>
          </w:p>
        </w:tc>
        <w:tc>
          <w:tcPr>
            <w:tcW w:w="236" w:type="dxa"/>
          </w:tcPr>
          <w:p w14:paraId="1C2E4A41" w14:textId="77777777" w:rsidR="00814D5F" w:rsidRPr="00814D5F" w:rsidRDefault="00814D5F" w:rsidP="00797FC3">
            <w:pPr>
              <w:pStyle w:val="Normal15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024" w:type="dxa"/>
          </w:tcPr>
          <w:p w14:paraId="36E36213" w14:textId="77777777" w:rsidR="00814D5F" w:rsidRPr="00814D5F" w:rsidRDefault="00814D5F" w:rsidP="00797FC3">
            <w:pPr>
              <w:pStyle w:val="Normal15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w:t>
            </w:r>
            <w:r w:rsidRPr="00814D5F">
              <w:rPr>
                <w:rFonts w:asciiTheme="minorHAnsi" w:hAnsiTheme="minorHAnsi" w:cstheme="minorHAnsi"/>
              </w:rPr>
              <w:br/>
              <w:t>DATE</w:t>
            </w:r>
          </w:p>
        </w:tc>
      </w:tr>
    </w:tbl>
    <w:p w14:paraId="5AD47F10" w14:textId="77777777" w:rsidR="00814D5F" w:rsidRPr="00814D5F" w:rsidRDefault="00814D5F" w:rsidP="00814D5F">
      <w:pPr>
        <w:pStyle w:val="Normal156"/>
        <w:tabs>
          <w:tab w:val="left" w:pos="2160"/>
        </w:tabs>
        <w:ind w:left="720"/>
        <w:rPr>
          <w:rFonts w:asciiTheme="minorHAnsi" w:hAnsiTheme="minorHAnsi" w:cstheme="minorHAnsi"/>
          <w:b/>
          <w:bCs/>
        </w:rPr>
      </w:pPr>
    </w:p>
    <w:bookmarkEnd w:id="4"/>
    <w:p w14:paraId="251B7B9B" w14:textId="77777777" w:rsidR="00814D5F" w:rsidRPr="00814D5F" w:rsidRDefault="00814D5F" w:rsidP="00814D5F">
      <w:pPr>
        <w:pStyle w:val="Normal156"/>
        <w:tabs>
          <w:tab w:val="left" w:pos="2160"/>
        </w:tabs>
        <w:ind w:left="720"/>
        <w:rPr>
          <w:rFonts w:asciiTheme="minorHAnsi" w:hAnsiTheme="minorHAnsi" w:cstheme="minorHAnsi"/>
          <w:b/>
          <w:bCs/>
        </w:rPr>
      </w:pPr>
    </w:p>
    <w:p w14:paraId="2A61A747" w14:textId="77777777" w:rsidR="00814D5F" w:rsidRPr="00814D5F" w:rsidRDefault="00814D5F" w:rsidP="00814D5F">
      <w:pPr>
        <w:pStyle w:val="Normal162"/>
        <w:pBdr>
          <w:top w:val="single" w:sz="4" w:space="1" w:color="auto"/>
          <w:left w:val="single" w:sz="4" w:space="4" w:color="auto"/>
          <w:bottom w:val="single" w:sz="4" w:space="1" w:color="auto"/>
          <w:right w:val="single" w:sz="4" w:space="0" w:color="auto"/>
        </w:pBdr>
        <w:shd w:val="clear" w:color="auto" w:fill="F2F2F2"/>
        <w:tabs>
          <w:tab w:val="left" w:pos="2070"/>
        </w:tabs>
        <w:ind w:left="720"/>
        <w:rPr>
          <w:rFonts w:asciiTheme="minorHAnsi" w:hAnsiTheme="minorHAnsi" w:cstheme="minorHAnsi"/>
        </w:rPr>
      </w:pPr>
      <w:r w:rsidRPr="00814D5F">
        <w:rPr>
          <w:rFonts w:asciiTheme="minorHAnsi" w:hAnsiTheme="minorHAnsi" w:cstheme="minorHAnsi"/>
          <w:b/>
          <w:u w:val="single"/>
        </w:rPr>
        <w:t>INSTRUCTIONS:</w:t>
      </w:r>
      <w:r w:rsidRPr="00814D5F">
        <w:rPr>
          <w:rFonts w:asciiTheme="minorHAnsi" w:hAnsiTheme="minorHAnsi" w:cstheme="minorHAnsi"/>
          <w:u w:val="single"/>
        </w:rPr>
        <w:t xml:space="preserve"> If verbal assent (and not written assent) will be obtained from the child, </w:t>
      </w:r>
      <w:r w:rsidRPr="00814D5F">
        <w:rPr>
          <w:rFonts w:asciiTheme="minorHAnsi" w:hAnsiTheme="minorHAnsi" w:cstheme="minorHAnsi"/>
        </w:rPr>
        <w:t xml:space="preserve">DELETE the section </w:t>
      </w:r>
    </w:p>
    <w:p w14:paraId="7F5B0A95" w14:textId="77777777" w:rsidR="00814D5F" w:rsidRPr="00814D5F" w:rsidRDefault="00814D5F" w:rsidP="00814D5F">
      <w:pPr>
        <w:pStyle w:val="Normal162"/>
        <w:pBdr>
          <w:top w:val="single" w:sz="4" w:space="1" w:color="auto"/>
          <w:left w:val="single" w:sz="4" w:space="4" w:color="auto"/>
          <w:bottom w:val="single" w:sz="4" w:space="1" w:color="auto"/>
          <w:right w:val="single" w:sz="4" w:space="0" w:color="auto"/>
        </w:pBdr>
        <w:shd w:val="clear" w:color="auto" w:fill="F2F2F2"/>
        <w:tabs>
          <w:tab w:val="left" w:pos="2070"/>
        </w:tabs>
        <w:ind w:left="720"/>
        <w:rPr>
          <w:rFonts w:asciiTheme="minorHAnsi" w:hAnsiTheme="minorHAnsi" w:cstheme="minorHAnsi"/>
        </w:rPr>
      </w:pPr>
      <w:r w:rsidRPr="00814D5F">
        <w:rPr>
          <w:rFonts w:asciiTheme="minorHAnsi" w:hAnsiTheme="minorHAnsi" w:cstheme="minorHAnsi"/>
        </w:rPr>
        <w:t xml:space="preserve">“Assent from Child” below and </w:t>
      </w:r>
      <w:r w:rsidRPr="00814D5F">
        <w:rPr>
          <w:rFonts w:asciiTheme="minorHAnsi" w:hAnsiTheme="minorHAnsi" w:cstheme="minorHAnsi"/>
          <w:u w:val="single"/>
        </w:rPr>
        <w:t>only include</w:t>
      </w:r>
      <w:r w:rsidRPr="00814D5F">
        <w:rPr>
          <w:rFonts w:asciiTheme="minorHAnsi" w:hAnsiTheme="minorHAnsi" w:cstheme="minorHAnsi"/>
        </w:rPr>
        <w:t xml:space="preserve"> the “Person Obtaining Assent of the Child” section in the consent document:</w:t>
      </w:r>
    </w:p>
    <w:p w14:paraId="62B1F462" w14:textId="77777777" w:rsidR="00814D5F" w:rsidRPr="00814D5F" w:rsidRDefault="00814D5F" w:rsidP="00814D5F">
      <w:pPr>
        <w:pStyle w:val="Normal162"/>
        <w:ind w:left="720"/>
        <w:rPr>
          <w:rFonts w:asciiTheme="minorHAnsi" w:hAnsiTheme="minorHAnsi" w:cstheme="minorHAnsi"/>
          <w:b/>
          <w:i/>
        </w:rPr>
      </w:pPr>
    </w:p>
    <w:p w14:paraId="5FF92FFD" w14:textId="77777777" w:rsidR="00814D5F" w:rsidRPr="00814D5F" w:rsidRDefault="00814D5F" w:rsidP="00814D5F">
      <w:pPr>
        <w:pStyle w:val="Normal162"/>
        <w:ind w:left="720"/>
        <w:rPr>
          <w:rFonts w:asciiTheme="minorHAnsi" w:hAnsiTheme="minorHAnsi" w:cstheme="minorHAnsi"/>
          <w:b/>
          <w:u w:val="single"/>
        </w:rPr>
      </w:pPr>
      <w:bookmarkStart w:id="5" w:name="_Hlk52452425"/>
      <w:r w:rsidRPr="00814D5F">
        <w:rPr>
          <w:rFonts w:asciiTheme="minorHAnsi" w:hAnsiTheme="minorHAnsi" w:cstheme="minorHAnsi"/>
          <w:b/>
          <w:color w:val="00B050"/>
        </w:rPr>
        <w:t>ENROLLMENT OF MINORS</w:t>
      </w:r>
    </w:p>
    <w:p w14:paraId="75B2D553" w14:textId="77777777" w:rsidR="00814D5F" w:rsidRPr="00814D5F" w:rsidRDefault="00814D5F" w:rsidP="00814D5F">
      <w:pPr>
        <w:pStyle w:val="Normal162"/>
        <w:ind w:left="720"/>
        <w:rPr>
          <w:rFonts w:asciiTheme="minorHAnsi" w:hAnsiTheme="minorHAnsi" w:cstheme="minorHAnsi"/>
          <w:b/>
          <w:u w:val="single"/>
        </w:rPr>
      </w:pPr>
    </w:p>
    <w:p w14:paraId="68AEB7E0" w14:textId="77777777" w:rsidR="00814D5F" w:rsidRPr="00814D5F" w:rsidRDefault="00814D5F" w:rsidP="00814D5F">
      <w:pPr>
        <w:pStyle w:val="Normal162"/>
        <w:ind w:left="720"/>
        <w:rPr>
          <w:rFonts w:asciiTheme="minorHAnsi" w:hAnsiTheme="minorHAnsi" w:cstheme="minorHAnsi"/>
          <w:b/>
          <w:u w:val="single"/>
        </w:rPr>
      </w:pPr>
      <w:r w:rsidRPr="00814D5F">
        <w:rPr>
          <w:rFonts w:asciiTheme="minorHAnsi" w:hAnsiTheme="minorHAnsi" w:cstheme="minorHAnsi"/>
          <w:b/>
          <w:u w:val="single"/>
        </w:rPr>
        <w:t>Assent from Child</w:t>
      </w:r>
    </w:p>
    <w:p w14:paraId="11D10DC8" w14:textId="77777777" w:rsidR="00814D5F" w:rsidRPr="00814D5F" w:rsidRDefault="00814D5F" w:rsidP="00814D5F">
      <w:pPr>
        <w:pStyle w:val="Normal162"/>
        <w:ind w:left="720"/>
        <w:rPr>
          <w:rFonts w:asciiTheme="minorHAnsi" w:hAnsiTheme="minorHAnsi" w:cstheme="minorHAnsi"/>
          <w:b/>
        </w:rPr>
      </w:pPr>
      <w:r w:rsidRPr="00814D5F">
        <w:rPr>
          <w:rFonts w:asciiTheme="minorHAnsi" w:hAnsiTheme="minorHAnsi" w:cstheme="minorHAnsi"/>
          <w:b/>
        </w:rPr>
        <w:t xml:space="preserve">Consent from the parent/guardian MUST be obtained before approaching the child for their assent. </w:t>
      </w:r>
    </w:p>
    <w:p w14:paraId="1C0A595F" w14:textId="77777777" w:rsidR="00814D5F" w:rsidRPr="00814D5F" w:rsidRDefault="00814D5F" w:rsidP="00814D5F">
      <w:pPr>
        <w:pStyle w:val="Normal162"/>
        <w:ind w:left="720"/>
        <w:rPr>
          <w:rFonts w:asciiTheme="minorHAnsi" w:hAnsiTheme="minorHAnsi" w:cstheme="minorHAnsi"/>
          <w:b/>
          <w:i/>
        </w:rPr>
      </w:pPr>
    </w:p>
    <w:tbl>
      <w:tblPr>
        <w:tblW w:w="9432" w:type="dxa"/>
        <w:tblInd w:w="720" w:type="dxa"/>
        <w:tblLook w:val="01E0" w:firstRow="1" w:lastRow="1" w:firstColumn="1" w:lastColumn="1" w:noHBand="0" w:noVBand="0"/>
      </w:tblPr>
      <w:tblGrid>
        <w:gridCol w:w="3348"/>
        <w:gridCol w:w="236"/>
        <w:gridCol w:w="3181"/>
        <w:gridCol w:w="236"/>
        <w:gridCol w:w="1056"/>
        <w:gridCol w:w="321"/>
        <w:gridCol w:w="1054"/>
      </w:tblGrid>
      <w:tr w:rsidR="00814D5F" w:rsidRPr="00814D5F" w14:paraId="57C8E3EF" w14:textId="77777777" w:rsidTr="00797FC3">
        <w:tc>
          <w:tcPr>
            <w:tcW w:w="3348" w:type="dxa"/>
          </w:tcPr>
          <w:p w14:paraId="54134F54" w14:textId="77777777" w:rsidR="00814D5F" w:rsidRPr="00814D5F" w:rsidRDefault="00814D5F" w:rsidP="00797FC3">
            <w:pPr>
              <w:pStyle w:val="Normal162"/>
              <w:rPr>
                <w:rFonts w:asciiTheme="minorHAnsi" w:hAnsiTheme="minorHAnsi" w:cstheme="minorHAnsi"/>
              </w:rPr>
            </w:pPr>
            <w:r w:rsidRPr="00814D5F">
              <w:rPr>
                <w:rFonts w:asciiTheme="minorHAnsi" w:hAnsiTheme="minorHAnsi" w:cstheme="minorHAnsi"/>
              </w:rPr>
              <w:t>__________________________</w:t>
            </w:r>
            <w:r w:rsidRPr="00814D5F">
              <w:rPr>
                <w:rFonts w:asciiTheme="minorHAnsi" w:hAnsiTheme="minorHAnsi" w:cstheme="minorHAnsi"/>
              </w:rPr>
              <w:br/>
              <w:t>PARTICIPANT</w:t>
            </w:r>
            <w:r w:rsidRPr="00814D5F">
              <w:rPr>
                <w:rFonts w:asciiTheme="minorHAnsi" w:hAnsiTheme="minorHAnsi" w:cstheme="minorHAnsi"/>
              </w:rPr>
              <w:br/>
              <w:t>(SIGNATURE)</w:t>
            </w:r>
          </w:p>
        </w:tc>
        <w:tc>
          <w:tcPr>
            <w:tcW w:w="236" w:type="dxa"/>
          </w:tcPr>
          <w:p w14:paraId="03D71DBD"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3181" w:type="dxa"/>
          </w:tcPr>
          <w:p w14:paraId="6E9C956D"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w:t>
            </w:r>
          </w:p>
          <w:p w14:paraId="081D7887"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PARTICIPANT</w:t>
            </w:r>
            <w:r w:rsidRPr="00814D5F">
              <w:rPr>
                <w:rFonts w:asciiTheme="minorHAnsi" w:hAnsiTheme="minorHAnsi" w:cstheme="minorHAnsi"/>
              </w:rPr>
              <w:br/>
              <w:t>(PRINT)</w:t>
            </w:r>
          </w:p>
        </w:tc>
        <w:tc>
          <w:tcPr>
            <w:tcW w:w="236" w:type="dxa"/>
          </w:tcPr>
          <w:p w14:paraId="6DA58551"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056" w:type="dxa"/>
          </w:tcPr>
          <w:p w14:paraId="01F87010"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w:t>
            </w:r>
          </w:p>
          <w:p w14:paraId="32EFBE33"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DATE</w:t>
            </w:r>
          </w:p>
        </w:tc>
        <w:tc>
          <w:tcPr>
            <w:tcW w:w="321" w:type="dxa"/>
          </w:tcPr>
          <w:p w14:paraId="326080B3"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054" w:type="dxa"/>
          </w:tcPr>
          <w:p w14:paraId="3B361929"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p w14:paraId="25701456"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r>
      <w:tr w:rsidR="00814D5F" w:rsidRPr="00814D5F" w14:paraId="4F1EFFE5" w14:textId="77777777" w:rsidTr="00797FC3">
        <w:tc>
          <w:tcPr>
            <w:tcW w:w="9432" w:type="dxa"/>
            <w:gridSpan w:val="7"/>
          </w:tcPr>
          <w:p w14:paraId="50DD269C"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b/>
              </w:rPr>
            </w:pPr>
          </w:p>
        </w:tc>
      </w:tr>
    </w:tbl>
    <w:p w14:paraId="734BCA22" w14:textId="77777777" w:rsidR="00814D5F" w:rsidRPr="00814D5F" w:rsidRDefault="00814D5F" w:rsidP="00814D5F">
      <w:pPr>
        <w:pStyle w:val="Normal162"/>
        <w:ind w:left="720"/>
        <w:rPr>
          <w:rFonts w:asciiTheme="minorHAnsi" w:hAnsiTheme="minorHAnsi" w:cstheme="minorHAnsi"/>
          <w:b/>
          <w:u w:val="single"/>
        </w:rPr>
      </w:pPr>
      <w:r w:rsidRPr="00814D5F">
        <w:rPr>
          <w:rFonts w:asciiTheme="minorHAnsi" w:hAnsiTheme="minorHAnsi" w:cstheme="minorHAnsi"/>
          <w:b/>
          <w:u w:val="single"/>
        </w:rPr>
        <w:t>Person Obtaining Assent of the Child (less than 18 years of age)</w:t>
      </w:r>
    </w:p>
    <w:p w14:paraId="3D96614E" w14:textId="77777777" w:rsidR="00814D5F" w:rsidRPr="00814D5F" w:rsidRDefault="00814D5F" w:rsidP="00814D5F">
      <w:pPr>
        <w:pStyle w:val="Normal162"/>
        <w:ind w:left="720"/>
        <w:rPr>
          <w:rFonts w:asciiTheme="minorHAnsi" w:hAnsiTheme="minorHAnsi" w:cstheme="minorHAnsi"/>
          <w:b/>
        </w:rPr>
      </w:pPr>
      <w:r w:rsidRPr="00814D5F">
        <w:rPr>
          <w:rFonts w:asciiTheme="minorHAnsi" w:hAnsiTheme="minorHAnsi" w:cstheme="minorHAnsi"/>
          <w:b/>
        </w:rPr>
        <w:t xml:space="preserve">Consent from the parent/guardian MUST be obtained before approaching the child for their assent. </w:t>
      </w:r>
    </w:p>
    <w:p w14:paraId="4D1FB6FD" w14:textId="77777777" w:rsidR="00814D5F" w:rsidRPr="00814D5F" w:rsidRDefault="00814D5F" w:rsidP="00814D5F">
      <w:pPr>
        <w:pStyle w:val="Normal162"/>
        <w:ind w:left="720"/>
        <w:rPr>
          <w:rFonts w:asciiTheme="minorHAnsi" w:hAnsiTheme="minorHAnsi" w:cstheme="minorHAnsi"/>
        </w:rPr>
      </w:pPr>
    </w:p>
    <w:p w14:paraId="54BBF6F4" w14:textId="77777777" w:rsidR="00814D5F" w:rsidRPr="00814D5F" w:rsidRDefault="00814D5F" w:rsidP="00814D5F">
      <w:pPr>
        <w:pStyle w:val="Normal162"/>
        <w:ind w:left="720"/>
        <w:rPr>
          <w:rFonts w:asciiTheme="minorHAnsi" w:hAnsiTheme="minorHAnsi" w:cstheme="minorHAnsi"/>
        </w:rPr>
      </w:pPr>
      <w:r w:rsidRPr="00814D5F">
        <w:rPr>
          <w:rFonts w:asciiTheme="minorHAnsi" w:hAnsiTheme="minorHAnsi" w:cstheme="minorHAnsi"/>
        </w:rPr>
        <w:t xml:space="preserve">By signing below, you confirm that the study has been explained to the child (less than 18 years of age), all questions have been answered and the child has voluntarily agreed to participate. </w:t>
      </w:r>
    </w:p>
    <w:p w14:paraId="49FDCFD3" w14:textId="77777777" w:rsidR="00814D5F" w:rsidRPr="00814D5F" w:rsidRDefault="00814D5F" w:rsidP="00814D5F">
      <w:pPr>
        <w:pStyle w:val="Normal162"/>
        <w:ind w:left="720"/>
        <w:rPr>
          <w:rFonts w:asciiTheme="minorHAnsi" w:hAnsiTheme="minorHAnsi" w:cstheme="minorHAnsi"/>
        </w:rPr>
      </w:pPr>
    </w:p>
    <w:tbl>
      <w:tblPr>
        <w:tblW w:w="8057" w:type="dxa"/>
        <w:tblInd w:w="720" w:type="dxa"/>
        <w:tblLook w:val="01E0" w:firstRow="1" w:lastRow="1" w:firstColumn="1" w:lastColumn="1" w:noHBand="0" w:noVBand="0"/>
      </w:tblPr>
      <w:tblGrid>
        <w:gridCol w:w="3348"/>
        <w:gridCol w:w="236"/>
        <w:gridCol w:w="3181"/>
        <w:gridCol w:w="236"/>
        <w:gridCol w:w="1056"/>
      </w:tblGrid>
      <w:tr w:rsidR="00814D5F" w:rsidRPr="00814D5F" w14:paraId="13D4C101" w14:textId="77777777" w:rsidTr="00797FC3">
        <w:tc>
          <w:tcPr>
            <w:tcW w:w="3348" w:type="dxa"/>
          </w:tcPr>
          <w:p w14:paraId="291A9BAF"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__________________________</w:t>
            </w:r>
            <w:r w:rsidRPr="00814D5F">
              <w:rPr>
                <w:rFonts w:asciiTheme="minorHAnsi" w:hAnsiTheme="minorHAnsi" w:cstheme="minorHAnsi"/>
              </w:rPr>
              <w:br/>
              <w:t>PERSON OBTAINING ASSENT</w:t>
            </w:r>
            <w:r w:rsidRPr="00814D5F">
              <w:rPr>
                <w:rFonts w:asciiTheme="minorHAnsi" w:hAnsiTheme="minorHAnsi" w:cstheme="minorHAnsi"/>
              </w:rPr>
              <w:br/>
              <w:t>(SIGNATURE)</w:t>
            </w:r>
          </w:p>
        </w:tc>
        <w:tc>
          <w:tcPr>
            <w:tcW w:w="236" w:type="dxa"/>
          </w:tcPr>
          <w:p w14:paraId="7CD34DBB"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3181" w:type="dxa"/>
          </w:tcPr>
          <w:p w14:paraId="5159F1DF"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w:t>
            </w:r>
          </w:p>
          <w:p w14:paraId="02A0EA6E"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PERSON OBTAINING ASSENT</w:t>
            </w:r>
            <w:r w:rsidRPr="00814D5F">
              <w:rPr>
                <w:rFonts w:asciiTheme="minorHAnsi" w:hAnsiTheme="minorHAnsi" w:cstheme="minorHAnsi"/>
              </w:rPr>
              <w:br/>
              <w:t>(PRINT)</w:t>
            </w:r>
          </w:p>
        </w:tc>
        <w:tc>
          <w:tcPr>
            <w:tcW w:w="236" w:type="dxa"/>
          </w:tcPr>
          <w:p w14:paraId="724E3F72"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056" w:type="dxa"/>
          </w:tcPr>
          <w:p w14:paraId="3EE4EF2E"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w:t>
            </w:r>
          </w:p>
          <w:p w14:paraId="6FB87E5E" w14:textId="77777777" w:rsidR="00814D5F" w:rsidRPr="00814D5F" w:rsidRDefault="00814D5F" w:rsidP="00797FC3">
            <w:pPr>
              <w:pStyle w:val="Normal16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DATE</w:t>
            </w:r>
          </w:p>
        </w:tc>
      </w:tr>
      <w:bookmarkEnd w:id="5"/>
    </w:tbl>
    <w:p w14:paraId="63FD09B8" w14:textId="77777777" w:rsidR="00814D5F" w:rsidRPr="00814D5F" w:rsidRDefault="00814D5F" w:rsidP="00814D5F">
      <w:pPr>
        <w:pStyle w:val="Normal162"/>
        <w:ind w:left="720"/>
        <w:rPr>
          <w:rFonts w:asciiTheme="minorHAnsi" w:hAnsiTheme="minorHAnsi" w:cstheme="minorHAnsi"/>
        </w:rPr>
      </w:pPr>
    </w:p>
    <w:p w14:paraId="7D6AC72F" w14:textId="77777777" w:rsidR="00814D5F" w:rsidRPr="00814D5F" w:rsidRDefault="00814D5F" w:rsidP="00814D5F">
      <w:pPr>
        <w:pStyle w:val="Normal156"/>
        <w:ind w:left="720"/>
        <w:rPr>
          <w:rFonts w:asciiTheme="minorHAnsi" w:hAnsiTheme="minorHAnsi" w:cstheme="minorHAnsi"/>
          <w:b/>
          <w:bCs/>
        </w:rPr>
      </w:pPr>
    </w:p>
    <w:p w14:paraId="04685322" w14:textId="77777777" w:rsidR="00814D5F" w:rsidRPr="00814D5F" w:rsidRDefault="00814D5F" w:rsidP="00814D5F">
      <w:pPr>
        <w:pStyle w:val="Normal165"/>
        <w:ind w:left="720"/>
        <w:rPr>
          <w:rFonts w:asciiTheme="minorHAnsi" w:hAnsiTheme="minorHAnsi" w:cstheme="minorHAnsi"/>
          <w:b/>
          <w:u w:val="single"/>
        </w:rPr>
      </w:pPr>
      <w:bookmarkStart w:id="6" w:name="_Hlk52452500"/>
      <w:r w:rsidRPr="00814D5F">
        <w:rPr>
          <w:rFonts w:asciiTheme="minorHAnsi" w:hAnsiTheme="minorHAnsi" w:cstheme="minorHAnsi"/>
          <w:b/>
          <w:u w:val="single"/>
        </w:rPr>
        <w:t>Parental/ Guardian Permission</w:t>
      </w:r>
    </w:p>
    <w:p w14:paraId="3149F8F9" w14:textId="77777777" w:rsidR="00814D5F" w:rsidRPr="00814D5F" w:rsidRDefault="00814D5F" w:rsidP="00814D5F">
      <w:pPr>
        <w:pStyle w:val="Normal165"/>
        <w:ind w:left="720"/>
        <w:rPr>
          <w:rFonts w:asciiTheme="minorHAnsi" w:hAnsiTheme="minorHAnsi" w:cstheme="minorHAnsi"/>
        </w:rPr>
      </w:pPr>
      <w:r w:rsidRPr="00814D5F">
        <w:rPr>
          <w:rFonts w:asciiTheme="minorHAnsi" w:hAnsiTheme="minorHAnsi" w:cstheme="minorHAnsi"/>
        </w:rPr>
        <w:t>By signing below, you confirm you have the legal authority to sign for this child.</w:t>
      </w:r>
    </w:p>
    <w:p w14:paraId="7DE13614" w14:textId="77777777" w:rsidR="00814D5F" w:rsidRPr="00814D5F" w:rsidRDefault="00814D5F" w:rsidP="00814D5F">
      <w:pPr>
        <w:pStyle w:val="Normal165"/>
        <w:ind w:left="720"/>
        <w:rPr>
          <w:rFonts w:asciiTheme="minorHAnsi" w:hAnsiTheme="minorHAnsi" w:cstheme="minorHAnsi"/>
        </w:rPr>
      </w:pPr>
    </w:p>
    <w:tbl>
      <w:tblPr>
        <w:tblW w:w="10224" w:type="dxa"/>
        <w:tblInd w:w="720" w:type="dxa"/>
        <w:tblLook w:val="01E0" w:firstRow="1" w:lastRow="1" w:firstColumn="1" w:lastColumn="1" w:noHBand="0" w:noVBand="0"/>
      </w:tblPr>
      <w:tblGrid>
        <w:gridCol w:w="3628"/>
        <w:gridCol w:w="254"/>
        <w:gridCol w:w="3450"/>
        <w:gridCol w:w="254"/>
        <w:gridCol w:w="1108"/>
        <w:gridCol w:w="350"/>
        <w:gridCol w:w="1180"/>
      </w:tblGrid>
      <w:tr w:rsidR="00814D5F" w:rsidRPr="00814D5F" w14:paraId="61000554" w14:textId="77777777" w:rsidTr="00797FC3">
        <w:trPr>
          <w:trHeight w:val="881"/>
        </w:trPr>
        <w:tc>
          <w:tcPr>
            <w:tcW w:w="3628" w:type="dxa"/>
          </w:tcPr>
          <w:p w14:paraId="43E4A45D"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__________________________</w:t>
            </w:r>
            <w:r w:rsidRPr="00814D5F">
              <w:rPr>
                <w:rFonts w:asciiTheme="minorHAnsi" w:hAnsiTheme="minorHAnsi" w:cstheme="minorHAnsi"/>
              </w:rPr>
              <w:br/>
              <w:t>PARENT/GUARDIAN</w:t>
            </w:r>
            <w:r w:rsidRPr="00814D5F">
              <w:rPr>
                <w:rFonts w:asciiTheme="minorHAnsi" w:hAnsiTheme="minorHAnsi" w:cstheme="minorHAnsi"/>
              </w:rPr>
              <w:br/>
              <w:t>(SIGNATURE)</w:t>
            </w:r>
          </w:p>
        </w:tc>
        <w:tc>
          <w:tcPr>
            <w:tcW w:w="254" w:type="dxa"/>
          </w:tcPr>
          <w:p w14:paraId="35824A72"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3450" w:type="dxa"/>
          </w:tcPr>
          <w:p w14:paraId="626EB5E7"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w:t>
            </w:r>
            <w:r w:rsidRPr="00814D5F">
              <w:rPr>
                <w:rFonts w:asciiTheme="minorHAnsi" w:hAnsiTheme="minorHAnsi" w:cstheme="minorHAnsi"/>
              </w:rPr>
              <w:br/>
              <w:t>PARENT/GUARDIAN</w:t>
            </w:r>
            <w:r w:rsidRPr="00814D5F">
              <w:rPr>
                <w:rFonts w:asciiTheme="minorHAnsi" w:hAnsiTheme="minorHAnsi" w:cstheme="minorHAnsi"/>
              </w:rPr>
              <w:br/>
              <w:t>(PRINT NAME)</w:t>
            </w:r>
          </w:p>
        </w:tc>
        <w:tc>
          <w:tcPr>
            <w:tcW w:w="254" w:type="dxa"/>
          </w:tcPr>
          <w:p w14:paraId="4C454B7D"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108" w:type="dxa"/>
          </w:tcPr>
          <w:p w14:paraId="196DDBD2"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w:t>
            </w:r>
            <w:r w:rsidRPr="00814D5F">
              <w:rPr>
                <w:rFonts w:asciiTheme="minorHAnsi" w:hAnsiTheme="minorHAnsi" w:cstheme="minorHAnsi"/>
              </w:rPr>
              <w:br/>
              <w:t>DATE</w:t>
            </w:r>
          </w:p>
        </w:tc>
        <w:tc>
          <w:tcPr>
            <w:tcW w:w="350" w:type="dxa"/>
          </w:tcPr>
          <w:p w14:paraId="2696BFDD"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180" w:type="dxa"/>
          </w:tcPr>
          <w:p w14:paraId="004B3A16"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br/>
            </w:r>
          </w:p>
        </w:tc>
      </w:tr>
      <w:tr w:rsidR="00814D5F" w:rsidRPr="00814D5F" w14:paraId="3A987944" w14:textId="77777777" w:rsidTr="00797FC3">
        <w:trPr>
          <w:trHeight w:val="931"/>
        </w:trPr>
        <w:tc>
          <w:tcPr>
            <w:tcW w:w="10224" w:type="dxa"/>
            <w:gridSpan w:val="7"/>
          </w:tcPr>
          <w:p w14:paraId="58D94F37" w14:textId="77777777" w:rsidR="00814D5F" w:rsidRPr="00814D5F" w:rsidRDefault="00814D5F" w:rsidP="00797FC3">
            <w:pPr>
              <w:pStyle w:val="Normal165"/>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b/>
                <w:bCs/>
                <w:i/>
                <w:iCs/>
              </w:rPr>
            </w:pPr>
          </w:p>
          <w:p w14:paraId="23C0E832"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b/>
                <w:bCs/>
                <w:iCs/>
                <w:shd w:val="clear" w:color="auto" w:fill="FFFFFF" w:themeFill="background1"/>
              </w:rPr>
              <w:t>INSTRUCTIONS:</w:t>
            </w:r>
            <w:r w:rsidRPr="00814D5F">
              <w:rPr>
                <w:rFonts w:asciiTheme="minorHAnsi" w:hAnsiTheme="minorHAnsi" w:cstheme="minorHAnsi"/>
                <w:bCs/>
                <w:iCs/>
                <w:shd w:val="clear" w:color="auto" w:fill="FFFFFF" w:themeFill="background1"/>
              </w:rPr>
              <w:t xml:space="preserve"> Second parent/guardian signature section to be added if there is risk but no benefit to the participant.</w:t>
            </w:r>
          </w:p>
        </w:tc>
      </w:tr>
      <w:tr w:rsidR="00814D5F" w:rsidRPr="00814D5F" w14:paraId="216387BA" w14:textId="77777777" w:rsidTr="00797FC3">
        <w:trPr>
          <w:trHeight w:val="881"/>
        </w:trPr>
        <w:tc>
          <w:tcPr>
            <w:tcW w:w="3628" w:type="dxa"/>
          </w:tcPr>
          <w:p w14:paraId="0670FAE7"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__________________________</w:t>
            </w:r>
            <w:r w:rsidRPr="00814D5F">
              <w:rPr>
                <w:rFonts w:asciiTheme="minorHAnsi" w:hAnsiTheme="minorHAnsi" w:cstheme="minorHAnsi"/>
              </w:rPr>
              <w:br/>
              <w:t>PARENT/GUARDIAN</w:t>
            </w:r>
            <w:r w:rsidRPr="00814D5F">
              <w:rPr>
                <w:rFonts w:asciiTheme="minorHAnsi" w:hAnsiTheme="minorHAnsi" w:cstheme="minorHAnsi"/>
              </w:rPr>
              <w:br/>
              <w:t>(SIGNATURE)</w:t>
            </w:r>
          </w:p>
        </w:tc>
        <w:tc>
          <w:tcPr>
            <w:tcW w:w="254" w:type="dxa"/>
          </w:tcPr>
          <w:p w14:paraId="37561130"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3450" w:type="dxa"/>
          </w:tcPr>
          <w:p w14:paraId="7BDE2AC9"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w:t>
            </w:r>
            <w:r w:rsidRPr="00814D5F">
              <w:rPr>
                <w:rFonts w:asciiTheme="minorHAnsi" w:hAnsiTheme="minorHAnsi" w:cstheme="minorHAnsi"/>
              </w:rPr>
              <w:br/>
              <w:t>PARENT/GUARDIAN</w:t>
            </w:r>
            <w:r w:rsidRPr="00814D5F">
              <w:rPr>
                <w:rFonts w:asciiTheme="minorHAnsi" w:hAnsiTheme="minorHAnsi" w:cstheme="minorHAnsi"/>
              </w:rPr>
              <w:br/>
              <w:t>(PRINT NAME)</w:t>
            </w:r>
          </w:p>
        </w:tc>
        <w:tc>
          <w:tcPr>
            <w:tcW w:w="254" w:type="dxa"/>
          </w:tcPr>
          <w:p w14:paraId="151C64BF"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108" w:type="dxa"/>
          </w:tcPr>
          <w:p w14:paraId="7D51B372"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w:t>
            </w:r>
            <w:r w:rsidRPr="00814D5F">
              <w:rPr>
                <w:rFonts w:asciiTheme="minorHAnsi" w:hAnsiTheme="minorHAnsi" w:cstheme="minorHAnsi"/>
              </w:rPr>
              <w:br/>
              <w:t>DATE</w:t>
            </w:r>
          </w:p>
        </w:tc>
        <w:tc>
          <w:tcPr>
            <w:tcW w:w="350" w:type="dxa"/>
          </w:tcPr>
          <w:p w14:paraId="425E283B"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180" w:type="dxa"/>
          </w:tcPr>
          <w:p w14:paraId="313A372D"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br/>
            </w:r>
          </w:p>
        </w:tc>
      </w:tr>
    </w:tbl>
    <w:p w14:paraId="025A9DE6" w14:textId="77777777" w:rsidR="00814D5F" w:rsidRPr="00814D5F" w:rsidRDefault="00814D5F" w:rsidP="00814D5F">
      <w:pPr>
        <w:pStyle w:val="Normal165"/>
        <w:ind w:left="720"/>
        <w:rPr>
          <w:rFonts w:asciiTheme="minorHAnsi" w:hAnsiTheme="minorHAnsi" w:cstheme="minorHAnsi"/>
        </w:rPr>
      </w:pPr>
    </w:p>
    <w:p w14:paraId="6968444A" w14:textId="77777777" w:rsidR="00814D5F" w:rsidRPr="00814D5F" w:rsidRDefault="00814D5F" w:rsidP="00814D5F">
      <w:pPr>
        <w:pStyle w:val="Normal165"/>
        <w:ind w:left="720"/>
        <w:rPr>
          <w:rFonts w:asciiTheme="minorHAnsi" w:hAnsiTheme="minorHAnsi" w:cstheme="minorHAnsi"/>
          <w:b/>
          <w:bCs/>
        </w:rPr>
      </w:pPr>
      <w:r w:rsidRPr="00814D5F">
        <w:rPr>
          <w:rFonts w:asciiTheme="minorHAnsi" w:hAnsiTheme="minorHAnsi" w:cstheme="minorHAnsi"/>
          <w:b/>
          <w:bCs/>
        </w:rPr>
        <w:t xml:space="preserve">  If you are unable to obtain parental permission from both parents/guardians, explain why not:</w:t>
      </w:r>
    </w:p>
    <w:p w14:paraId="6010AC84" w14:textId="77777777" w:rsidR="00814D5F" w:rsidRPr="00814D5F" w:rsidRDefault="00814D5F" w:rsidP="00814D5F">
      <w:pPr>
        <w:pStyle w:val="Normal165"/>
        <w:ind w:left="720"/>
        <w:rPr>
          <w:rFonts w:asciiTheme="minorHAnsi" w:hAnsiTheme="minorHAnsi" w:cstheme="minorHAnsi"/>
          <w:b/>
          <w:bCs/>
        </w:rPr>
      </w:pPr>
      <w:r w:rsidRPr="00814D5F">
        <w:rPr>
          <w:rFonts w:asciiTheme="minorHAnsi" w:hAnsiTheme="minorHAnsi" w:cstheme="minorHAnsi"/>
          <w:b/>
          <w:bCs/>
        </w:rPr>
        <w:t xml:space="preserve">  _____________________________________________________________________________</w:t>
      </w:r>
    </w:p>
    <w:p w14:paraId="5F96F40D" w14:textId="77777777" w:rsidR="00814D5F" w:rsidRPr="00814D5F" w:rsidRDefault="00814D5F" w:rsidP="00814D5F">
      <w:pPr>
        <w:pStyle w:val="Normal165"/>
        <w:rPr>
          <w:rFonts w:asciiTheme="minorHAnsi" w:hAnsiTheme="minorHAnsi" w:cstheme="minorHAnsi"/>
          <w:b/>
          <w:bCs/>
        </w:rPr>
      </w:pPr>
    </w:p>
    <w:p w14:paraId="3D1D8CBC" w14:textId="77777777" w:rsidR="00814D5F" w:rsidRPr="00814D5F" w:rsidRDefault="00814D5F" w:rsidP="00814D5F">
      <w:pPr>
        <w:pStyle w:val="Normal165"/>
        <w:ind w:left="720"/>
        <w:rPr>
          <w:rFonts w:asciiTheme="minorHAnsi" w:hAnsiTheme="minorHAnsi" w:cstheme="minorHAnsi"/>
          <w:b/>
          <w:u w:val="single"/>
        </w:rPr>
      </w:pPr>
      <w:r w:rsidRPr="00814D5F">
        <w:rPr>
          <w:rFonts w:asciiTheme="minorHAnsi" w:hAnsiTheme="minorHAnsi" w:cstheme="minorHAnsi"/>
          <w:b/>
          <w:u w:val="single"/>
        </w:rPr>
        <w:t>Person Obtaining Parental/Guardian Permission</w:t>
      </w:r>
    </w:p>
    <w:p w14:paraId="31ACE55C" w14:textId="77777777" w:rsidR="00814D5F" w:rsidRPr="00814D5F" w:rsidRDefault="00814D5F" w:rsidP="00814D5F">
      <w:pPr>
        <w:pStyle w:val="Normal165"/>
        <w:ind w:left="720"/>
        <w:rPr>
          <w:rFonts w:asciiTheme="minorHAnsi" w:hAnsiTheme="minorHAnsi" w:cstheme="minorHAnsi"/>
        </w:rPr>
      </w:pPr>
      <w:r w:rsidRPr="00814D5F">
        <w:rPr>
          <w:rFonts w:asciiTheme="minorHAnsi" w:hAnsiTheme="minorHAnsi" w:cstheme="minorHAnsi"/>
        </w:rPr>
        <w:t xml:space="preserve">By signing below you confirm that you have fully explained this study to the parent/guardian, allowed them time to read   the consent or have the consent read to them, and have answered all their questions. </w:t>
      </w:r>
    </w:p>
    <w:p w14:paraId="50E7C4D3" w14:textId="77777777" w:rsidR="00814D5F" w:rsidRPr="00814D5F" w:rsidRDefault="00814D5F" w:rsidP="00814D5F">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tbl>
      <w:tblPr>
        <w:tblW w:w="8028" w:type="dxa"/>
        <w:tblInd w:w="720" w:type="dxa"/>
        <w:tblLook w:val="01E0" w:firstRow="1" w:lastRow="1" w:firstColumn="1" w:lastColumn="1" w:noHBand="0" w:noVBand="0"/>
      </w:tblPr>
      <w:tblGrid>
        <w:gridCol w:w="3348"/>
        <w:gridCol w:w="236"/>
        <w:gridCol w:w="3184"/>
        <w:gridCol w:w="236"/>
        <w:gridCol w:w="1024"/>
      </w:tblGrid>
      <w:tr w:rsidR="00814D5F" w:rsidRPr="00814D5F" w14:paraId="6B99469F" w14:textId="77777777" w:rsidTr="00797FC3">
        <w:tc>
          <w:tcPr>
            <w:tcW w:w="3348" w:type="dxa"/>
          </w:tcPr>
          <w:p w14:paraId="6676BAA7"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_______________________________</w:t>
            </w:r>
            <w:r w:rsidRPr="00814D5F">
              <w:rPr>
                <w:rFonts w:asciiTheme="minorHAnsi" w:hAnsiTheme="minorHAnsi" w:cstheme="minorHAnsi"/>
              </w:rPr>
              <w:br/>
              <w:t>PERSON OBTAINING PARENTAL/ GUARDIAN PERMISSION</w:t>
            </w:r>
            <w:r w:rsidRPr="00814D5F">
              <w:rPr>
                <w:rFonts w:asciiTheme="minorHAnsi" w:hAnsiTheme="minorHAnsi" w:cstheme="minorHAnsi"/>
              </w:rPr>
              <w:br/>
              <w:t>(SIGNATURE)</w:t>
            </w:r>
          </w:p>
        </w:tc>
        <w:tc>
          <w:tcPr>
            <w:tcW w:w="236" w:type="dxa"/>
          </w:tcPr>
          <w:p w14:paraId="73E37700"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3184" w:type="dxa"/>
          </w:tcPr>
          <w:p w14:paraId="78592F23"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_____________________________</w:t>
            </w:r>
            <w:r w:rsidRPr="00814D5F">
              <w:rPr>
                <w:rFonts w:asciiTheme="minorHAnsi" w:hAnsiTheme="minorHAnsi" w:cstheme="minorHAnsi"/>
              </w:rPr>
              <w:br/>
              <w:t>PERSON OBTAINING PARENTAL/GUARDIAN PERMISSION (PRINT NAME)</w:t>
            </w:r>
          </w:p>
        </w:tc>
        <w:tc>
          <w:tcPr>
            <w:tcW w:w="236" w:type="dxa"/>
          </w:tcPr>
          <w:p w14:paraId="10724089"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p>
        </w:tc>
        <w:tc>
          <w:tcPr>
            <w:tcW w:w="1024" w:type="dxa"/>
          </w:tcPr>
          <w:p w14:paraId="0A229420" w14:textId="77777777" w:rsidR="00814D5F" w:rsidRPr="00814D5F" w:rsidRDefault="00814D5F" w:rsidP="00797FC3">
            <w:pPr>
              <w:pStyle w:val="Normal16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rPr>
            </w:pPr>
            <w:r w:rsidRPr="00814D5F">
              <w:rPr>
                <w:rFonts w:asciiTheme="minorHAnsi" w:hAnsiTheme="minorHAnsi" w:cstheme="minorHAnsi"/>
              </w:rPr>
              <w:t>________</w:t>
            </w:r>
            <w:r w:rsidRPr="00814D5F">
              <w:rPr>
                <w:rFonts w:asciiTheme="minorHAnsi" w:hAnsiTheme="minorHAnsi" w:cstheme="minorHAnsi"/>
              </w:rPr>
              <w:br/>
              <w:t>DATE</w:t>
            </w:r>
          </w:p>
        </w:tc>
      </w:tr>
      <w:bookmarkEnd w:id="6"/>
    </w:tbl>
    <w:p w14:paraId="4907DF39" w14:textId="77777777" w:rsidR="00814D5F" w:rsidRPr="00814D5F" w:rsidRDefault="00814D5F" w:rsidP="00814D5F">
      <w:pPr>
        <w:pStyle w:val="Normal165"/>
        <w:rPr>
          <w:rFonts w:asciiTheme="minorHAnsi" w:hAnsiTheme="minorHAnsi" w:cstheme="minorHAnsi"/>
          <w:bCs/>
        </w:rPr>
      </w:pPr>
    </w:p>
    <w:p w14:paraId="4E0B7495" w14:textId="77777777" w:rsidR="00814D5F" w:rsidRPr="00814D5F" w:rsidRDefault="00814D5F" w:rsidP="00814D5F">
      <w:pPr>
        <w:pStyle w:val="Normal168"/>
        <w:spacing w:line="240" w:lineRule="atLeast"/>
        <w:ind w:left="720"/>
        <w:rPr>
          <w:rFonts w:asciiTheme="minorHAnsi" w:hAnsiTheme="minorHAnsi" w:cstheme="minorHAnsi"/>
          <w:b/>
          <w:sz w:val="20"/>
          <w:szCs w:val="20"/>
          <w:u w:val="single"/>
        </w:rPr>
      </w:pPr>
    </w:p>
    <w:p w14:paraId="28846108" w14:textId="77777777" w:rsidR="00814D5F" w:rsidRPr="00814D5F" w:rsidRDefault="00814D5F" w:rsidP="00814D5F">
      <w:pPr>
        <w:pStyle w:val="ListParagraph2"/>
        <w:shd w:val="clear" w:color="auto" w:fill="BFBFBF"/>
        <w:spacing w:after="0" w:line="240" w:lineRule="auto"/>
        <w:outlineLvl w:val="0"/>
        <w:rPr>
          <w:rFonts w:asciiTheme="minorHAnsi" w:hAnsiTheme="minorHAnsi" w:cstheme="minorHAnsi"/>
          <w:b/>
          <w:sz w:val="20"/>
          <w:szCs w:val="20"/>
        </w:rPr>
      </w:pPr>
      <w:r w:rsidRPr="00814D5F">
        <w:rPr>
          <w:rFonts w:asciiTheme="minorHAnsi" w:hAnsiTheme="minorHAnsi" w:cstheme="minorHAnsi"/>
          <w:b/>
          <w:sz w:val="20"/>
          <w:szCs w:val="20"/>
        </w:rPr>
        <w:t>_____________________________________________________________________________</w:t>
      </w:r>
    </w:p>
    <w:p w14:paraId="798B2EC5" w14:textId="77777777" w:rsidR="00814D5F" w:rsidRPr="00814D5F" w:rsidRDefault="00814D5F" w:rsidP="00814D5F">
      <w:pPr>
        <w:pStyle w:val="Normal168"/>
        <w:spacing w:line="240" w:lineRule="atLeast"/>
        <w:ind w:left="720"/>
        <w:rPr>
          <w:rFonts w:asciiTheme="minorHAnsi" w:hAnsiTheme="minorHAnsi" w:cstheme="minorHAnsi"/>
          <w:b/>
          <w:sz w:val="20"/>
          <w:szCs w:val="20"/>
          <w:u w:val="single"/>
        </w:rPr>
      </w:pPr>
      <w:r w:rsidRPr="00814D5F">
        <w:rPr>
          <w:rFonts w:asciiTheme="minorHAnsi" w:hAnsiTheme="minorHAnsi" w:cstheme="minorHAnsi"/>
          <w:b/>
          <w:sz w:val="20"/>
          <w:szCs w:val="20"/>
          <w:u w:val="single"/>
        </w:rPr>
        <w:t>Surrogate Consent for Adult Participant</w:t>
      </w:r>
    </w:p>
    <w:p w14:paraId="6B8E249D" w14:textId="77777777" w:rsidR="00814D5F" w:rsidRPr="00814D5F" w:rsidRDefault="00814D5F" w:rsidP="00814D5F">
      <w:pPr>
        <w:pStyle w:val="Normal168"/>
        <w:spacing w:line="240" w:lineRule="atLeast"/>
        <w:ind w:left="720"/>
        <w:rPr>
          <w:rFonts w:asciiTheme="minorHAnsi" w:hAnsiTheme="minorHAnsi" w:cstheme="minorHAnsi"/>
          <w:sz w:val="20"/>
          <w:szCs w:val="20"/>
        </w:rPr>
      </w:pPr>
      <w:r w:rsidRPr="00814D5F">
        <w:rPr>
          <w:rFonts w:asciiTheme="minorHAnsi" w:hAnsiTheme="minorHAnsi" w:cstheme="minorHAnsi"/>
          <w:sz w:val="20"/>
          <w:szCs w:val="20"/>
        </w:rPr>
        <w:t>In the event the adult participant is unable to give informed consent for participation in this study:</w:t>
      </w:r>
    </w:p>
    <w:p w14:paraId="471F8E5A" w14:textId="77777777" w:rsidR="00814D5F" w:rsidRPr="00814D5F" w:rsidRDefault="00814D5F" w:rsidP="00814D5F">
      <w:pPr>
        <w:pStyle w:val="Normal168"/>
        <w:spacing w:line="240" w:lineRule="atLeast"/>
        <w:ind w:left="720"/>
        <w:rPr>
          <w:rFonts w:asciiTheme="minorHAnsi" w:hAnsiTheme="minorHAnsi" w:cstheme="minorHAnsi"/>
          <w:sz w:val="20"/>
          <w:szCs w:val="20"/>
        </w:rPr>
      </w:pPr>
    </w:p>
    <w:p w14:paraId="20A4DB27" w14:textId="77777777" w:rsidR="00814D5F" w:rsidRPr="00814D5F" w:rsidRDefault="00814D5F" w:rsidP="00814D5F">
      <w:pPr>
        <w:pStyle w:val="Normal168"/>
        <w:spacing w:line="240" w:lineRule="atLeast"/>
        <w:ind w:left="720"/>
        <w:rPr>
          <w:rFonts w:asciiTheme="minorHAnsi" w:hAnsiTheme="minorHAnsi" w:cstheme="minorHAnsi"/>
          <w:sz w:val="20"/>
          <w:szCs w:val="20"/>
        </w:rPr>
      </w:pPr>
      <w:r w:rsidRPr="00814D5F">
        <w:rPr>
          <w:rFonts w:asciiTheme="minorHAnsi" w:hAnsiTheme="minorHAnsi" w:cstheme="minorHAnsi"/>
          <w:sz w:val="20"/>
          <w:szCs w:val="20"/>
        </w:rPr>
        <w:t>__________________/_________________________</w:t>
      </w:r>
      <w:r w:rsidRPr="00814D5F">
        <w:rPr>
          <w:rFonts w:asciiTheme="minorHAnsi" w:hAnsiTheme="minorHAnsi" w:cstheme="minorHAnsi"/>
          <w:sz w:val="20"/>
          <w:szCs w:val="20"/>
        </w:rPr>
        <w:tab/>
      </w:r>
      <w:r w:rsidRPr="00814D5F">
        <w:rPr>
          <w:rFonts w:asciiTheme="minorHAnsi" w:hAnsiTheme="minorHAnsi" w:cstheme="minorHAnsi"/>
          <w:sz w:val="20"/>
          <w:szCs w:val="20"/>
        </w:rPr>
        <w:tab/>
        <w:t>_______________</w:t>
      </w:r>
    </w:p>
    <w:p w14:paraId="6F783371" w14:textId="77777777" w:rsidR="00814D5F" w:rsidRPr="00814D5F" w:rsidRDefault="00814D5F" w:rsidP="00814D5F">
      <w:pPr>
        <w:pStyle w:val="Normal168"/>
        <w:spacing w:line="240" w:lineRule="atLeast"/>
        <w:ind w:left="720"/>
        <w:rPr>
          <w:rFonts w:asciiTheme="minorHAnsi" w:hAnsiTheme="minorHAnsi" w:cstheme="minorHAnsi"/>
          <w:sz w:val="20"/>
          <w:szCs w:val="20"/>
        </w:rPr>
      </w:pPr>
      <w:r w:rsidRPr="00814D5F">
        <w:rPr>
          <w:rFonts w:asciiTheme="minorHAnsi" w:hAnsiTheme="minorHAnsi" w:cstheme="minorHAnsi"/>
          <w:sz w:val="20"/>
          <w:szCs w:val="20"/>
        </w:rPr>
        <w:t>PERSON GIVING CONSENT FOR PARTICIPANT</w:t>
      </w:r>
      <w:r w:rsidRPr="00814D5F">
        <w:rPr>
          <w:rFonts w:asciiTheme="minorHAnsi" w:hAnsiTheme="minorHAnsi" w:cstheme="minorHAnsi"/>
          <w:sz w:val="20"/>
          <w:szCs w:val="20"/>
        </w:rPr>
        <w:tab/>
      </w:r>
      <w:r w:rsidRPr="00814D5F">
        <w:rPr>
          <w:rFonts w:asciiTheme="minorHAnsi" w:hAnsiTheme="minorHAnsi" w:cstheme="minorHAnsi"/>
          <w:sz w:val="20"/>
          <w:szCs w:val="20"/>
        </w:rPr>
        <w:tab/>
      </w:r>
      <w:r w:rsidRPr="00814D5F">
        <w:rPr>
          <w:rFonts w:asciiTheme="minorHAnsi" w:hAnsiTheme="minorHAnsi" w:cstheme="minorHAnsi"/>
          <w:sz w:val="20"/>
          <w:szCs w:val="20"/>
        </w:rPr>
        <w:tab/>
        <w:t>DATE</w:t>
      </w:r>
    </w:p>
    <w:p w14:paraId="715A72CE" w14:textId="77777777" w:rsidR="00814D5F" w:rsidRPr="00814D5F" w:rsidRDefault="00814D5F" w:rsidP="00814D5F">
      <w:pPr>
        <w:pStyle w:val="Normal168"/>
        <w:spacing w:line="240" w:lineRule="atLeast"/>
        <w:ind w:left="720"/>
        <w:rPr>
          <w:rFonts w:asciiTheme="minorHAnsi" w:hAnsiTheme="minorHAnsi" w:cstheme="minorHAnsi"/>
          <w:sz w:val="20"/>
          <w:szCs w:val="20"/>
        </w:rPr>
      </w:pPr>
      <w:r w:rsidRPr="00814D5F">
        <w:rPr>
          <w:rFonts w:asciiTheme="minorHAnsi" w:hAnsiTheme="minorHAnsi" w:cstheme="minorHAnsi"/>
          <w:sz w:val="20"/>
          <w:szCs w:val="20"/>
        </w:rPr>
        <w:t>(Signature/ Printed)</w:t>
      </w:r>
    </w:p>
    <w:p w14:paraId="35F3334F" w14:textId="77777777" w:rsidR="00814D5F" w:rsidRPr="00814D5F" w:rsidRDefault="00814D5F" w:rsidP="00814D5F">
      <w:pPr>
        <w:pStyle w:val="Normal168"/>
        <w:spacing w:line="240" w:lineRule="atLeast"/>
        <w:ind w:left="720"/>
        <w:rPr>
          <w:rFonts w:asciiTheme="minorHAnsi" w:hAnsiTheme="minorHAnsi" w:cstheme="minorHAnsi"/>
          <w:sz w:val="20"/>
          <w:szCs w:val="20"/>
        </w:rPr>
      </w:pPr>
    </w:p>
    <w:p w14:paraId="4E043BE2" w14:textId="77777777" w:rsidR="00814D5F" w:rsidRPr="00814D5F" w:rsidRDefault="00814D5F" w:rsidP="00814D5F">
      <w:pPr>
        <w:pStyle w:val="Normal168"/>
        <w:spacing w:line="240" w:lineRule="atLeast"/>
        <w:ind w:left="720"/>
        <w:rPr>
          <w:rFonts w:asciiTheme="minorHAnsi" w:hAnsiTheme="minorHAnsi" w:cstheme="minorHAnsi"/>
          <w:sz w:val="20"/>
          <w:szCs w:val="20"/>
        </w:rPr>
      </w:pPr>
      <w:r w:rsidRPr="00814D5F">
        <w:rPr>
          <w:rFonts w:asciiTheme="minorHAnsi" w:hAnsiTheme="minorHAnsi" w:cstheme="minorHAnsi"/>
          <w:sz w:val="20"/>
          <w:szCs w:val="20"/>
        </w:rPr>
        <w:t xml:space="preserve">RELATIONSHIP TO PARTICIPANT:  </w:t>
      </w:r>
      <w:r w:rsidRPr="00814D5F">
        <w:rPr>
          <w:rFonts w:asciiTheme="minorHAnsi" w:hAnsiTheme="minorHAnsi" w:cstheme="minorHAnsi"/>
          <w:i/>
          <w:sz w:val="20"/>
          <w:szCs w:val="20"/>
        </w:rPr>
        <w:t>Check one of the options below</w:t>
      </w:r>
    </w:p>
    <w:p w14:paraId="137A334F" w14:textId="77777777" w:rsidR="00814D5F" w:rsidRPr="00814D5F" w:rsidRDefault="00814D5F" w:rsidP="00814D5F">
      <w:pPr>
        <w:pStyle w:val="BodyText10"/>
        <w:spacing w:before="2" w:line="252" w:lineRule="auto"/>
        <w:ind w:left="1800" w:right="-90" w:hanging="630"/>
        <w:rPr>
          <w:rFonts w:asciiTheme="minorHAnsi" w:hAnsiTheme="minorHAnsi" w:cstheme="minorHAnsi"/>
          <w:sz w:val="20"/>
        </w:rPr>
      </w:pPr>
      <w:r w:rsidRPr="00814D5F">
        <w:rPr>
          <w:rFonts w:asciiTheme="minorHAnsi" w:hAnsiTheme="minorHAnsi" w:cstheme="minorHAnsi"/>
          <w:sz w:val="20"/>
        </w:rPr>
        <w:t xml:space="preserve">_____Agent under an Advance Directive that authorizes participation in research </w:t>
      </w:r>
    </w:p>
    <w:p w14:paraId="520F07E2" w14:textId="77777777" w:rsidR="00814D5F" w:rsidRPr="00814D5F" w:rsidRDefault="00814D5F" w:rsidP="00814D5F">
      <w:pPr>
        <w:pStyle w:val="BodyText10"/>
        <w:spacing w:before="2" w:line="252" w:lineRule="auto"/>
        <w:ind w:left="1170" w:right="630"/>
        <w:rPr>
          <w:rFonts w:asciiTheme="minorHAnsi" w:hAnsiTheme="minorHAnsi" w:cstheme="minorHAnsi"/>
          <w:sz w:val="20"/>
        </w:rPr>
      </w:pPr>
      <w:r w:rsidRPr="00814D5F">
        <w:rPr>
          <w:rFonts w:asciiTheme="minorHAnsi" w:hAnsiTheme="minorHAnsi" w:cstheme="minorHAnsi"/>
          <w:sz w:val="20"/>
        </w:rPr>
        <w:t>_____Court-appointed Guardian</w:t>
      </w:r>
    </w:p>
    <w:p w14:paraId="25AE4D0F" w14:textId="77777777" w:rsidR="00814D5F" w:rsidRPr="00814D5F" w:rsidRDefault="00814D5F" w:rsidP="00814D5F">
      <w:pPr>
        <w:pStyle w:val="BodyText10"/>
        <w:spacing w:before="2" w:line="252" w:lineRule="auto"/>
        <w:ind w:left="1170"/>
        <w:rPr>
          <w:rFonts w:asciiTheme="minorHAnsi" w:hAnsiTheme="minorHAnsi" w:cstheme="minorHAnsi"/>
          <w:sz w:val="20"/>
        </w:rPr>
      </w:pPr>
      <w:r w:rsidRPr="00814D5F">
        <w:rPr>
          <w:rFonts w:asciiTheme="minorHAnsi" w:hAnsiTheme="minorHAnsi" w:cstheme="minorHAnsi"/>
          <w:sz w:val="20"/>
        </w:rPr>
        <w:t>_____Spouse (unless divorce action has been filed)</w:t>
      </w:r>
    </w:p>
    <w:p w14:paraId="2ACEF7C4" w14:textId="77777777" w:rsidR="00814D5F" w:rsidRPr="00814D5F" w:rsidRDefault="00814D5F" w:rsidP="00814D5F">
      <w:pPr>
        <w:pStyle w:val="BodyText10"/>
        <w:spacing w:before="2" w:line="252" w:lineRule="auto"/>
        <w:ind w:left="1170" w:right="5935"/>
        <w:rPr>
          <w:rFonts w:asciiTheme="minorHAnsi" w:hAnsiTheme="minorHAnsi" w:cstheme="minorHAnsi"/>
          <w:sz w:val="20"/>
        </w:rPr>
      </w:pPr>
      <w:r w:rsidRPr="00814D5F">
        <w:rPr>
          <w:rFonts w:asciiTheme="minorHAnsi" w:hAnsiTheme="minorHAnsi" w:cstheme="minorHAnsi"/>
          <w:sz w:val="20"/>
        </w:rPr>
        <w:t>_____Next of kin</w:t>
      </w:r>
    </w:p>
    <w:p w14:paraId="6103E056" w14:textId="77777777" w:rsidR="00814D5F" w:rsidRPr="00814D5F" w:rsidRDefault="00814D5F" w:rsidP="00814D5F">
      <w:pPr>
        <w:pStyle w:val="Normal168"/>
        <w:ind w:left="720"/>
        <w:rPr>
          <w:rFonts w:asciiTheme="minorHAnsi" w:hAnsiTheme="minorHAnsi" w:cstheme="minorHAnsi"/>
          <w:b/>
          <w:bCs/>
          <w:sz w:val="20"/>
          <w:szCs w:val="20"/>
        </w:rPr>
      </w:pPr>
    </w:p>
    <w:p w14:paraId="6CC21DAE" w14:textId="77777777" w:rsidR="00814D5F" w:rsidRPr="00814D5F" w:rsidRDefault="00814D5F" w:rsidP="00814D5F">
      <w:pPr>
        <w:pStyle w:val="ListParagraph2"/>
        <w:shd w:val="clear" w:color="auto" w:fill="BFBFBF"/>
        <w:spacing w:after="0" w:line="240" w:lineRule="auto"/>
        <w:outlineLvl w:val="0"/>
        <w:rPr>
          <w:rFonts w:asciiTheme="minorHAnsi" w:hAnsiTheme="minorHAnsi" w:cstheme="minorHAnsi"/>
          <w:b/>
          <w:sz w:val="20"/>
          <w:szCs w:val="20"/>
        </w:rPr>
      </w:pPr>
      <w:r w:rsidRPr="00814D5F">
        <w:rPr>
          <w:rFonts w:asciiTheme="minorHAnsi" w:hAnsiTheme="minorHAnsi" w:cstheme="minorHAnsi"/>
          <w:b/>
          <w:sz w:val="20"/>
          <w:szCs w:val="20"/>
        </w:rPr>
        <w:t>_____________________________________________________________________________</w:t>
      </w:r>
    </w:p>
    <w:p w14:paraId="6DF97F44" w14:textId="77777777" w:rsidR="00814D5F" w:rsidRPr="00814D5F" w:rsidRDefault="00814D5F" w:rsidP="00814D5F">
      <w:pPr>
        <w:pStyle w:val="Normal168"/>
        <w:ind w:left="720"/>
        <w:rPr>
          <w:rFonts w:asciiTheme="minorHAnsi" w:hAnsiTheme="minorHAnsi" w:cstheme="minorHAnsi"/>
          <w:b/>
          <w:sz w:val="20"/>
          <w:szCs w:val="20"/>
          <w:u w:val="single"/>
        </w:rPr>
      </w:pPr>
    </w:p>
    <w:p w14:paraId="179432A4" w14:textId="77777777" w:rsidR="00814D5F" w:rsidRPr="00814D5F" w:rsidRDefault="00814D5F" w:rsidP="00814D5F">
      <w:pPr>
        <w:pStyle w:val="Normal168"/>
        <w:ind w:left="720"/>
        <w:rPr>
          <w:rFonts w:asciiTheme="minorHAnsi" w:hAnsiTheme="minorHAnsi" w:cstheme="minorHAnsi"/>
          <w:b/>
          <w:sz w:val="20"/>
          <w:szCs w:val="20"/>
          <w:u w:val="single"/>
        </w:rPr>
      </w:pPr>
      <w:r w:rsidRPr="00814D5F">
        <w:rPr>
          <w:rFonts w:asciiTheme="minorHAnsi" w:hAnsiTheme="minorHAnsi" w:cstheme="minorHAnsi"/>
          <w:b/>
          <w:sz w:val="20"/>
          <w:szCs w:val="20"/>
          <w:u w:val="single"/>
        </w:rPr>
        <w:t>Person Obtaining Consent of the Surrogate</w:t>
      </w:r>
    </w:p>
    <w:p w14:paraId="2B677673" w14:textId="77777777" w:rsidR="00814D5F" w:rsidRPr="00814D5F" w:rsidRDefault="00814D5F" w:rsidP="00814D5F">
      <w:pPr>
        <w:pStyle w:val="Normal168"/>
        <w:ind w:left="720"/>
        <w:rPr>
          <w:rFonts w:asciiTheme="minorHAnsi" w:hAnsiTheme="minorHAnsi" w:cstheme="minorHAnsi"/>
          <w:sz w:val="20"/>
          <w:szCs w:val="20"/>
        </w:rPr>
      </w:pPr>
      <w:r w:rsidRPr="00814D5F">
        <w:rPr>
          <w:rFonts w:asciiTheme="minorHAnsi" w:hAnsiTheme="minorHAnsi" w:cstheme="minorHAnsi"/>
          <w:sz w:val="20"/>
          <w:szCs w:val="20"/>
        </w:rPr>
        <w:t xml:space="preserve">By signing below you confirm that you have fully explained this study to the potential subject’s surrogate, allowed them time to read the consent or have the consent read to them, and have answered all their questions. </w:t>
      </w:r>
    </w:p>
    <w:p w14:paraId="3B37EE72" w14:textId="77777777" w:rsidR="00814D5F" w:rsidRP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tbl>
      <w:tblPr>
        <w:tblW w:w="8028" w:type="dxa"/>
        <w:tblInd w:w="720" w:type="dxa"/>
        <w:tblLook w:val="01E0" w:firstRow="1" w:lastRow="1" w:firstColumn="1" w:lastColumn="1" w:noHBand="0" w:noVBand="0"/>
      </w:tblPr>
      <w:tblGrid>
        <w:gridCol w:w="3348"/>
        <w:gridCol w:w="236"/>
        <w:gridCol w:w="3184"/>
        <w:gridCol w:w="236"/>
        <w:gridCol w:w="1024"/>
      </w:tblGrid>
      <w:tr w:rsidR="00814D5F" w:rsidRPr="00814D5F" w14:paraId="36B86805" w14:textId="77777777" w:rsidTr="00797FC3">
        <w:tc>
          <w:tcPr>
            <w:tcW w:w="3348" w:type="dxa"/>
          </w:tcPr>
          <w:p w14:paraId="6BC36EFE"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_______________________________</w:t>
            </w:r>
            <w:r w:rsidRPr="00814D5F">
              <w:rPr>
                <w:rFonts w:asciiTheme="minorHAnsi" w:hAnsiTheme="minorHAnsi" w:cstheme="minorHAnsi"/>
                <w:sz w:val="20"/>
                <w:szCs w:val="20"/>
              </w:rPr>
              <w:br/>
              <w:t>PERSON OBTAINING CONSENT</w:t>
            </w:r>
            <w:r w:rsidRPr="00814D5F">
              <w:rPr>
                <w:rFonts w:asciiTheme="minorHAnsi" w:hAnsiTheme="minorHAnsi" w:cstheme="minorHAnsi"/>
                <w:sz w:val="20"/>
                <w:szCs w:val="20"/>
              </w:rPr>
              <w:br/>
              <w:t>(SIGNATURE)</w:t>
            </w:r>
          </w:p>
        </w:tc>
        <w:tc>
          <w:tcPr>
            <w:tcW w:w="236" w:type="dxa"/>
          </w:tcPr>
          <w:p w14:paraId="4385EF79"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p>
        </w:tc>
        <w:tc>
          <w:tcPr>
            <w:tcW w:w="3184" w:type="dxa"/>
          </w:tcPr>
          <w:p w14:paraId="0440CFB3"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_____________________________</w:t>
            </w:r>
            <w:r w:rsidRPr="00814D5F">
              <w:rPr>
                <w:rFonts w:asciiTheme="minorHAnsi" w:hAnsiTheme="minorHAnsi" w:cstheme="minorHAnsi"/>
                <w:sz w:val="20"/>
                <w:szCs w:val="20"/>
              </w:rPr>
              <w:br/>
              <w:t>PERSON OBTAINING CONSENT</w:t>
            </w:r>
            <w:r w:rsidRPr="00814D5F">
              <w:rPr>
                <w:rFonts w:asciiTheme="minorHAnsi" w:hAnsiTheme="minorHAnsi" w:cstheme="minorHAnsi"/>
                <w:sz w:val="20"/>
                <w:szCs w:val="20"/>
              </w:rPr>
              <w:br/>
              <w:t>(PRINT)</w:t>
            </w:r>
          </w:p>
        </w:tc>
        <w:tc>
          <w:tcPr>
            <w:tcW w:w="236" w:type="dxa"/>
          </w:tcPr>
          <w:p w14:paraId="456CB83B"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p>
        </w:tc>
        <w:tc>
          <w:tcPr>
            <w:tcW w:w="1024" w:type="dxa"/>
          </w:tcPr>
          <w:p w14:paraId="76E47DBB"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________</w:t>
            </w:r>
            <w:r w:rsidRPr="00814D5F">
              <w:rPr>
                <w:rFonts w:asciiTheme="minorHAnsi" w:hAnsiTheme="minorHAnsi" w:cstheme="minorHAnsi"/>
                <w:sz w:val="20"/>
                <w:szCs w:val="20"/>
              </w:rPr>
              <w:br/>
              <w:t>DATE</w:t>
            </w:r>
          </w:p>
        </w:tc>
      </w:tr>
    </w:tbl>
    <w:p w14:paraId="5B7B4FAC" w14:textId="06EED6F9" w:rsidR="00814D5F" w:rsidRDefault="00814D5F" w:rsidP="00814D5F">
      <w:pPr>
        <w:pStyle w:val="Normal168"/>
        <w:spacing w:line="240" w:lineRule="atLeast"/>
        <w:ind w:left="720"/>
        <w:rPr>
          <w:rFonts w:asciiTheme="minorHAnsi" w:hAnsiTheme="minorHAnsi" w:cstheme="minorHAnsi"/>
          <w:b/>
          <w:iCs/>
          <w:sz w:val="20"/>
          <w:szCs w:val="20"/>
        </w:rPr>
      </w:pPr>
    </w:p>
    <w:p w14:paraId="13B9C4DC" w14:textId="58C1DA73" w:rsidR="00814D5F" w:rsidRDefault="00814D5F" w:rsidP="00814D5F">
      <w:pPr>
        <w:pStyle w:val="Normal168"/>
        <w:spacing w:line="240" w:lineRule="atLeast"/>
        <w:ind w:left="720"/>
        <w:rPr>
          <w:rFonts w:asciiTheme="minorHAnsi" w:hAnsiTheme="minorHAnsi" w:cstheme="minorHAnsi"/>
          <w:b/>
          <w:iCs/>
          <w:sz w:val="20"/>
          <w:szCs w:val="20"/>
        </w:rPr>
      </w:pPr>
    </w:p>
    <w:p w14:paraId="1FE66644" w14:textId="77777777" w:rsidR="00814D5F" w:rsidRPr="00814D5F" w:rsidRDefault="00814D5F" w:rsidP="00814D5F">
      <w:pPr>
        <w:pStyle w:val="Normal168"/>
        <w:spacing w:line="240" w:lineRule="atLeast"/>
        <w:ind w:left="720"/>
        <w:rPr>
          <w:rFonts w:asciiTheme="minorHAnsi" w:hAnsiTheme="minorHAnsi" w:cstheme="minorHAnsi"/>
          <w:b/>
          <w:iCs/>
          <w:sz w:val="20"/>
          <w:szCs w:val="20"/>
        </w:rPr>
      </w:pPr>
    </w:p>
    <w:p w14:paraId="24AC5ABE" w14:textId="77777777" w:rsidR="00814D5F" w:rsidRPr="00814D5F" w:rsidRDefault="00814D5F" w:rsidP="00814D5F">
      <w:pPr>
        <w:pStyle w:val="Normal168"/>
        <w:shd w:val="clear" w:color="auto" w:fill="BFBFBF"/>
        <w:spacing w:line="276" w:lineRule="auto"/>
        <w:ind w:left="720"/>
        <w:contextualSpacing/>
        <w:outlineLvl w:val="0"/>
        <w:rPr>
          <w:rFonts w:asciiTheme="minorHAnsi" w:hAnsiTheme="minorHAnsi" w:cstheme="minorHAnsi"/>
          <w:b/>
          <w:sz w:val="20"/>
          <w:szCs w:val="20"/>
        </w:rPr>
      </w:pPr>
      <w:r w:rsidRPr="00814D5F">
        <w:rPr>
          <w:rFonts w:asciiTheme="minorHAnsi" w:hAnsiTheme="minorHAnsi" w:cstheme="minorHAnsi"/>
          <w:b/>
          <w:sz w:val="20"/>
          <w:szCs w:val="20"/>
        </w:rPr>
        <w:lastRenderedPageBreak/>
        <w:t>_______________________________________________________________________</w:t>
      </w:r>
    </w:p>
    <w:p w14:paraId="0321FC06" w14:textId="77777777" w:rsidR="00814D5F" w:rsidRPr="00814D5F" w:rsidRDefault="00814D5F" w:rsidP="00814D5F">
      <w:pPr>
        <w:pStyle w:val="Normal168"/>
        <w:ind w:left="720"/>
        <w:rPr>
          <w:rFonts w:asciiTheme="minorHAnsi" w:hAnsiTheme="minorHAnsi" w:cstheme="minorHAnsi"/>
          <w:b/>
          <w:sz w:val="20"/>
          <w:szCs w:val="20"/>
          <w:u w:val="single"/>
        </w:rPr>
      </w:pPr>
      <w:r w:rsidRPr="00814D5F">
        <w:rPr>
          <w:rFonts w:asciiTheme="minorHAnsi" w:hAnsiTheme="minorHAnsi" w:cstheme="minorHAnsi"/>
          <w:b/>
          <w:sz w:val="20"/>
          <w:szCs w:val="20"/>
          <w:u w:val="single"/>
        </w:rPr>
        <w:t>Person Obtaining Assent of the Adult Subject</w:t>
      </w:r>
    </w:p>
    <w:p w14:paraId="49CE3338" w14:textId="77777777" w:rsidR="00814D5F" w:rsidRPr="00814D5F" w:rsidRDefault="00814D5F" w:rsidP="00814D5F">
      <w:pPr>
        <w:pStyle w:val="Normal168"/>
        <w:ind w:left="720"/>
        <w:rPr>
          <w:rFonts w:asciiTheme="minorHAnsi" w:hAnsiTheme="minorHAnsi" w:cstheme="minorHAnsi"/>
          <w:sz w:val="20"/>
          <w:szCs w:val="20"/>
        </w:rPr>
      </w:pPr>
      <w:r w:rsidRPr="00814D5F">
        <w:rPr>
          <w:rFonts w:asciiTheme="minorHAnsi" w:hAnsiTheme="minorHAnsi" w:cstheme="minorHAnsi"/>
          <w:sz w:val="20"/>
          <w:szCs w:val="20"/>
        </w:rPr>
        <w:t>The subject is unable to give assent due to the following reason:  _______________________________________________________</w:t>
      </w:r>
    </w:p>
    <w:p w14:paraId="068FB84D" w14:textId="77777777" w:rsidR="00814D5F" w:rsidRPr="00814D5F" w:rsidRDefault="00814D5F" w:rsidP="00814D5F">
      <w:pPr>
        <w:pStyle w:val="Normal168"/>
        <w:ind w:left="720"/>
        <w:rPr>
          <w:rFonts w:asciiTheme="minorHAnsi" w:hAnsiTheme="minorHAnsi" w:cstheme="minorHAnsi"/>
          <w:b/>
          <w:sz w:val="20"/>
          <w:szCs w:val="20"/>
        </w:rPr>
      </w:pPr>
      <w:r w:rsidRPr="00814D5F">
        <w:rPr>
          <w:rFonts w:asciiTheme="minorHAnsi" w:hAnsiTheme="minorHAnsi" w:cstheme="minorHAnsi"/>
          <w:b/>
          <w:sz w:val="20"/>
          <w:szCs w:val="20"/>
        </w:rPr>
        <w:t>OR</w:t>
      </w:r>
    </w:p>
    <w:p w14:paraId="529E1AFE" w14:textId="77777777" w:rsidR="00814D5F" w:rsidRPr="00814D5F" w:rsidRDefault="00814D5F" w:rsidP="00814D5F">
      <w:pPr>
        <w:pStyle w:val="Normal168"/>
        <w:ind w:left="720"/>
        <w:rPr>
          <w:rFonts w:asciiTheme="minorHAnsi" w:hAnsiTheme="minorHAnsi" w:cstheme="minorHAnsi"/>
          <w:b/>
          <w:sz w:val="20"/>
          <w:szCs w:val="20"/>
        </w:rPr>
      </w:pPr>
    </w:p>
    <w:p w14:paraId="167E64E2" w14:textId="77777777" w:rsidR="00814D5F" w:rsidRPr="00814D5F" w:rsidRDefault="00814D5F" w:rsidP="00814D5F">
      <w:pPr>
        <w:pStyle w:val="Normal168"/>
        <w:ind w:left="720"/>
        <w:rPr>
          <w:rFonts w:asciiTheme="minorHAnsi" w:hAnsiTheme="minorHAnsi" w:cstheme="minorHAnsi"/>
          <w:b/>
          <w:sz w:val="20"/>
          <w:szCs w:val="20"/>
        </w:rPr>
      </w:pPr>
      <w:r w:rsidRPr="00814D5F">
        <w:rPr>
          <w:rFonts w:asciiTheme="minorHAnsi" w:hAnsiTheme="minorHAnsi" w:cstheme="minorHAnsi"/>
          <w:sz w:val="20"/>
          <w:szCs w:val="20"/>
        </w:rPr>
        <w:t xml:space="preserve">By signing below, you confirm that the study has been explained to the adult subject, all questions have been answered and the adult subject has not demonstrated resistance or dissent by word or gesture to enroll in the study. You also confirm that if the subject demonstrates resistance or dissent at any point in the study that they will not be subjected to any additional study interventions. </w:t>
      </w:r>
    </w:p>
    <w:tbl>
      <w:tblPr>
        <w:tblW w:w="8057" w:type="dxa"/>
        <w:tblInd w:w="720" w:type="dxa"/>
        <w:tblLook w:val="01E0" w:firstRow="1" w:lastRow="1" w:firstColumn="1" w:lastColumn="1" w:noHBand="0" w:noVBand="0"/>
      </w:tblPr>
      <w:tblGrid>
        <w:gridCol w:w="3348"/>
        <w:gridCol w:w="236"/>
        <w:gridCol w:w="3181"/>
        <w:gridCol w:w="236"/>
        <w:gridCol w:w="1056"/>
      </w:tblGrid>
      <w:tr w:rsidR="00814D5F" w:rsidRPr="00814D5F" w14:paraId="59AB079A" w14:textId="77777777" w:rsidTr="00797FC3">
        <w:tc>
          <w:tcPr>
            <w:tcW w:w="3348" w:type="dxa"/>
          </w:tcPr>
          <w:p w14:paraId="09F0E714"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__________________________</w:t>
            </w:r>
            <w:r w:rsidRPr="00814D5F">
              <w:rPr>
                <w:rFonts w:asciiTheme="minorHAnsi" w:hAnsiTheme="minorHAnsi" w:cstheme="minorHAnsi"/>
                <w:sz w:val="20"/>
                <w:szCs w:val="20"/>
              </w:rPr>
              <w:br/>
              <w:t>PERSON OBTAINING ASSENT</w:t>
            </w:r>
            <w:r w:rsidRPr="00814D5F">
              <w:rPr>
                <w:rFonts w:asciiTheme="minorHAnsi" w:hAnsiTheme="minorHAnsi" w:cstheme="minorHAnsi"/>
                <w:sz w:val="20"/>
                <w:szCs w:val="20"/>
              </w:rPr>
              <w:br/>
              <w:t>(SIGNATURE)</w:t>
            </w:r>
          </w:p>
        </w:tc>
        <w:tc>
          <w:tcPr>
            <w:tcW w:w="236" w:type="dxa"/>
          </w:tcPr>
          <w:p w14:paraId="79DDADD9"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p>
        </w:tc>
        <w:tc>
          <w:tcPr>
            <w:tcW w:w="3181" w:type="dxa"/>
          </w:tcPr>
          <w:p w14:paraId="486357E4"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________________________</w:t>
            </w:r>
          </w:p>
          <w:p w14:paraId="262F9B9F"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PERSON OBTAINING ASSENT</w:t>
            </w:r>
            <w:r w:rsidRPr="00814D5F">
              <w:rPr>
                <w:rFonts w:asciiTheme="minorHAnsi" w:hAnsiTheme="minorHAnsi" w:cstheme="minorHAnsi"/>
                <w:sz w:val="20"/>
                <w:szCs w:val="20"/>
              </w:rPr>
              <w:br/>
              <w:t>(PRINT)</w:t>
            </w:r>
          </w:p>
          <w:p w14:paraId="0B71FBC8"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p>
          <w:p w14:paraId="2ED4D30B"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p>
        </w:tc>
        <w:tc>
          <w:tcPr>
            <w:tcW w:w="236" w:type="dxa"/>
          </w:tcPr>
          <w:p w14:paraId="35B106FE"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p>
        </w:tc>
        <w:tc>
          <w:tcPr>
            <w:tcW w:w="1056" w:type="dxa"/>
          </w:tcPr>
          <w:p w14:paraId="63660860"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_______</w:t>
            </w:r>
          </w:p>
          <w:p w14:paraId="5C5C3D5D" w14:textId="77777777" w:rsidR="00814D5F" w:rsidRPr="00814D5F" w:rsidRDefault="00814D5F" w:rsidP="00797FC3">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Theme="minorHAnsi" w:hAnsiTheme="minorHAnsi" w:cstheme="minorHAnsi"/>
                <w:sz w:val="20"/>
                <w:szCs w:val="20"/>
              </w:rPr>
            </w:pPr>
            <w:r w:rsidRPr="00814D5F">
              <w:rPr>
                <w:rFonts w:asciiTheme="minorHAnsi" w:hAnsiTheme="minorHAnsi" w:cstheme="minorHAnsi"/>
                <w:sz w:val="20"/>
                <w:szCs w:val="20"/>
              </w:rPr>
              <w:t>DATE</w:t>
            </w:r>
          </w:p>
        </w:tc>
      </w:tr>
    </w:tbl>
    <w:p w14:paraId="114F9197" w14:textId="77777777" w:rsidR="00814D5F" w:rsidRPr="00814D5F" w:rsidRDefault="00814D5F" w:rsidP="00814D5F">
      <w:pPr>
        <w:pStyle w:val="Normal168"/>
        <w:shd w:val="clear" w:color="auto" w:fill="BFBFBF"/>
        <w:spacing w:line="276" w:lineRule="auto"/>
        <w:ind w:left="720"/>
        <w:contextualSpacing/>
        <w:outlineLvl w:val="0"/>
        <w:rPr>
          <w:rFonts w:asciiTheme="minorHAnsi" w:hAnsiTheme="minorHAnsi" w:cstheme="minorHAnsi"/>
          <w:b/>
          <w:sz w:val="20"/>
          <w:szCs w:val="20"/>
        </w:rPr>
      </w:pPr>
      <w:r w:rsidRPr="00814D5F">
        <w:rPr>
          <w:rFonts w:asciiTheme="minorHAnsi" w:hAnsiTheme="minorHAnsi" w:cstheme="minorHAnsi"/>
          <w:b/>
          <w:sz w:val="20"/>
          <w:szCs w:val="20"/>
        </w:rPr>
        <w:t>_______________________________________________________________________</w:t>
      </w:r>
    </w:p>
    <w:p w14:paraId="3490FDE3" w14:textId="77777777" w:rsidR="00814D5F" w:rsidRPr="00814D5F" w:rsidRDefault="00814D5F" w:rsidP="00814D5F">
      <w:pPr>
        <w:pStyle w:val="Normal168"/>
        <w:keepNext/>
        <w:ind w:left="720"/>
        <w:outlineLvl w:val="3"/>
        <w:rPr>
          <w:rFonts w:asciiTheme="minorHAnsi" w:hAnsiTheme="minorHAnsi" w:cstheme="minorHAnsi"/>
          <w:b/>
          <w:sz w:val="20"/>
          <w:szCs w:val="20"/>
          <w:u w:val="single"/>
        </w:rPr>
      </w:pPr>
      <w:r w:rsidRPr="00814D5F">
        <w:rPr>
          <w:rFonts w:asciiTheme="minorHAnsi" w:hAnsiTheme="minorHAnsi" w:cstheme="minorHAnsi"/>
          <w:b/>
          <w:sz w:val="20"/>
          <w:szCs w:val="20"/>
          <w:u w:val="single"/>
        </w:rPr>
        <w:t>Consent of the Subject to Continue to Be in the Study</w:t>
      </w:r>
    </w:p>
    <w:p w14:paraId="3968B180" w14:textId="77777777" w:rsidR="00814D5F" w:rsidRPr="00814D5F" w:rsidRDefault="00814D5F" w:rsidP="00814D5F">
      <w:pPr>
        <w:pStyle w:val="Normal168"/>
        <w:keepNext/>
        <w:ind w:left="720"/>
        <w:outlineLvl w:val="3"/>
        <w:rPr>
          <w:rFonts w:asciiTheme="minorHAnsi" w:hAnsiTheme="minorHAnsi" w:cstheme="minorHAnsi"/>
          <w:b/>
          <w:sz w:val="20"/>
          <w:szCs w:val="20"/>
          <w:u w:val="single"/>
        </w:rPr>
      </w:pPr>
      <w:r w:rsidRPr="00814D5F">
        <w:rPr>
          <w:rFonts w:asciiTheme="minorHAnsi" w:hAnsiTheme="minorHAnsi" w:cstheme="minorHAnsi"/>
          <w:sz w:val="20"/>
          <w:szCs w:val="20"/>
        </w:rPr>
        <w:t xml:space="preserve">Your legal representative gave his/her permission for you to be in this research study.  This is because you were not able to make your own decision due to your illness. Your condition is now better. You are being asked to decide whether to continue to be in this study. The decision is up to you. Before you sign this form, please ask questions about any part of this study that is not clear to you. When you sign below, you are saying you understand the information we gave you about the study and in this form. </w:t>
      </w:r>
    </w:p>
    <w:p w14:paraId="006E52A5" w14:textId="77777777" w:rsidR="00814D5F" w:rsidRPr="00814D5F" w:rsidRDefault="00814D5F" w:rsidP="00814D5F">
      <w:pPr>
        <w:pStyle w:val="Normal168"/>
        <w:ind w:left="720"/>
        <w:rPr>
          <w:rFonts w:asciiTheme="minorHAnsi" w:hAnsiTheme="minorHAnsi" w:cstheme="minorHAnsi"/>
          <w:b/>
          <w:sz w:val="20"/>
          <w:szCs w:val="20"/>
        </w:rPr>
      </w:pPr>
    </w:p>
    <w:p w14:paraId="236540EF" w14:textId="77777777" w:rsidR="00814D5F" w:rsidRPr="00814D5F" w:rsidRDefault="00814D5F" w:rsidP="00814D5F">
      <w:pPr>
        <w:pStyle w:val="Normal168"/>
        <w:ind w:left="720"/>
        <w:rPr>
          <w:rFonts w:asciiTheme="minorHAnsi" w:hAnsiTheme="minorHAnsi" w:cstheme="minorHAnsi"/>
          <w:sz w:val="20"/>
          <w:szCs w:val="20"/>
        </w:rPr>
      </w:pPr>
      <w:r w:rsidRPr="00814D5F">
        <w:rPr>
          <w:rFonts w:asciiTheme="minorHAnsi" w:hAnsiTheme="minorHAnsi" w:cstheme="minorHAnsi"/>
          <w:b/>
          <w:sz w:val="20"/>
          <w:szCs w:val="20"/>
        </w:rPr>
        <w:t>If you sign this form it means that you agree to continue being in the study.</w:t>
      </w:r>
    </w:p>
    <w:p w14:paraId="7E78E51E" w14:textId="77777777" w:rsidR="00814D5F" w:rsidRPr="00814D5F" w:rsidRDefault="00814D5F" w:rsidP="00814D5F">
      <w:pPr>
        <w:pStyle w:val="Normal168"/>
        <w:spacing w:line="240" w:lineRule="atLeast"/>
        <w:ind w:left="720"/>
        <w:rPr>
          <w:rFonts w:asciiTheme="minorHAnsi" w:hAnsiTheme="minorHAnsi" w:cstheme="minorHAnsi"/>
          <w:sz w:val="20"/>
          <w:szCs w:val="20"/>
        </w:rPr>
      </w:pPr>
      <w:r w:rsidRPr="00814D5F">
        <w:rPr>
          <w:rFonts w:asciiTheme="minorHAnsi" w:hAnsiTheme="minorHAnsi" w:cstheme="minorHAnsi"/>
          <w:sz w:val="20"/>
          <w:szCs w:val="20"/>
        </w:rPr>
        <w:t xml:space="preserve">   </w:t>
      </w:r>
    </w:p>
    <w:p w14:paraId="7EFAA27F" w14:textId="77777777" w:rsidR="00814D5F" w:rsidRPr="00814D5F" w:rsidRDefault="00814D5F" w:rsidP="00814D5F">
      <w:pPr>
        <w:pStyle w:val="Normal168"/>
        <w:spacing w:line="240" w:lineRule="atLeast"/>
        <w:ind w:left="720"/>
        <w:rPr>
          <w:rFonts w:asciiTheme="minorHAnsi" w:hAnsiTheme="minorHAnsi" w:cstheme="minorHAnsi"/>
          <w:sz w:val="20"/>
          <w:szCs w:val="20"/>
        </w:rPr>
      </w:pPr>
      <w:r w:rsidRPr="00814D5F">
        <w:rPr>
          <w:rFonts w:asciiTheme="minorHAnsi" w:hAnsiTheme="minorHAnsi" w:cstheme="minorHAnsi"/>
          <w:sz w:val="20"/>
          <w:szCs w:val="20"/>
        </w:rPr>
        <w:t>__________________________</w:t>
      </w:r>
      <w:r w:rsidRPr="00814D5F">
        <w:rPr>
          <w:rFonts w:asciiTheme="minorHAnsi" w:hAnsiTheme="minorHAnsi" w:cstheme="minorHAnsi"/>
          <w:sz w:val="20"/>
          <w:szCs w:val="20"/>
        </w:rPr>
        <w:tab/>
        <w:t xml:space="preserve">__________________________  __________  </w:t>
      </w:r>
    </w:p>
    <w:p w14:paraId="7038EEA0" w14:textId="77777777" w:rsidR="00814D5F" w:rsidRP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r w:rsidRPr="00814D5F">
        <w:rPr>
          <w:rFonts w:asciiTheme="minorHAnsi" w:hAnsiTheme="minorHAnsi" w:cstheme="minorHAnsi"/>
          <w:sz w:val="20"/>
          <w:szCs w:val="20"/>
        </w:rPr>
        <w:t>PARTICIPANT (</w:t>
      </w:r>
      <w:proofErr w:type="gramStart"/>
      <w:r w:rsidRPr="00814D5F">
        <w:rPr>
          <w:rFonts w:asciiTheme="minorHAnsi" w:hAnsiTheme="minorHAnsi" w:cstheme="minorHAnsi"/>
          <w:sz w:val="20"/>
          <w:szCs w:val="20"/>
        </w:rPr>
        <w:t xml:space="preserve">SIGNATURE)   </w:t>
      </w:r>
      <w:proofErr w:type="gramEnd"/>
      <w:r w:rsidRPr="00814D5F">
        <w:rPr>
          <w:rFonts w:asciiTheme="minorHAnsi" w:hAnsiTheme="minorHAnsi" w:cstheme="minorHAnsi"/>
          <w:sz w:val="20"/>
          <w:szCs w:val="20"/>
        </w:rPr>
        <w:t xml:space="preserve">               PARTICIPANT (PRINT)</w:t>
      </w:r>
      <w:r w:rsidRPr="00814D5F">
        <w:rPr>
          <w:rFonts w:asciiTheme="minorHAnsi" w:hAnsiTheme="minorHAnsi" w:cstheme="minorHAnsi"/>
          <w:sz w:val="20"/>
          <w:szCs w:val="20"/>
        </w:rPr>
        <w:tab/>
      </w:r>
      <w:r w:rsidRPr="00814D5F">
        <w:rPr>
          <w:rFonts w:asciiTheme="minorHAnsi" w:hAnsiTheme="minorHAnsi" w:cstheme="minorHAnsi"/>
          <w:sz w:val="20"/>
          <w:szCs w:val="20"/>
        </w:rPr>
        <w:tab/>
        <w:t xml:space="preserve">       DATE</w:t>
      </w:r>
      <w:r w:rsidRPr="00814D5F">
        <w:rPr>
          <w:rFonts w:asciiTheme="minorHAnsi" w:hAnsiTheme="minorHAnsi" w:cstheme="minorHAnsi"/>
          <w:sz w:val="20"/>
          <w:szCs w:val="20"/>
        </w:rPr>
        <w:tab/>
        <w:t xml:space="preserve">    </w:t>
      </w:r>
    </w:p>
    <w:p w14:paraId="53276024" w14:textId="77777777" w:rsidR="00814D5F" w:rsidRP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r w:rsidRPr="00814D5F">
        <w:rPr>
          <w:rFonts w:asciiTheme="minorHAnsi" w:hAnsiTheme="minorHAnsi" w:cstheme="minorHAnsi"/>
          <w:sz w:val="20"/>
          <w:szCs w:val="20"/>
        </w:rPr>
        <w:tab/>
      </w:r>
      <w:r w:rsidRPr="00814D5F">
        <w:rPr>
          <w:rFonts w:asciiTheme="minorHAnsi" w:hAnsiTheme="minorHAnsi" w:cstheme="minorHAnsi"/>
          <w:sz w:val="20"/>
          <w:szCs w:val="20"/>
        </w:rPr>
        <w:tab/>
      </w:r>
    </w:p>
    <w:p w14:paraId="28A03433" w14:textId="77777777" w:rsidR="00814D5F" w:rsidRP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r w:rsidRPr="00814D5F">
        <w:rPr>
          <w:rFonts w:asciiTheme="minorHAnsi" w:hAnsiTheme="minorHAnsi" w:cstheme="minorHAnsi"/>
          <w:sz w:val="20"/>
          <w:szCs w:val="20"/>
        </w:rPr>
        <w:tab/>
        <w:t xml:space="preserve">              </w:t>
      </w:r>
    </w:p>
    <w:p w14:paraId="24FF4A51" w14:textId="77777777" w:rsidR="00814D5F" w:rsidRPr="00814D5F" w:rsidRDefault="00814D5F" w:rsidP="00814D5F">
      <w:pPr>
        <w:pStyle w:val="Normal168"/>
        <w:shd w:val="clear" w:color="auto" w:fill="BFBFBF"/>
        <w:spacing w:line="276" w:lineRule="auto"/>
        <w:ind w:left="720"/>
        <w:contextualSpacing/>
        <w:outlineLvl w:val="0"/>
        <w:rPr>
          <w:rFonts w:asciiTheme="minorHAnsi" w:hAnsiTheme="minorHAnsi" w:cstheme="minorHAnsi"/>
          <w:b/>
          <w:sz w:val="20"/>
          <w:szCs w:val="20"/>
        </w:rPr>
      </w:pPr>
      <w:r w:rsidRPr="00814D5F">
        <w:rPr>
          <w:rFonts w:asciiTheme="minorHAnsi" w:hAnsiTheme="minorHAnsi" w:cstheme="minorHAnsi"/>
          <w:b/>
          <w:sz w:val="20"/>
          <w:szCs w:val="20"/>
        </w:rPr>
        <w:t>_______________________________________________________________________</w:t>
      </w:r>
    </w:p>
    <w:p w14:paraId="70D2CB55" w14:textId="77777777" w:rsidR="00814D5F" w:rsidRPr="00814D5F" w:rsidRDefault="00814D5F" w:rsidP="00814D5F">
      <w:pPr>
        <w:pStyle w:val="Normal168"/>
        <w:ind w:left="720"/>
        <w:rPr>
          <w:rFonts w:asciiTheme="minorHAnsi" w:hAnsiTheme="minorHAnsi" w:cstheme="minorHAnsi"/>
          <w:b/>
          <w:sz w:val="20"/>
          <w:szCs w:val="20"/>
          <w:u w:val="single"/>
        </w:rPr>
      </w:pPr>
    </w:p>
    <w:p w14:paraId="61CF67C6" w14:textId="77777777" w:rsidR="00814D5F" w:rsidRPr="00814D5F" w:rsidRDefault="00814D5F" w:rsidP="00814D5F">
      <w:pPr>
        <w:pStyle w:val="Normal168"/>
        <w:ind w:left="720"/>
        <w:rPr>
          <w:rFonts w:asciiTheme="minorHAnsi" w:hAnsiTheme="minorHAnsi" w:cstheme="minorHAnsi"/>
          <w:b/>
          <w:sz w:val="20"/>
          <w:szCs w:val="20"/>
          <w:u w:val="single"/>
        </w:rPr>
      </w:pPr>
      <w:r w:rsidRPr="00814D5F">
        <w:rPr>
          <w:rFonts w:asciiTheme="minorHAnsi" w:hAnsiTheme="minorHAnsi" w:cstheme="minorHAnsi"/>
          <w:b/>
          <w:sz w:val="20"/>
          <w:szCs w:val="20"/>
          <w:u w:val="single"/>
        </w:rPr>
        <w:t>Person Obtaining Consent of the Subject to Continue to Be in the Study</w:t>
      </w:r>
    </w:p>
    <w:p w14:paraId="6CCD0658" w14:textId="77777777" w:rsidR="00814D5F" w:rsidRPr="00814D5F" w:rsidRDefault="00814D5F" w:rsidP="00814D5F">
      <w:pPr>
        <w:pStyle w:val="Normal168"/>
        <w:ind w:left="720"/>
        <w:rPr>
          <w:rFonts w:asciiTheme="minorHAnsi" w:hAnsiTheme="minorHAnsi" w:cstheme="minorHAnsi"/>
          <w:sz w:val="20"/>
          <w:szCs w:val="20"/>
        </w:rPr>
      </w:pPr>
      <w:r w:rsidRPr="00814D5F">
        <w:rPr>
          <w:rFonts w:asciiTheme="minorHAnsi" w:hAnsiTheme="minorHAnsi" w:cstheme="minorHAnsi"/>
          <w:sz w:val="20"/>
          <w:szCs w:val="20"/>
        </w:rPr>
        <w:t xml:space="preserve">By signing below you confirm that you have fully explained this study to the subject, allowed them time to read the consent or have the consent read to them, and have answered all their questions. </w:t>
      </w:r>
    </w:p>
    <w:p w14:paraId="107961FF" w14:textId="77777777" w:rsidR="00814D5F" w:rsidRP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p w14:paraId="1BB12937" w14:textId="77777777" w:rsidR="00814D5F" w:rsidRP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r w:rsidRPr="00814D5F">
        <w:rPr>
          <w:rFonts w:asciiTheme="minorHAnsi" w:hAnsiTheme="minorHAnsi" w:cstheme="minorHAnsi"/>
          <w:sz w:val="20"/>
          <w:szCs w:val="20"/>
        </w:rPr>
        <w:t>________________________</w:t>
      </w:r>
      <w:r w:rsidRPr="00814D5F">
        <w:rPr>
          <w:rFonts w:asciiTheme="minorHAnsi" w:hAnsiTheme="minorHAnsi" w:cstheme="minorHAnsi"/>
          <w:sz w:val="20"/>
          <w:szCs w:val="20"/>
        </w:rPr>
        <w:tab/>
        <w:t xml:space="preserve">              __________________________                     __________  </w:t>
      </w:r>
    </w:p>
    <w:p w14:paraId="7686D195" w14:textId="77777777" w:rsidR="00814D5F" w:rsidRP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r w:rsidRPr="00814D5F">
        <w:rPr>
          <w:rFonts w:asciiTheme="minorHAnsi" w:hAnsiTheme="minorHAnsi" w:cstheme="minorHAnsi"/>
          <w:sz w:val="20"/>
          <w:szCs w:val="20"/>
        </w:rPr>
        <w:t>PERSON OBTAINING                               PERSON OBTAINING CONSENT                     DATE</w:t>
      </w:r>
      <w:r w:rsidRPr="00814D5F">
        <w:rPr>
          <w:rFonts w:asciiTheme="minorHAnsi" w:hAnsiTheme="minorHAnsi" w:cstheme="minorHAnsi"/>
          <w:sz w:val="20"/>
          <w:szCs w:val="20"/>
        </w:rPr>
        <w:tab/>
        <w:t xml:space="preserve">    </w:t>
      </w:r>
    </w:p>
    <w:p w14:paraId="2D234095" w14:textId="77777777" w:rsidR="00814D5F" w:rsidRP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r w:rsidRPr="00814D5F">
        <w:rPr>
          <w:rFonts w:asciiTheme="minorHAnsi" w:hAnsiTheme="minorHAnsi" w:cstheme="minorHAnsi"/>
          <w:sz w:val="20"/>
          <w:szCs w:val="20"/>
        </w:rPr>
        <w:t>CONSENT (</w:t>
      </w:r>
      <w:proofErr w:type="gramStart"/>
      <w:r w:rsidRPr="00814D5F">
        <w:rPr>
          <w:rFonts w:asciiTheme="minorHAnsi" w:hAnsiTheme="minorHAnsi" w:cstheme="minorHAnsi"/>
          <w:sz w:val="20"/>
          <w:szCs w:val="20"/>
        </w:rPr>
        <w:t xml:space="preserve">SIGNATURE)   </w:t>
      </w:r>
      <w:proofErr w:type="gramEnd"/>
      <w:r w:rsidRPr="00814D5F">
        <w:rPr>
          <w:rFonts w:asciiTheme="minorHAnsi" w:hAnsiTheme="minorHAnsi" w:cstheme="minorHAnsi"/>
          <w:sz w:val="20"/>
          <w:szCs w:val="20"/>
        </w:rPr>
        <w:t xml:space="preserve">                      (PRINT)</w:t>
      </w:r>
    </w:p>
    <w:p w14:paraId="3C716CEB" w14:textId="64EDF52D" w:rsid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p w14:paraId="17E39B36" w14:textId="11C6349F" w:rsid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p w14:paraId="7BDD6E9B" w14:textId="78E92F02" w:rsid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p w14:paraId="24BD65ED" w14:textId="10FBF4DD" w:rsid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p w14:paraId="2CED8BDE" w14:textId="301B855D" w:rsid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p w14:paraId="2AD7FFBA" w14:textId="3B7A4C3A" w:rsid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p w14:paraId="5DCB15C0" w14:textId="530E47EE" w:rsid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p w14:paraId="65EA65DA" w14:textId="77777777" w:rsidR="00814D5F" w:rsidRPr="00814D5F" w:rsidRDefault="00814D5F" w:rsidP="00814D5F">
      <w:pPr>
        <w:pStyle w:val="Normal16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sz w:val="20"/>
          <w:szCs w:val="20"/>
        </w:rPr>
      </w:pPr>
    </w:p>
    <w:p w14:paraId="666C5693" w14:textId="77777777" w:rsidR="00814D5F" w:rsidRPr="00814D5F" w:rsidRDefault="00814D5F" w:rsidP="00814D5F">
      <w:pPr>
        <w:pStyle w:val="Normal1590"/>
        <w:shd w:val="clear" w:color="auto" w:fill="E5B8B7" w:themeFill="accent2" w:themeFillTint="66"/>
        <w:ind w:left="720"/>
        <w:jc w:val="center"/>
        <w:rPr>
          <w:rFonts w:asciiTheme="minorHAnsi" w:hAnsiTheme="minorHAnsi" w:cstheme="minorHAnsi"/>
          <w:b/>
          <w:u w:val="single"/>
        </w:rPr>
      </w:pPr>
      <w:r w:rsidRPr="00814D5F">
        <w:rPr>
          <w:rFonts w:asciiTheme="minorHAnsi" w:hAnsiTheme="minorHAnsi" w:cstheme="minorHAnsi"/>
          <w:b/>
          <w:u w:val="single"/>
        </w:rPr>
        <w:t>INTERPRETER SECTION</w:t>
      </w:r>
    </w:p>
    <w:p w14:paraId="6542321F" w14:textId="77777777" w:rsidR="00814D5F" w:rsidRPr="00814D5F" w:rsidRDefault="00814D5F" w:rsidP="00814D5F">
      <w:pPr>
        <w:pStyle w:val="Normal1570"/>
        <w:ind w:left="720"/>
        <w:rPr>
          <w:rFonts w:asciiTheme="minorHAnsi" w:hAnsiTheme="minorHAnsi" w:cstheme="minorHAnsi"/>
          <w:i/>
          <w:sz w:val="20"/>
          <w:szCs w:val="20"/>
        </w:rPr>
      </w:pPr>
      <w:r w:rsidRPr="00814D5F">
        <w:rPr>
          <w:rFonts w:asciiTheme="minorHAnsi" w:hAnsiTheme="minorHAnsi" w:cstheme="minorHAnsi"/>
          <w:i/>
          <w:sz w:val="20"/>
          <w:szCs w:val="20"/>
        </w:rPr>
        <w:t xml:space="preserve">If the study is explained to a potential subject in a language other than English, the signature of the interpreter is required, and signatures are required on separate forms depending on the language spoken by </w:t>
      </w:r>
      <w:proofErr w:type="gramStart"/>
      <w:r w:rsidRPr="00814D5F">
        <w:rPr>
          <w:rFonts w:asciiTheme="minorHAnsi" w:hAnsiTheme="minorHAnsi" w:cstheme="minorHAnsi"/>
          <w:i/>
          <w:sz w:val="20"/>
          <w:szCs w:val="20"/>
        </w:rPr>
        <w:t>EACH individual</w:t>
      </w:r>
      <w:proofErr w:type="gramEnd"/>
      <w:r w:rsidRPr="00814D5F">
        <w:rPr>
          <w:rFonts w:asciiTheme="minorHAnsi" w:hAnsiTheme="minorHAnsi" w:cstheme="minorHAnsi"/>
          <w:i/>
          <w:sz w:val="20"/>
          <w:szCs w:val="20"/>
        </w:rPr>
        <w:t xml:space="preserve">.  See table below for additional information. </w:t>
      </w:r>
    </w:p>
    <w:p w14:paraId="3789BE9B" w14:textId="77777777" w:rsidR="00814D5F" w:rsidRPr="00814D5F" w:rsidRDefault="00814D5F" w:rsidP="00814D5F">
      <w:pPr>
        <w:pStyle w:val="Normal1570"/>
        <w:ind w:left="720"/>
        <w:rPr>
          <w:rFonts w:asciiTheme="minorHAnsi" w:hAnsiTheme="minorHAnsi" w:cstheme="minorHAnsi"/>
          <w:i/>
          <w:sz w:val="20"/>
          <w:szCs w:val="20"/>
        </w:rPr>
      </w:pPr>
    </w:p>
    <w:tbl>
      <w:tblPr>
        <w:tblStyle w:val="TableGrid"/>
        <w:tblW w:w="10075" w:type="dxa"/>
        <w:tblInd w:w="720" w:type="dxa"/>
        <w:tblLook w:val="04A0" w:firstRow="1" w:lastRow="0" w:firstColumn="1" w:lastColumn="0" w:noHBand="0" w:noVBand="1"/>
      </w:tblPr>
      <w:tblGrid>
        <w:gridCol w:w="3055"/>
        <w:gridCol w:w="7020"/>
      </w:tblGrid>
      <w:tr w:rsidR="00814D5F" w:rsidRPr="00814D5F" w14:paraId="42F5C34D" w14:textId="77777777" w:rsidTr="00797FC3">
        <w:tc>
          <w:tcPr>
            <w:tcW w:w="3055" w:type="dxa"/>
          </w:tcPr>
          <w:p w14:paraId="3A621700" w14:textId="77777777" w:rsidR="00814D5F" w:rsidRPr="00814D5F" w:rsidRDefault="00814D5F" w:rsidP="00797FC3">
            <w:pPr>
              <w:pStyle w:val="Normal1570"/>
              <w:rPr>
                <w:rFonts w:asciiTheme="minorHAnsi" w:hAnsiTheme="minorHAnsi" w:cstheme="minorHAnsi"/>
                <w:b/>
                <w:i/>
                <w:sz w:val="20"/>
                <w:szCs w:val="20"/>
              </w:rPr>
            </w:pPr>
            <w:r w:rsidRPr="00814D5F">
              <w:rPr>
                <w:rFonts w:asciiTheme="minorHAnsi" w:hAnsiTheme="minorHAnsi" w:cstheme="minorHAnsi"/>
                <w:b/>
                <w:i/>
                <w:sz w:val="20"/>
                <w:szCs w:val="20"/>
              </w:rPr>
              <w:t>INDIVIDUAL</w:t>
            </w:r>
          </w:p>
        </w:tc>
        <w:tc>
          <w:tcPr>
            <w:tcW w:w="7020" w:type="dxa"/>
          </w:tcPr>
          <w:p w14:paraId="60193AE8" w14:textId="77777777" w:rsidR="00814D5F" w:rsidRPr="00814D5F" w:rsidRDefault="00814D5F" w:rsidP="00797FC3">
            <w:pPr>
              <w:pStyle w:val="Normal1570"/>
              <w:rPr>
                <w:rFonts w:asciiTheme="minorHAnsi" w:hAnsiTheme="minorHAnsi" w:cstheme="minorHAnsi"/>
                <w:b/>
                <w:i/>
                <w:sz w:val="20"/>
                <w:szCs w:val="20"/>
              </w:rPr>
            </w:pPr>
            <w:r w:rsidRPr="00814D5F">
              <w:rPr>
                <w:rFonts w:asciiTheme="minorHAnsi" w:hAnsiTheme="minorHAnsi" w:cstheme="minorHAnsi"/>
                <w:b/>
                <w:i/>
                <w:sz w:val="20"/>
                <w:szCs w:val="20"/>
              </w:rPr>
              <w:t>SIGN</w:t>
            </w:r>
          </w:p>
        </w:tc>
      </w:tr>
      <w:tr w:rsidR="00814D5F" w:rsidRPr="00814D5F" w14:paraId="006F181E" w14:textId="77777777" w:rsidTr="00797FC3">
        <w:tc>
          <w:tcPr>
            <w:tcW w:w="3055" w:type="dxa"/>
          </w:tcPr>
          <w:p w14:paraId="695245D3" w14:textId="77777777" w:rsidR="00814D5F" w:rsidRPr="00814D5F" w:rsidRDefault="00814D5F" w:rsidP="00797FC3">
            <w:pPr>
              <w:pStyle w:val="Normal1570"/>
              <w:rPr>
                <w:rFonts w:asciiTheme="minorHAnsi" w:hAnsiTheme="minorHAnsi" w:cstheme="minorHAnsi"/>
                <w:i/>
                <w:sz w:val="20"/>
                <w:szCs w:val="20"/>
              </w:rPr>
            </w:pPr>
            <w:r w:rsidRPr="00814D5F">
              <w:rPr>
                <w:rFonts w:asciiTheme="minorHAnsi" w:hAnsiTheme="minorHAnsi" w:cstheme="minorHAnsi"/>
                <w:i/>
                <w:sz w:val="20"/>
                <w:szCs w:val="20"/>
              </w:rPr>
              <w:t>Subject/Surrogate</w:t>
            </w:r>
          </w:p>
        </w:tc>
        <w:tc>
          <w:tcPr>
            <w:tcW w:w="7020" w:type="dxa"/>
          </w:tcPr>
          <w:p w14:paraId="144D9C3A" w14:textId="77777777" w:rsidR="00814D5F" w:rsidRPr="00814D5F" w:rsidRDefault="00814D5F" w:rsidP="00797FC3">
            <w:pPr>
              <w:pStyle w:val="Normal1570"/>
              <w:rPr>
                <w:rFonts w:asciiTheme="minorHAnsi" w:hAnsiTheme="minorHAnsi" w:cstheme="minorHAnsi"/>
                <w:i/>
                <w:sz w:val="20"/>
                <w:szCs w:val="20"/>
              </w:rPr>
            </w:pPr>
            <w:r w:rsidRPr="00814D5F">
              <w:rPr>
                <w:rFonts w:asciiTheme="minorHAnsi" w:hAnsiTheme="minorHAnsi" w:cstheme="minorHAnsi"/>
                <w:i/>
                <w:iCs/>
                <w:sz w:val="20"/>
                <w:szCs w:val="20"/>
              </w:rPr>
              <w:t>Translated Short Form OR translated Full Consent</w:t>
            </w:r>
          </w:p>
        </w:tc>
      </w:tr>
      <w:tr w:rsidR="00814D5F" w:rsidRPr="00814D5F" w14:paraId="17EAC570" w14:textId="77777777" w:rsidTr="00797FC3">
        <w:tc>
          <w:tcPr>
            <w:tcW w:w="3055" w:type="dxa"/>
          </w:tcPr>
          <w:p w14:paraId="40FCEF78" w14:textId="77777777" w:rsidR="00814D5F" w:rsidRPr="00814D5F" w:rsidRDefault="00814D5F" w:rsidP="00797FC3">
            <w:pPr>
              <w:pStyle w:val="Normal1570"/>
              <w:rPr>
                <w:rFonts w:asciiTheme="minorHAnsi" w:hAnsiTheme="minorHAnsi" w:cstheme="minorHAnsi"/>
                <w:i/>
                <w:sz w:val="20"/>
                <w:szCs w:val="20"/>
              </w:rPr>
            </w:pPr>
            <w:r w:rsidRPr="00814D5F">
              <w:rPr>
                <w:rFonts w:asciiTheme="minorHAnsi" w:hAnsiTheme="minorHAnsi" w:cstheme="minorHAnsi"/>
                <w:i/>
                <w:sz w:val="20"/>
                <w:szCs w:val="20"/>
              </w:rPr>
              <w:t>Interpreter</w:t>
            </w:r>
          </w:p>
        </w:tc>
        <w:tc>
          <w:tcPr>
            <w:tcW w:w="7020" w:type="dxa"/>
          </w:tcPr>
          <w:p w14:paraId="427BADC1" w14:textId="77777777" w:rsidR="00814D5F" w:rsidRPr="00814D5F" w:rsidRDefault="00814D5F" w:rsidP="00797FC3">
            <w:pPr>
              <w:pStyle w:val="Normal1570"/>
              <w:rPr>
                <w:rFonts w:asciiTheme="minorHAnsi" w:hAnsiTheme="minorHAnsi" w:cstheme="minorHAnsi"/>
                <w:i/>
                <w:iCs/>
                <w:sz w:val="20"/>
                <w:szCs w:val="20"/>
              </w:rPr>
            </w:pPr>
            <w:r w:rsidRPr="00814D5F">
              <w:rPr>
                <w:rFonts w:asciiTheme="minorHAnsi" w:hAnsiTheme="minorHAnsi" w:cstheme="minorHAnsi"/>
                <w:i/>
                <w:iCs/>
                <w:sz w:val="20"/>
                <w:szCs w:val="20"/>
              </w:rPr>
              <w:t xml:space="preserve">EITHER </w:t>
            </w:r>
          </w:p>
          <w:p w14:paraId="1DC59E48" w14:textId="77777777" w:rsidR="00814D5F" w:rsidRPr="00814D5F" w:rsidRDefault="00814D5F" w:rsidP="00814D5F">
            <w:pPr>
              <w:pStyle w:val="Normal1570"/>
              <w:numPr>
                <w:ilvl w:val="0"/>
                <w:numId w:val="42"/>
              </w:numPr>
              <w:rPr>
                <w:rFonts w:asciiTheme="minorHAnsi" w:hAnsiTheme="minorHAnsi" w:cstheme="minorHAnsi"/>
                <w:i/>
                <w:sz w:val="20"/>
                <w:szCs w:val="20"/>
              </w:rPr>
            </w:pPr>
            <w:r w:rsidRPr="00814D5F">
              <w:rPr>
                <w:rFonts w:asciiTheme="minorHAnsi" w:hAnsiTheme="minorHAnsi" w:cstheme="minorHAnsi"/>
                <w:i/>
                <w:iCs/>
                <w:sz w:val="20"/>
                <w:szCs w:val="20"/>
              </w:rPr>
              <w:t xml:space="preserve">Translated Short Form AND English Version of Full Consent </w:t>
            </w:r>
          </w:p>
          <w:p w14:paraId="4155E97A" w14:textId="77777777" w:rsidR="00814D5F" w:rsidRPr="00814D5F" w:rsidRDefault="00814D5F" w:rsidP="00814D5F">
            <w:pPr>
              <w:pStyle w:val="Normal1570"/>
              <w:numPr>
                <w:ilvl w:val="0"/>
                <w:numId w:val="42"/>
              </w:numPr>
              <w:rPr>
                <w:rFonts w:asciiTheme="minorHAnsi" w:hAnsiTheme="minorHAnsi" w:cstheme="minorHAnsi"/>
                <w:i/>
                <w:sz w:val="20"/>
                <w:szCs w:val="20"/>
              </w:rPr>
            </w:pPr>
            <w:r w:rsidRPr="00814D5F">
              <w:rPr>
                <w:rFonts w:asciiTheme="minorHAnsi" w:hAnsiTheme="minorHAnsi" w:cstheme="minorHAnsi"/>
                <w:i/>
                <w:iCs/>
                <w:sz w:val="20"/>
                <w:szCs w:val="20"/>
              </w:rPr>
              <w:t>Translated Full Consent</w:t>
            </w:r>
          </w:p>
        </w:tc>
      </w:tr>
      <w:tr w:rsidR="00814D5F" w:rsidRPr="00814D5F" w14:paraId="004AF2BE" w14:textId="77777777" w:rsidTr="00797FC3">
        <w:tc>
          <w:tcPr>
            <w:tcW w:w="3055" w:type="dxa"/>
          </w:tcPr>
          <w:p w14:paraId="24A5248B" w14:textId="77777777" w:rsidR="00814D5F" w:rsidRPr="00814D5F" w:rsidRDefault="00814D5F" w:rsidP="00797FC3">
            <w:pPr>
              <w:pStyle w:val="Normal1570"/>
              <w:rPr>
                <w:rFonts w:asciiTheme="minorHAnsi" w:hAnsiTheme="minorHAnsi" w:cstheme="minorHAnsi"/>
                <w:i/>
                <w:sz w:val="20"/>
                <w:szCs w:val="20"/>
              </w:rPr>
            </w:pPr>
            <w:r w:rsidRPr="00814D5F">
              <w:rPr>
                <w:rFonts w:asciiTheme="minorHAnsi" w:hAnsiTheme="minorHAnsi" w:cstheme="minorHAnsi"/>
                <w:i/>
                <w:sz w:val="20"/>
                <w:szCs w:val="20"/>
              </w:rPr>
              <w:t>Person Obtaining Consent</w:t>
            </w:r>
          </w:p>
        </w:tc>
        <w:tc>
          <w:tcPr>
            <w:tcW w:w="7020" w:type="dxa"/>
          </w:tcPr>
          <w:p w14:paraId="6E77AD94" w14:textId="77777777" w:rsidR="00814D5F" w:rsidRPr="00814D5F" w:rsidRDefault="00814D5F" w:rsidP="00797FC3">
            <w:pPr>
              <w:pStyle w:val="Normal1570"/>
              <w:rPr>
                <w:rFonts w:asciiTheme="minorHAnsi" w:hAnsiTheme="minorHAnsi" w:cstheme="minorHAnsi"/>
                <w:i/>
                <w:sz w:val="20"/>
                <w:szCs w:val="20"/>
              </w:rPr>
            </w:pPr>
            <w:r w:rsidRPr="00814D5F">
              <w:rPr>
                <w:rFonts w:asciiTheme="minorHAnsi" w:hAnsiTheme="minorHAnsi" w:cstheme="minorHAnsi"/>
                <w:i/>
                <w:iCs/>
                <w:sz w:val="20"/>
                <w:szCs w:val="20"/>
              </w:rPr>
              <w:t>English Version of Full Consent</w:t>
            </w:r>
          </w:p>
        </w:tc>
      </w:tr>
      <w:tr w:rsidR="00814D5F" w:rsidRPr="00814D5F" w14:paraId="5967F699" w14:textId="77777777" w:rsidTr="00797FC3">
        <w:tc>
          <w:tcPr>
            <w:tcW w:w="3055" w:type="dxa"/>
          </w:tcPr>
          <w:p w14:paraId="564F0CC2" w14:textId="77777777" w:rsidR="00814D5F" w:rsidRPr="00814D5F" w:rsidRDefault="00814D5F" w:rsidP="00797FC3">
            <w:pPr>
              <w:pStyle w:val="Normal1570"/>
              <w:rPr>
                <w:rFonts w:asciiTheme="minorHAnsi" w:hAnsiTheme="minorHAnsi" w:cstheme="minorHAnsi"/>
                <w:i/>
                <w:sz w:val="20"/>
                <w:szCs w:val="20"/>
              </w:rPr>
            </w:pPr>
            <w:r w:rsidRPr="00814D5F">
              <w:rPr>
                <w:rFonts w:asciiTheme="minorHAnsi" w:hAnsiTheme="minorHAnsi" w:cstheme="minorHAnsi"/>
                <w:i/>
                <w:sz w:val="20"/>
                <w:szCs w:val="20"/>
              </w:rPr>
              <w:t>Parent/Guardian</w:t>
            </w:r>
          </w:p>
        </w:tc>
        <w:tc>
          <w:tcPr>
            <w:tcW w:w="7020" w:type="dxa"/>
          </w:tcPr>
          <w:p w14:paraId="31A94EFD" w14:textId="77777777" w:rsidR="00814D5F" w:rsidRPr="00814D5F" w:rsidRDefault="00814D5F" w:rsidP="00797FC3">
            <w:pPr>
              <w:pStyle w:val="Normal1570"/>
              <w:rPr>
                <w:rFonts w:asciiTheme="minorHAnsi" w:hAnsiTheme="minorHAnsi" w:cstheme="minorHAnsi"/>
                <w:i/>
                <w:iCs/>
                <w:sz w:val="20"/>
                <w:szCs w:val="20"/>
              </w:rPr>
            </w:pPr>
            <w:r w:rsidRPr="00814D5F">
              <w:rPr>
                <w:rFonts w:asciiTheme="minorHAnsi" w:hAnsiTheme="minorHAnsi" w:cstheme="minorHAnsi"/>
                <w:i/>
                <w:iCs/>
                <w:sz w:val="20"/>
                <w:szCs w:val="20"/>
              </w:rPr>
              <w:t>Applicable form in language they understand (sign one of the following)</w:t>
            </w:r>
          </w:p>
          <w:p w14:paraId="4747FFF9" w14:textId="77777777" w:rsidR="00814D5F" w:rsidRPr="00814D5F" w:rsidRDefault="00814D5F" w:rsidP="00814D5F">
            <w:pPr>
              <w:pStyle w:val="Normal1570"/>
              <w:numPr>
                <w:ilvl w:val="0"/>
                <w:numId w:val="43"/>
              </w:numPr>
              <w:rPr>
                <w:rFonts w:asciiTheme="minorHAnsi" w:hAnsiTheme="minorHAnsi" w:cstheme="minorHAnsi"/>
                <w:i/>
                <w:sz w:val="20"/>
                <w:szCs w:val="20"/>
              </w:rPr>
            </w:pPr>
            <w:r w:rsidRPr="00814D5F">
              <w:rPr>
                <w:rFonts w:asciiTheme="minorHAnsi" w:hAnsiTheme="minorHAnsi" w:cstheme="minorHAnsi"/>
                <w:i/>
                <w:iCs/>
                <w:sz w:val="20"/>
                <w:szCs w:val="20"/>
              </w:rPr>
              <w:t xml:space="preserve">English Version of Full Consent, </w:t>
            </w:r>
          </w:p>
          <w:p w14:paraId="3033D8E9" w14:textId="77777777" w:rsidR="00814D5F" w:rsidRPr="00814D5F" w:rsidRDefault="00814D5F" w:rsidP="00814D5F">
            <w:pPr>
              <w:pStyle w:val="Normal1570"/>
              <w:numPr>
                <w:ilvl w:val="0"/>
                <w:numId w:val="43"/>
              </w:numPr>
              <w:rPr>
                <w:rFonts w:asciiTheme="minorHAnsi" w:hAnsiTheme="minorHAnsi" w:cstheme="minorHAnsi"/>
                <w:i/>
                <w:sz w:val="20"/>
                <w:szCs w:val="20"/>
              </w:rPr>
            </w:pPr>
            <w:r w:rsidRPr="00814D5F">
              <w:rPr>
                <w:rFonts w:asciiTheme="minorHAnsi" w:hAnsiTheme="minorHAnsi" w:cstheme="minorHAnsi"/>
                <w:i/>
                <w:iCs/>
                <w:sz w:val="20"/>
                <w:szCs w:val="20"/>
              </w:rPr>
              <w:t xml:space="preserve">Translated Full Consent </w:t>
            </w:r>
          </w:p>
          <w:p w14:paraId="50153A3C" w14:textId="77777777" w:rsidR="00814D5F" w:rsidRPr="00814D5F" w:rsidRDefault="00814D5F" w:rsidP="00814D5F">
            <w:pPr>
              <w:pStyle w:val="Normal1570"/>
              <w:numPr>
                <w:ilvl w:val="0"/>
                <w:numId w:val="43"/>
              </w:numPr>
              <w:rPr>
                <w:rFonts w:asciiTheme="minorHAnsi" w:hAnsiTheme="minorHAnsi" w:cstheme="minorHAnsi"/>
                <w:i/>
                <w:sz w:val="20"/>
                <w:szCs w:val="20"/>
              </w:rPr>
            </w:pPr>
            <w:r w:rsidRPr="00814D5F">
              <w:rPr>
                <w:rFonts w:asciiTheme="minorHAnsi" w:hAnsiTheme="minorHAnsi" w:cstheme="minorHAnsi"/>
                <w:i/>
                <w:iCs/>
                <w:sz w:val="20"/>
                <w:szCs w:val="20"/>
              </w:rPr>
              <w:t>Translated Short Form</w:t>
            </w:r>
          </w:p>
        </w:tc>
      </w:tr>
    </w:tbl>
    <w:p w14:paraId="046C2D84" w14:textId="77777777" w:rsidR="00814D5F" w:rsidRPr="00814D5F" w:rsidRDefault="00814D5F" w:rsidP="00814D5F">
      <w:pPr>
        <w:pStyle w:val="Normal1570"/>
        <w:ind w:left="720"/>
        <w:rPr>
          <w:rFonts w:asciiTheme="minorHAnsi" w:hAnsiTheme="minorHAnsi" w:cstheme="minorHAnsi"/>
          <w:b/>
          <w:i/>
          <w:sz w:val="20"/>
          <w:szCs w:val="20"/>
          <w:highlight w:val="yellow"/>
        </w:rPr>
      </w:pPr>
    </w:p>
    <w:p w14:paraId="451AE3F0" w14:textId="77777777" w:rsidR="00814D5F" w:rsidRPr="00814D5F" w:rsidRDefault="00814D5F" w:rsidP="00814D5F">
      <w:pPr>
        <w:pStyle w:val="ICF1"/>
        <w:ind w:left="720"/>
        <w:jc w:val="left"/>
        <w:rPr>
          <w:rFonts w:asciiTheme="minorHAnsi" w:hAnsiTheme="minorHAnsi" w:cstheme="minorHAnsi"/>
          <w:b/>
          <w:bCs/>
          <w:sz w:val="20"/>
          <w:szCs w:val="20"/>
        </w:rPr>
      </w:pPr>
      <w:r w:rsidRPr="00814D5F">
        <w:rPr>
          <w:rFonts w:asciiTheme="minorHAnsi" w:hAnsiTheme="minorHAnsi" w:cstheme="minorHAnsi"/>
          <w:b/>
          <w:bCs/>
          <w:sz w:val="20"/>
          <w:szCs w:val="20"/>
        </w:rPr>
        <w:t xml:space="preserve">The study was explained to the following individuals in a language other than English. </w:t>
      </w:r>
    </w:p>
    <w:p w14:paraId="33A756DD" w14:textId="77777777" w:rsidR="00814D5F" w:rsidRPr="00814D5F" w:rsidRDefault="00814D5F" w:rsidP="00814D5F">
      <w:pPr>
        <w:pStyle w:val="ICF1"/>
        <w:ind w:left="720"/>
        <w:jc w:val="left"/>
        <w:rPr>
          <w:rFonts w:asciiTheme="minorHAnsi" w:hAnsiTheme="minorHAnsi" w:cstheme="minorHAnsi"/>
          <w:bCs/>
          <w:i/>
          <w:sz w:val="20"/>
          <w:szCs w:val="20"/>
        </w:rPr>
      </w:pPr>
      <w:r w:rsidRPr="00814D5F">
        <w:rPr>
          <w:rFonts w:asciiTheme="minorHAnsi" w:hAnsiTheme="minorHAnsi" w:cstheme="minorHAnsi"/>
          <w:bCs/>
          <w:i/>
          <w:sz w:val="20"/>
          <w:szCs w:val="20"/>
        </w:rPr>
        <w:t>Check all that apply.</w:t>
      </w:r>
    </w:p>
    <w:p w14:paraId="35BC2C9C" w14:textId="77777777" w:rsidR="00814D5F" w:rsidRPr="00814D5F" w:rsidRDefault="00814D5F" w:rsidP="00814D5F">
      <w:pPr>
        <w:pStyle w:val="ICF1"/>
        <w:ind w:left="720"/>
        <w:jc w:val="left"/>
        <w:rPr>
          <w:rFonts w:asciiTheme="minorHAnsi" w:hAnsiTheme="minorHAnsi" w:cstheme="minorHAnsi"/>
          <w:bCs/>
          <w:sz w:val="20"/>
          <w:szCs w:val="20"/>
        </w:rPr>
      </w:pPr>
      <w:r w:rsidRPr="00814D5F">
        <w:rPr>
          <w:rFonts w:asciiTheme="minorHAnsi" w:hAnsiTheme="minorHAnsi" w:cstheme="minorHAnsi"/>
          <w:bCs/>
          <w:sz w:val="20"/>
          <w:szCs w:val="20"/>
          <w:highlight w:val="yellow"/>
        </w:rPr>
        <w:fldChar w:fldCharType="begin">
          <w:ffData>
            <w:name w:val="Check385"/>
            <w:enabled/>
            <w:calcOnExit w:val="0"/>
            <w:checkBox>
              <w:sizeAuto/>
              <w:default w:val="0"/>
            </w:checkBox>
          </w:ffData>
        </w:fldChar>
      </w:r>
      <w:bookmarkStart w:id="7" w:name="Check385_0"/>
      <w:r w:rsidRPr="00814D5F">
        <w:rPr>
          <w:rFonts w:asciiTheme="minorHAnsi" w:hAnsiTheme="minorHAnsi" w:cstheme="minorHAnsi"/>
          <w:bCs/>
          <w:sz w:val="20"/>
          <w:szCs w:val="20"/>
          <w:highlight w:val="yellow"/>
        </w:rPr>
        <w:instrText xml:space="preserve"> FORMCHECKBOX </w:instrText>
      </w:r>
      <w:r w:rsidR="00000000">
        <w:rPr>
          <w:rFonts w:asciiTheme="minorHAnsi" w:hAnsiTheme="minorHAnsi" w:cstheme="minorHAnsi"/>
          <w:bCs/>
          <w:sz w:val="20"/>
          <w:szCs w:val="20"/>
          <w:highlight w:val="yellow"/>
        </w:rPr>
      </w:r>
      <w:r w:rsidR="00000000">
        <w:rPr>
          <w:rFonts w:asciiTheme="minorHAnsi" w:hAnsiTheme="minorHAnsi" w:cstheme="minorHAnsi"/>
          <w:bCs/>
          <w:sz w:val="20"/>
          <w:szCs w:val="20"/>
          <w:highlight w:val="yellow"/>
        </w:rPr>
        <w:fldChar w:fldCharType="separate"/>
      </w:r>
      <w:r w:rsidRPr="00814D5F">
        <w:rPr>
          <w:rFonts w:asciiTheme="minorHAnsi" w:hAnsiTheme="minorHAnsi" w:cstheme="minorHAnsi"/>
          <w:bCs/>
          <w:sz w:val="20"/>
          <w:szCs w:val="20"/>
          <w:highlight w:val="yellow"/>
        </w:rPr>
        <w:fldChar w:fldCharType="end"/>
      </w:r>
      <w:bookmarkEnd w:id="7"/>
      <w:r w:rsidRPr="00814D5F">
        <w:rPr>
          <w:rFonts w:asciiTheme="minorHAnsi" w:hAnsiTheme="minorHAnsi" w:cstheme="minorHAnsi"/>
          <w:bCs/>
          <w:sz w:val="20"/>
          <w:szCs w:val="20"/>
        </w:rPr>
        <w:t xml:space="preserve"> Subject </w:t>
      </w:r>
    </w:p>
    <w:p w14:paraId="0F082BB9" w14:textId="77777777" w:rsidR="00814D5F" w:rsidRPr="00814D5F" w:rsidRDefault="00814D5F" w:rsidP="00814D5F">
      <w:pPr>
        <w:pStyle w:val="ICF1"/>
        <w:ind w:left="720"/>
        <w:jc w:val="left"/>
        <w:rPr>
          <w:rFonts w:asciiTheme="minorHAnsi" w:hAnsiTheme="minorHAnsi" w:cstheme="minorHAnsi"/>
          <w:bCs/>
          <w:sz w:val="20"/>
          <w:szCs w:val="20"/>
        </w:rPr>
      </w:pPr>
      <w:r w:rsidRPr="00814D5F">
        <w:rPr>
          <w:rFonts w:asciiTheme="minorHAnsi" w:hAnsiTheme="minorHAnsi" w:cstheme="minorHAnsi"/>
          <w:bCs/>
          <w:sz w:val="20"/>
          <w:szCs w:val="20"/>
          <w:highlight w:val="yellow"/>
        </w:rPr>
        <w:fldChar w:fldCharType="begin">
          <w:ffData>
            <w:name w:val="Check385"/>
            <w:enabled/>
            <w:calcOnExit w:val="0"/>
            <w:checkBox>
              <w:sizeAuto/>
              <w:default w:val="0"/>
            </w:checkBox>
          </w:ffData>
        </w:fldChar>
      </w:r>
      <w:r w:rsidRPr="00814D5F">
        <w:rPr>
          <w:rFonts w:asciiTheme="minorHAnsi" w:hAnsiTheme="minorHAnsi" w:cstheme="minorHAnsi"/>
          <w:bCs/>
          <w:sz w:val="20"/>
          <w:szCs w:val="20"/>
          <w:highlight w:val="yellow"/>
        </w:rPr>
        <w:instrText xml:space="preserve"> FORMCHECKBOX </w:instrText>
      </w:r>
      <w:r w:rsidR="00000000">
        <w:rPr>
          <w:rFonts w:asciiTheme="minorHAnsi" w:hAnsiTheme="minorHAnsi" w:cstheme="minorHAnsi"/>
          <w:bCs/>
          <w:sz w:val="20"/>
          <w:szCs w:val="20"/>
          <w:highlight w:val="yellow"/>
        </w:rPr>
      </w:r>
      <w:r w:rsidR="00000000">
        <w:rPr>
          <w:rFonts w:asciiTheme="minorHAnsi" w:hAnsiTheme="minorHAnsi" w:cstheme="minorHAnsi"/>
          <w:bCs/>
          <w:sz w:val="20"/>
          <w:szCs w:val="20"/>
          <w:highlight w:val="yellow"/>
        </w:rPr>
        <w:fldChar w:fldCharType="separate"/>
      </w:r>
      <w:r w:rsidRPr="00814D5F">
        <w:rPr>
          <w:rFonts w:asciiTheme="minorHAnsi" w:hAnsiTheme="minorHAnsi" w:cstheme="minorHAnsi"/>
          <w:bCs/>
          <w:sz w:val="20"/>
          <w:szCs w:val="20"/>
          <w:highlight w:val="yellow"/>
        </w:rPr>
        <w:fldChar w:fldCharType="end"/>
      </w:r>
      <w:r w:rsidRPr="00814D5F">
        <w:rPr>
          <w:rFonts w:asciiTheme="minorHAnsi" w:hAnsiTheme="minorHAnsi" w:cstheme="minorHAnsi"/>
          <w:bCs/>
          <w:sz w:val="20"/>
          <w:szCs w:val="20"/>
        </w:rPr>
        <w:t xml:space="preserve"> Parent(s)/Guardian of the subject </w:t>
      </w:r>
    </w:p>
    <w:p w14:paraId="478223E2" w14:textId="77777777" w:rsidR="00814D5F" w:rsidRPr="00814D5F" w:rsidRDefault="00814D5F" w:rsidP="00814D5F">
      <w:pPr>
        <w:pStyle w:val="ICF1"/>
        <w:ind w:left="720"/>
        <w:jc w:val="left"/>
        <w:rPr>
          <w:rFonts w:asciiTheme="minorHAnsi" w:hAnsiTheme="minorHAnsi" w:cstheme="minorHAnsi"/>
          <w:bCs/>
          <w:sz w:val="20"/>
          <w:szCs w:val="20"/>
        </w:rPr>
      </w:pPr>
      <w:r w:rsidRPr="00814D5F">
        <w:rPr>
          <w:rFonts w:asciiTheme="minorHAnsi" w:hAnsiTheme="minorHAnsi" w:cstheme="minorHAnsi"/>
          <w:bCs/>
          <w:sz w:val="20"/>
          <w:szCs w:val="20"/>
          <w:highlight w:val="yellow"/>
        </w:rPr>
        <w:fldChar w:fldCharType="begin">
          <w:ffData>
            <w:name w:val="Check385"/>
            <w:enabled/>
            <w:calcOnExit w:val="0"/>
            <w:checkBox>
              <w:sizeAuto/>
              <w:default w:val="0"/>
            </w:checkBox>
          </w:ffData>
        </w:fldChar>
      </w:r>
      <w:r w:rsidRPr="00814D5F">
        <w:rPr>
          <w:rFonts w:asciiTheme="minorHAnsi" w:hAnsiTheme="minorHAnsi" w:cstheme="minorHAnsi"/>
          <w:bCs/>
          <w:sz w:val="20"/>
          <w:szCs w:val="20"/>
          <w:highlight w:val="yellow"/>
        </w:rPr>
        <w:instrText xml:space="preserve"> FORMCHECKBOX </w:instrText>
      </w:r>
      <w:r w:rsidR="00000000">
        <w:rPr>
          <w:rFonts w:asciiTheme="minorHAnsi" w:hAnsiTheme="minorHAnsi" w:cstheme="minorHAnsi"/>
          <w:bCs/>
          <w:sz w:val="20"/>
          <w:szCs w:val="20"/>
          <w:highlight w:val="yellow"/>
        </w:rPr>
      </w:r>
      <w:r w:rsidR="00000000">
        <w:rPr>
          <w:rFonts w:asciiTheme="minorHAnsi" w:hAnsiTheme="minorHAnsi" w:cstheme="minorHAnsi"/>
          <w:bCs/>
          <w:sz w:val="20"/>
          <w:szCs w:val="20"/>
          <w:highlight w:val="yellow"/>
        </w:rPr>
        <w:fldChar w:fldCharType="separate"/>
      </w:r>
      <w:r w:rsidRPr="00814D5F">
        <w:rPr>
          <w:rFonts w:asciiTheme="minorHAnsi" w:hAnsiTheme="minorHAnsi" w:cstheme="minorHAnsi"/>
          <w:bCs/>
          <w:sz w:val="20"/>
          <w:szCs w:val="20"/>
          <w:highlight w:val="yellow"/>
        </w:rPr>
        <w:fldChar w:fldCharType="end"/>
      </w:r>
      <w:r w:rsidRPr="00814D5F">
        <w:rPr>
          <w:rFonts w:asciiTheme="minorHAnsi" w:hAnsiTheme="minorHAnsi" w:cstheme="minorHAnsi"/>
          <w:bCs/>
          <w:sz w:val="20"/>
          <w:szCs w:val="20"/>
        </w:rPr>
        <w:t xml:space="preserve"> Adult subject’s surrogate </w:t>
      </w:r>
    </w:p>
    <w:p w14:paraId="66A78079" w14:textId="77777777" w:rsidR="00814D5F" w:rsidRPr="00814D5F" w:rsidRDefault="00814D5F" w:rsidP="00814D5F">
      <w:pPr>
        <w:pStyle w:val="Normal1570"/>
        <w:ind w:left="720"/>
        <w:rPr>
          <w:rFonts w:asciiTheme="minorHAnsi" w:hAnsiTheme="minorHAnsi" w:cstheme="minorHAnsi"/>
          <w:b/>
          <w:sz w:val="20"/>
          <w:szCs w:val="20"/>
        </w:rPr>
      </w:pPr>
    </w:p>
    <w:p w14:paraId="42F886F6" w14:textId="77777777" w:rsidR="00814D5F" w:rsidRPr="00814D5F" w:rsidRDefault="00814D5F" w:rsidP="00814D5F">
      <w:pPr>
        <w:pStyle w:val="Normal1590"/>
        <w:ind w:left="720"/>
        <w:rPr>
          <w:rFonts w:asciiTheme="minorHAnsi" w:hAnsiTheme="minorHAnsi" w:cstheme="minorHAnsi"/>
          <w:b/>
          <w:u w:val="single"/>
        </w:rPr>
      </w:pPr>
      <w:r w:rsidRPr="00814D5F">
        <w:rPr>
          <w:rFonts w:asciiTheme="minorHAnsi" w:hAnsiTheme="minorHAnsi" w:cstheme="minorHAnsi"/>
          <w:b/>
          <w:u w:val="single"/>
        </w:rPr>
        <w:t>Interpreter</w:t>
      </w:r>
    </w:p>
    <w:p w14:paraId="535E5F83" w14:textId="77777777" w:rsidR="00814D5F" w:rsidRPr="00814D5F" w:rsidRDefault="00814D5F" w:rsidP="00814D5F">
      <w:pPr>
        <w:pStyle w:val="Normal1590"/>
        <w:ind w:left="720"/>
        <w:rPr>
          <w:rFonts w:asciiTheme="minorHAnsi" w:hAnsiTheme="minorHAnsi" w:cstheme="minorHAnsi"/>
        </w:rPr>
      </w:pPr>
      <w:r w:rsidRPr="00814D5F">
        <w:rPr>
          <w:rFonts w:asciiTheme="minorHAnsi" w:hAnsiTheme="minorHAnsi" w:cstheme="minorHAnsi"/>
        </w:rPr>
        <w:t>By signing below, you confirm that the study has been fully explained in a language the person understood and that all questions have been answered.</w:t>
      </w:r>
    </w:p>
    <w:p w14:paraId="6682FDC1" w14:textId="6C5247B7"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2B962A6C" w14:textId="3AE63D4A"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2DCA015F" w14:textId="39A369E9"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4D22E5A9" w14:textId="4ED17250"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541B52CF" w14:textId="3744B0AF"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613AE91D" w14:textId="2C0DD893"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2A3A4D7B" w14:textId="19BB2581"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3B9A73B8" w14:textId="2F5639FA"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19FB0763" w14:textId="4E571317"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7D84470C" w14:textId="56A69490"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4F9E463B" w14:textId="05F9312F"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43E09331" w14:textId="197BA4B5"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376A686E" w14:textId="0835120A"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7701C772" w14:textId="1A4D5B00"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24A8C8C6" w14:textId="7A2B0920"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600A0F7A" w14:textId="7D00A916"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1D63B52B" w14:textId="1529F5FC"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05CE8357" w14:textId="5E915C52"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098FAD14" w14:textId="67EF9255"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6CCDBE50" w14:textId="2C0AF16F" w:rsid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3ADCF83B" w14:textId="77777777" w:rsidR="00814D5F" w:rsidRPr="00814D5F" w:rsidRDefault="00814D5F" w:rsidP="00814D5F">
      <w:pPr>
        <w:pStyle w:val="Normal159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left="720"/>
        <w:rPr>
          <w:rFonts w:asciiTheme="minorHAnsi" w:hAnsiTheme="minorHAnsi" w:cstheme="minorHAnsi"/>
        </w:rPr>
      </w:pPr>
    </w:p>
    <w:p w14:paraId="504D7C33" w14:textId="6F7FAEA2" w:rsidR="0011586C" w:rsidRPr="00814D5F" w:rsidRDefault="0011586C" w:rsidP="003D7967">
      <w:pPr>
        <w:jc w:val="center"/>
        <w:rPr>
          <w:rFonts w:asciiTheme="minorHAnsi" w:hAnsiTheme="minorHAnsi" w:cstheme="minorHAnsi"/>
          <w:sz w:val="22"/>
          <w:szCs w:val="22"/>
        </w:rPr>
      </w:pPr>
      <w:r w:rsidRPr="00814D5F">
        <w:rPr>
          <w:rFonts w:asciiTheme="minorHAnsi" w:hAnsiTheme="minorHAnsi" w:cstheme="minorHAnsi"/>
          <w:b/>
          <w:i/>
          <w:sz w:val="22"/>
          <w:szCs w:val="22"/>
        </w:rPr>
        <w:t>APPENDIX B:</w:t>
      </w:r>
    </w:p>
    <w:p w14:paraId="47A2874B" w14:textId="77777777" w:rsidR="0011586C" w:rsidRPr="00814D5F" w:rsidRDefault="0011586C" w:rsidP="0011586C">
      <w:pPr>
        <w:pBdr>
          <w:top w:val="single" w:sz="4" w:space="2" w:color="auto"/>
          <w:left w:val="single" w:sz="4" w:space="0" w:color="auto"/>
          <w:bottom w:val="single" w:sz="4" w:space="1" w:color="auto"/>
          <w:right w:val="single" w:sz="4" w:space="0" w:color="auto"/>
        </w:pBdr>
        <w:shd w:val="clear" w:color="auto" w:fill="FFCC99"/>
        <w:jc w:val="center"/>
        <w:rPr>
          <w:rFonts w:asciiTheme="minorHAnsi" w:hAnsiTheme="minorHAnsi" w:cstheme="minorHAnsi"/>
          <w:b/>
          <w:sz w:val="22"/>
          <w:szCs w:val="22"/>
        </w:rPr>
      </w:pPr>
      <w:r w:rsidRPr="00814D5F">
        <w:rPr>
          <w:rFonts w:asciiTheme="minorHAnsi" w:hAnsiTheme="minorHAnsi" w:cstheme="minorHAnsi"/>
          <w:b/>
          <w:sz w:val="22"/>
          <w:szCs w:val="22"/>
        </w:rPr>
        <w:t>Common Questions and Responses for Completion of Local Site Questionnaires for sIRB</w:t>
      </w:r>
    </w:p>
    <w:p w14:paraId="412D2F1F" w14:textId="77777777" w:rsidR="0011586C" w:rsidRPr="00814D5F" w:rsidRDefault="0011586C" w:rsidP="0011586C">
      <w:pPr>
        <w:jc w:val="center"/>
        <w:rPr>
          <w:rFonts w:asciiTheme="minorHAnsi" w:hAnsiTheme="minorHAnsi" w:cstheme="minorHAnsi"/>
          <w:b/>
          <w:sz w:val="22"/>
          <w:szCs w:val="22"/>
        </w:rPr>
      </w:pPr>
      <w:r w:rsidRPr="00814D5F">
        <w:rPr>
          <w:rFonts w:asciiTheme="minorHAnsi" w:hAnsiTheme="minorHAnsi" w:cstheme="minorHAnsi"/>
          <w:b/>
          <w:sz w:val="22"/>
          <w:szCs w:val="22"/>
        </w:rPr>
        <w:t>(For all Single IRB’s except NCI CIRB)</w:t>
      </w:r>
    </w:p>
    <w:p w14:paraId="7D75A128" w14:textId="77777777" w:rsidR="0011586C" w:rsidRPr="00814D5F" w:rsidRDefault="0011586C" w:rsidP="0011586C">
      <w:pPr>
        <w:jc w:val="center"/>
        <w:rPr>
          <w:rFonts w:asciiTheme="minorHAnsi" w:hAnsiTheme="minorHAnsi" w:cstheme="minorHAnsi"/>
          <w:b/>
          <w:sz w:val="22"/>
          <w:szCs w:val="22"/>
        </w:rPr>
      </w:pPr>
      <w:r w:rsidRPr="00814D5F">
        <w:rPr>
          <w:rFonts w:asciiTheme="minorHAnsi" w:hAnsiTheme="minorHAnsi" w:cstheme="minorHAnsi"/>
          <w:b/>
          <w:sz w:val="22"/>
          <w:szCs w:val="22"/>
        </w:rPr>
        <w:t>Version: 01-08-20</w:t>
      </w:r>
    </w:p>
    <w:p w14:paraId="24B48720" w14:textId="514AA39E" w:rsidR="0011586C" w:rsidRPr="00814D5F" w:rsidRDefault="0011586C" w:rsidP="0011586C">
      <w:pPr>
        <w:pStyle w:val="Header"/>
        <w:jc w:val="center"/>
        <w:rPr>
          <w:rFonts w:asciiTheme="minorHAnsi" w:hAnsiTheme="minorHAnsi" w:cstheme="minorHAnsi"/>
          <w:b/>
          <w:color w:val="FF0000"/>
          <w:sz w:val="22"/>
          <w:szCs w:val="22"/>
        </w:rPr>
      </w:pPr>
      <w:r w:rsidRPr="00814D5F">
        <w:rPr>
          <w:rFonts w:asciiTheme="minorHAnsi" w:hAnsiTheme="minorHAnsi" w:cstheme="minorHAnsi"/>
          <w:b/>
          <w:color w:val="FF0000"/>
          <w:sz w:val="22"/>
          <w:szCs w:val="22"/>
        </w:rPr>
        <w:t xml:space="preserve">(Information for </w:t>
      </w:r>
      <w:r w:rsidR="008411E3" w:rsidRPr="00814D5F">
        <w:rPr>
          <w:rFonts w:asciiTheme="minorHAnsi" w:hAnsiTheme="minorHAnsi" w:cstheme="minorHAnsi"/>
          <w:b/>
          <w:color w:val="FF0000"/>
          <w:sz w:val="22"/>
          <w:szCs w:val="22"/>
        </w:rPr>
        <w:t>UVA</w:t>
      </w:r>
      <w:r w:rsidRPr="00814D5F">
        <w:rPr>
          <w:rFonts w:asciiTheme="minorHAnsi" w:hAnsiTheme="minorHAnsi" w:cstheme="minorHAnsi"/>
          <w:b/>
          <w:color w:val="FF0000"/>
          <w:sz w:val="22"/>
          <w:szCs w:val="22"/>
        </w:rPr>
        <w:t xml:space="preserve"> study team completing Local Site Questionnaire for Reviewing sIRB)</w:t>
      </w:r>
    </w:p>
    <w:p w14:paraId="3CB09963" w14:textId="77777777" w:rsidR="0011586C" w:rsidRPr="00814D5F" w:rsidRDefault="0011586C" w:rsidP="0011586C">
      <w:pPr>
        <w:pStyle w:val="Header"/>
        <w:jc w:val="center"/>
        <w:rPr>
          <w:rFonts w:asciiTheme="minorHAnsi" w:hAnsiTheme="minorHAnsi" w:cstheme="minorHAnsi"/>
          <w:b/>
          <w:sz w:val="22"/>
          <w:szCs w:val="22"/>
        </w:rPr>
      </w:pPr>
      <w:r w:rsidRPr="00814D5F">
        <w:rPr>
          <w:rFonts w:asciiTheme="minorHAnsi" w:hAnsiTheme="minorHAnsi" w:cstheme="minorHAnsi"/>
          <w:b/>
          <w:sz w:val="22"/>
          <w:szCs w:val="22"/>
        </w:rPr>
        <w:t xml:space="preserve">Note: If signature required by IRB-HSR, email completed Questionnaire to </w:t>
      </w:r>
      <w:hyperlink r:id="rId31" w:history="1">
        <w:r w:rsidRPr="00814D5F">
          <w:rPr>
            <w:rStyle w:val="Hyperlink"/>
            <w:rFonts w:asciiTheme="minorHAnsi" w:hAnsiTheme="minorHAnsi" w:cstheme="minorHAnsi"/>
            <w:b/>
            <w:sz w:val="22"/>
            <w:szCs w:val="22"/>
          </w:rPr>
          <w:t>sirb@virginia.edu</w:t>
        </w:r>
      </w:hyperlink>
      <w:r w:rsidRPr="00814D5F">
        <w:rPr>
          <w:rFonts w:asciiTheme="minorHAnsi" w:hAnsiTheme="minorHAnsi" w:cstheme="minorHAnsi"/>
          <w:b/>
          <w:sz w:val="22"/>
          <w:szCs w:val="22"/>
        </w:rPr>
        <w:t xml:space="preserve"> </w:t>
      </w:r>
    </w:p>
    <w:p w14:paraId="5DF93EBC" w14:textId="77777777" w:rsidR="0011586C" w:rsidRPr="00814D5F" w:rsidRDefault="0011586C" w:rsidP="0011586C">
      <w:pPr>
        <w:contextualSpacing/>
        <w:rPr>
          <w:rFonts w:asciiTheme="minorHAnsi" w:hAnsiTheme="minorHAnsi" w:cstheme="minorHAnsi"/>
          <w:b/>
          <w:i/>
          <w:sz w:val="22"/>
          <w:szCs w:val="22"/>
        </w:rPr>
      </w:pPr>
    </w:p>
    <w:p w14:paraId="3DE88EFC" w14:textId="77777777" w:rsidR="0011586C" w:rsidRPr="00814D5F" w:rsidRDefault="0011586C" w:rsidP="0011586C">
      <w:pPr>
        <w:shd w:val="clear" w:color="auto" w:fill="D9D9D9"/>
        <w:rPr>
          <w:rFonts w:asciiTheme="minorHAnsi" w:hAnsiTheme="minorHAnsi" w:cstheme="minorHAnsi"/>
          <w:b/>
          <w:sz w:val="22"/>
          <w:szCs w:val="22"/>
        </w:rPr>
      </w:pPr>
      <w:r w:rsidRPr="00814D5F">
        <w:rPr>
          <w:rFonts w:asciiTheme="minorHAnsi" w:hAnsiTheme="minorHAnsi" w:cstheme="minorHAnsi"/>
          <w:b/>
          <w:sz w:val="22"/>
          <w:szCs w:val="22"/>
        </w:rPr>
        <w:t>SITE INFORMATION – Section I</w:t>
      </w:r>
    </w:p>
    <w:p w14:paraId="1DC2277A" w14:textId="77777777" w:rsidR="0011586C" w:rsidRPr="00814D5F" w:rsidRDefault="0011586C" w:rsidP="0011586C">
      <w:pPr>
        <w:rPr>
          <w:rFonts w:asciiTheme="minorHAnsi" w:hAnsiTheme="minorHAnsi" w:cstheme="minorHAnsi"/>
          <w:sz w:val="22"/>
          <w:szCs w:val="22"/>
        </w:rPr>
      </w:pPr>
    </w:p>
    <w:p w14:paraId="3C712333"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bCs/>
          <w:sz w:val="22"/>
          <w:szCs w:val="22"/>
        </w:rPr>
        <w:t>Site Legal Name</w:t>
      </w:r>
      <w:r w:rsidRPr="00814D5F">
        <w:rPr>
          <w:rFonts w:asciiTheme="minorHAnsi" w:hAnsiTheme="minorHAnsi" w:cstheme="minorHAnsi"/>
          <w:sz w:val="22"/>
          <w:szCs w:val="22"/>
        </w:rPr>
        <w:t>: University of Virginia Health System; University of Virginia Medical Center</w:t>
      </w:r>
    </w:p>
    <w:p w14:paraId="5B6037FD" w14:textId="77777777" w:rsidR="0011586C" w:rsidRPr="00814D5F" w:rsidRDefault="0011586C" w:rsidP="0011586C">
      <w:pPr>
        <w:rPr>
          <w:rFonts w:asciiTheme="minorHAnsi" w:hAnsiTheme="minorHAnsi" w:cstheme="minorHAnsi"/>
          <w:sz w:val="22"/>
          <w:szCs w:val="22"/>
        </w:rPr>
      </w:pPr>
    </w:p>
    <w:p w14:paraId="1550C44C" w14:textId="77777777" w:rsidR="0011586C" w:rsidRPr="00814D5F" w:rsidRDefault="0011586C" w:rsidP="0011586C">
      <w:pPr>
        <w:rPr>
          <w:rFonts w:asciiTheme="minorHAnsi" w:hAnsiTheme="minorHAnsi" w:cstheme="minorHAnsi"/>
          <w:b/>
          <w:bCs/>
          <w:sz w:val="22"/>
          <w:szCs w:val="22"/>
        </w:rPr>
      </w:pPr>
      <w:r w:rsidRPr="00814D5F">
        <w:rPr>
          <w:rFonts w:asciiTheme="minorHAnsi" w:hAnsiTheme="minorHAnsi" w:cstheme="minorHAnsi"/>
          <w:b/>
          <w:bCs/>
          <w:sz w:val="22"/>
          <w:szCs w:val="22"/>
        </w:rPr>
        <w:t xml:space="preserve">Type of Entity: </w:t>
      </w:r>
      <w:r w:rsidRPr="00814D5F">
        <w:rPr>
          <w:rFonts w:asciiTheme="minorHAnsi" w:hAnsiTheme="minorHAnsi" w:cstheme="minorHAnsi"/>
          <w:b/>
          <w:bCs/>
          <w:sz w:val="22"/>
          <w:szCs w:val="22"/>
        </w:rPr>
        <w:tab/>
      </w:r>
      <w:r w:rsidRPr="00814D5F">
        <w:rPr>
          <w:rFonts w:asciiTheme="minorHAnsi" w:hAnsiTheme="minorHAnsi" w:cstheme="minorHAnsi"/>
          <w:b/>
          <w:bCs/>
          <w:sz w:val="22"/>
          <w:szCs w:val="22"/>
        </w:rPr>
        <w:tab/>
      </w:r>
      <w:r w:rsidRPr="00814D5F">
        <w:rPr>
          <w:rFonts w:asciiTheme="minorHAnsi" w:hAnsiTheme="minorHAnsi" w:cstheme="minorHAnsi"/>
          <w:b/>
          <w:bCs/>
          <w:sz w:val="22"/>
          <w:szCs w:val="22"/>
        </w:rPr>
        <w:tab/>
      </w:r>
      <w:r w:rsidRPr="00814D5F">
        <w:rPr>
          <w:rFonts w:asciiTheme="minorHAnsi" w:hAnsiTheme="minorHAnsi" w:cstheme="minorHAnsi"/>
          <w:b/>
          <w:bCs/>
          <w:sz w:val="22"/>
          <w:szCs w:val="22"/>
        </w:rPr>
        <w:tab/>
      </w:r>
    </w:p>
    <w:p w14:paraId="568753DA" w14:textId="77777777" w:rsidR="0011586C" w:rsidRPr="00814D5F" w:rsidRDefault="0011586C" w:rsidP="0011586C">
      <w:pPr>
        <w:ind w:left="720"/>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1"/>
            <w:enabled/>
            <w:calcOnExit w:val="0"/>
            <w:checkBox>
              <w:sizeAuto/>
              <w:default w:val="1"/>
            </w:checkBox>
          </w:ffData>
        </w:fldChar>
      </w:r>
      <w:bookmarkStart w:id="8" w:name="Check1"/>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bookmarkEnd w:id="8"/>
      <w:r w:rsidRPr="00814D5F">
        <w:rPr>
          <w:rFonts w:asciiTheme="minorHAnsi" w:hAnsiTheme="minorHAnsi" w:cstheme="minorHAnsi"/>
          <w:sz w:val="22"/>
          <w:szCs w:val="22"/>
        </w:rPr>
        <w:t xml:space="preserve"> Hospital</w:t>
      </w:r>
      <w:r w:rsidRPr="00814D5F">
        <w:rPr>
          <w:rFonts w:asciiTheme="minorHAnsi" w:hAnsiTheme="minorHAnsi" w:cstheme="minorHAnsi"/>
          <w:sz w:val="22"/>
          <w:szCs w:val="22"/>
        </w:rPr>
        <w:tab/>
      </w:r>
      <w:r w:rsidRPr="00814D5F">
        <w:rPr>
          <w:rFonts w:asciiTheme="minorHAnsi" w:hAnsiTheme="minorHAnsi" w:cstheme="minorHAnsi"/>
          <w:sz w:val="22"/>
          <w:szCs w:val="22"/>
        </w:rPr>
        <w:tab/>
      </w:r>
      <w:r w:rsidRPr="00814D5F">
        <w:rPr>
          <w:rFonts w:asciiTheme="minorHAnsi" w:hAnsiTheme="minorHAnsi" w:cstheme="minorHAnsi"/>
          <w:sz w:val="22"/>
          <w:szCs w:val="22"/>
        </w:rPr>
        <w:tab/>
      </w:r>
      <w:r w:rsidRPr="00814D5F">
        <w:rPr>
          <w:rFonts w:asciiTheme="minorHAnsi" w:hAnsiTheme="minorHAnsi" w:cstheme="minorHAnsi"/>
          <w:sz w:val="22"/>
          <w:szCs w:val="22"/>
        </w:rPr>
        <w:tab/>
      </w:r>
      <w:r w:rsidRPr="00814D5F">
        <w:rPr>
          <w:rFonts w:asciiTheme="minorHAnsi" w:hAnsiTheme="minorHAnsi" w:cstheme="minorHAnsi"/>
          <w:sz w:val="22"/>
          <w:szCs w:val="22"/>
        </w:rPr>
        <w:tab/>
      </w:r>
    </w:p>
    <w:p w14:paraId="20A8AD89" w14:textId="77777777" w:rsidR="0011586C" w:rsidRPr="00814D5F" w:rsidRDefault="0011586C" w:rsidP="0011586C">
      <w:pPr>
        <w:spacing w:after="200" w:line="276" w:lineRule="auto"/>
        <w:ind w:left="720"/>
        <w:rPr>
          <w:rFonts w:asciiTheme="minorHAnsi" w:hAnsiTheme="minorHAnsi" w:cstheme="minorHAnsi"/>
          <w:sz w:val="22"/>
          <w:szCs w:val="22"/>
        </w:rPr>
      </w:pPr>
      <w:r w:rsidRPr="00814D5F">
        <w:rPr>
          <w:rFonts w:asciiTheme="minorHAnsi" w:hAnsiTheme="minorHAnsi" w:cstheme="minorHAnsi"/>
          <w:sz w:val="22"/>
          <w:szCs w:val="22"/>
        </w:rPr>
        <w:fldChar w:fldCharType="begin">
          <w:ffData>
            <w:name w:val="Check4"/>
            <w:enabled/>
            <w:calcOnExit w:val="0"/>
            <w:checkBox>
              <w:sizeAuto/>
              <w:default w:val="1"/>
            </w:checkBox>
          </w:ffData>
        </w:fldChar>
      </w:r>
      <w:bookmarkStart w:id="9" w:name="Check4"/>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bookmarkEnd w:id="9"/>
      <w:r w:rsidRPr="00814D5F">
        <w:rPr>
          <w:rFonts w:asciiTheme="minorHAnsi" w:hAnsiTheme="minorHAnsi" w:cstheme="minorHAnsi"/>
          <w:sz w:val="22"/>
          <w:szCs w:val="22"/>
        </w:rPr>
        <w:t xml:space="preserve"> Academic Institution</w:t>
      </w:r>
    </w:p>
    <w:p w14:paraId="0216245C"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bCs/>
          <w:sz w:val="22"/>
          <w:szCs w:val="22"/>
        </w:rPr>
        <w:t xml:space="preserve">Site Address: </w:t>
      </w:r>
      <w:r w:rsidRPr="00814D5F">
        <w:rPr>
          <w:rFonts w:asciiTheme="minorHAnsi" w:hAnsiTheme="minorHAnsi" w:cstheme="minorHAnsi"/>
          <w:sz w:val="22"/>
          <w:szCs w:val="22"/>
        </w:rPr>
        <w:t xml:space="preserve">  1215 Lee St, Charlottesville, VA 22903</w:t>
      </w:r>
    </w:p>
    <w:p w14:paraId="267D8AC1" w14:textId="77777777" w:rsidR="0011586C" w:rsidRPr="00814D5F" w:rsidRDefault="0011586C" w:rsidP="0011586C">
      <w:pPr>
        <w:rPr>
          <w:rFonts w:asciiTheme="minorHAnsi" w:hAnsiTheme="minorHAnsi" w:cstheme="minorHAnsi"/>
          <w:sz w:val="22"/>
          <w:szCs w:val="22"/>
        </w:rPr>
      </w:pPr>
    </w:p>
    <w:p w14:paraId="3940E3D6"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bCs/>
          <w:sz w:val="22"/>
          <w:szCs w:val="22"/>
        </w:rPr>
        <w:t>Federal Wide Assurance (FWA) number:</w:t>
      </w:r>
      <w:r w:rsidRPr="00814D5F">
        <w:rPr>
          <w:rFonts w:asciiTheme="minorHAnsi" w:hAnsiTheme="minorHAnsi" w:cstheme="minorHAnsi"/>
          <w:sz w:val="22"/>
          <w:szCs w:val="22"/>
        </w:rPr>
        <w:t xml:space="preserve"> 00006183</w:t>
      </w:r>
    </w:p>
    <w:p w14:paraId="09714B6F" w14:textId="77777777" w:rsidR="0011586C" w:rsidRPr="00814D5F" w:rsidRDefault="0011586C" w:rsidP="0011586C">
      <w:pPr>
        <w:rPr>
          <w:rFonts w:asciiTheme="minorHAnsi" w:hAnsiTheme="minorHAnsi" w:cstheme="minorHAnsi"/>
          <w:sz w:val="22"/>
          <w:szCs w:val="22"/>
        </w:rPr>
      </w:pPr>
    </w:p>
    <w:p w14:paraId="5A6787C3"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bCs/>
          <w:sz w:val="22"/>
          <w:szCs w:val="22"/>
        </w:rPr>
        <w:t>Local IRB Registration Number:</w:t>
      </w:r>
      <w:r w:rsidRPr="00814D5F">
        <w:rPr>
          <w:rFonts w:asciiTheme="minorHAnsi" w:hAnsiTheme="minorHAnsi" w:cstheme="minorHAnsi"/>
          <w:sz w:val="22"/>
          <w:szCs w:val="22"/>
        </w:rPr>
        <w:t xml:space="preserve"> 0000264</w:t>
      </w:r>
    </w:p>
    <w:p w14:paraId="50D024A6" w14:textId="77777777" w:rsidR="0011586C" w:rsidRPr="00814D5F" w:rsidRDefault="0011586C" w:rsidP="0011586C">
      <w:pPr>
        <w:rPr>
          <w:rFonts w:asciiTheme="minorHAnsi" w:hAnsiTheme="minorHAnsi" w:cstheme="minorHAnsi"/>
          <w:sz w:val="22"/>
          <w:szCs w:val="22"/>
        </w:rPr>
      </w:pPr>
    </w:p>
    <w:p w14:paraId="5C1AC1DB"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bCs/>
          <w:sz w:val="22"/>
          <w:szCs w:val="22"/>
        </w:rPr>
        <w:t>HRPP accredited</w:t>
      </w:r>
      <w:r w:rsidRPr="00814D5F">
        <w:rPr>
          <w:rFonts w:asciiTheme="minorHAnsi" w:hAnsiTheme="minorHAnsi" w:cstheme="minorHAnsi"/>
          <w:sz w:val="22"/>
          <w:szCs w:val="22"/>
        </w:rPr>
        <w:t>-</w:t>
      </w:r>
      <w:r w:rsidRPr="00814D5F">
        <w:rPr>
          <w:rFonts w:asciiTheme="minorHAnsi" w:hAnsiTheme="minorHAnsi" w:cstheme="minorHAnsi"/>
          <w:sz w:val="22"/>
          <w:szCs w:val="22"/>
        </w:rPr>
        <w:fldChar w:fldCharType="begin">
          <w:ffData>
            <w:name w:val="Check5"/>
            <w:enabled/>
            <w:calcOnExit w:val="0"/>
            <w:checkBox>
              <w:sizeAuto/>
              <w:default w:val="1"/>
            </w:checkBox>
          </w:ffData>
        </w:fldChar>
      </w:r>
      <w:bookmarkStart w:id="10" w:name="Check5"/>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bookmarkEnd w:id="10"/>
      <w:r w:rsidRPr="00814D5F">
        <w:rPr>
          <w:rFonts w:asciiTheme="minorHAnsi" w:hAnsiTheme="minorHAnsi" w:cstheme="minorHAnsi"/>
          <w:sz w:val="22"/>
          <w:szCs w:val="22"/>
        </w:rPr>
        <w:t>Yes, through AAHRPP</w:t>
      </w:r>
      <w:r w:rsidRPr="00814D5F">
        <w:rPr>
          <w:rFonts w:asciiTheme="minorHAnsi" w:hAnsiTheme="minorHAnsi" w:cstheme="minorHAnsi"/>
          <w:sz w:val="22"/>
          <w:szCs w:val="22"/>
        </w:rPr>
        <w:tab/>
      </w:r>
    </w:p>
    <w:p w14:paraId="5290E2DB" w14:textId="17A97C53"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sz w:val="22"/>
          <w:szCs w:val="22"/>
        </w:rPr>
        <w:tab/>
      </w:r>
      <w:r w:rsidRPr="00814D5F">
        <w:rPr>
          <w:rFonts w:asciiTheme="minorHAnsi" w:hAnsiTheme="minorHAnsi" w:cstheme="minorHAnsi"/>
          <w:b/>
          <w:bCs/>
          <w:sz w:val="22"/>
          <w:szCs w:val="22"/>
        </w:rPr>
        <w:t>Date of last Accreditation:</w:t>
      </w:r>
      <w:r w:rsidRPr="00814D5F">
        <w:rPr>
          <w:rFonts w:asciiTheme="minorHAnsi" w:hAnsiTheme="minorHAnsi" w:cstheme="minorHAnsi"/>
          <w:sz w:val="22"/>
          <w:szCs w:val="22"/>
        </w:rPr>
        <w:t xml:space="preserve"> June 2018</w:t>
      </w:r>
    </w:p>
    <w:p w14:paraId="1B5BC912"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bCs/>
          <w:sz w:val="22"/>
          <w:szCs w:val="22"/>
        </w:rPr>
        <w:t>Have there been any government inquires/ investigations in the past 3 years?</w:t>
      </w:r>
      <w:r w:rsidRPr="00814D5F">
        <w:rPr>
          <w:rFonts w:asciiTheme="minorHAnsi" w:hAnsiTheme="minorHAnsi" w:cstheme="minorHAnsi"/>
          <w:sz w:val="22"/>
          <w:szCs w:val="22"/>
        </w:rPr>
        <w:tab/>
        <w:t xml:space="preserve"> </w:t>
      </w:r>
      <w:r w:rsidRPr="00814D5F">
        <w:rPr>
          <w:rFonts w:asciiTheme="minorHAnsi" w:hAnsiTheme="minorHAnsi" w:cstheme="minorHAnsi"/>
          <w:sz w:val="22"/>
          <w:szCs w:val="22"/>
        </w:rPr>
        <w:fldChar w:fldCharType="begin">
          <w:ffData>
            <w:name w:val=""/>
            <w:enabled/>
            <w:calcOnExit w:val="0"/>
            <w:checkBox>
              <w:sizeAuto/>
              <w:default w:val="1"/>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w:t>
      </w:r>
    </w:p>
    <w:p w14:paraId="2B3D8564"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sz w:val="22"/>
          <w:szCs w:val="22"/>
        </w:rPr>
        <w:tab/>
      </w:r>
    </w:p>
    <w:p w14:paraId="72331C99" w14:textId="77777777" w:rsidR="0011586C" w:rsidRPr="00814D5F" w:rsidRDefault="0011586C" w:rsidP="0011586C">
      <w:pPr>
        <w:rPr>
          <w:rFonts w:asciiTheme="minorHAnsi" w:hAnsiTheme="minorHAnsi" w:cstheme="minorHAnsi"/>
          <w:b/>
          <w:bCs/>
          <w:sz w:val="22"/>
          <w:szCs w:val="22"/>
        </w:rPr>
      </w:pPr>
      <w:r w:rsidRPr="00814D5F">
        <w:rPr>
          <w:rFonts w:asciiTheme="minorHAnsi" w:hAnsiTheme="minorHAnsi" w:cstheme="minorHAnsi"/>
          <w:b/>
          <w:bCs/>
          <w:sz w:val="22"/>
          <w:szCs w:val="22"/>
        </w:rPr>
        <w:t xml:space="preserve">Describe your entity’s human subject protection training and education requirements for researchers and study staff.   Please include initial as well as continuing education.  </w:t>
      </w:r>
    </w:p>
    <w:p w14:paraId="2DDD2088" w14:textId="2A058CAA" w:rsidR="0011586C" w:rsidRPr="00814D5F" w:rsidRDefault="00000000" w:rsidP="0011586C">
      <w:pPr>
        <w:rPr>
          <w:rFonts w:asciiTheme="minorHAnsi" w:hAnsiTheme="minorHAnsi" w:cstheme="minorHAnsi"/>
          <w:sz w:val="22"/>
          <w:szCs w:val="22"/>
        </w:rPr>
      </w:pPr>
      <w:hyperlink r:id="rId32" w:history="1">
        <w:r w:rsidR="001F5161" w:rsidRPr="00814D5F">
          <w:rPr>
            <w:rStyle w:val="Hyperlink"/>
            <w:rFonts w:asciiTheme="minorHAnsi" w:hAnsiTheme="minorHAnsi" w:cstheme="minorHAnsi"/>
            <w:sz w:val="22"/>
            <w:szCs w:val="22"/>
          </w:rPr>
          <w:t>https://research.virginia.edu/sites/vpr/files/2019-08/03-00-Education.pdf</w:t>
        </w:r>
      </w:hyperlink>
    </w:p>
    <w:p w14:paraId="1735BA21" w14:textId="77777777" w:rsidR="0011586C" w:rsidRPr="00814D5F" w:rsidRDefault="0011586C" w:rsidP="0011586C">
      <w:pPr>
        <w:tabs>
          <w:tab w:val="left" w:pos="1251"/>
        </w:tabs>
        <w:rPr>
          <w:rFonts w:asciiTheme="minorHAnsi" w:hAnsiTheme="minorHAnsi" w:cstheme="minorHAnsi"/>
          <w:sz w:val="22"/>
          <w:szCs w:val="22"/>
        </w:rPr>
      </w:pPr>
      <w:r w:rsidRPr="00814D5F">
        <w:rPr>
          <w:rFonts w:asciiTheme="minorHAnsi" w:hAnsiTheme="minorHAnsi" w:cstheme="minorHAnsi"/>
          <w:sz w:val="22"/>
          <w:szCs w:val="22"/>
        </w:rPr>
        <w:tab/>
      </w:r>
    </w:p>
    <w:p w14:paraId="3B6960AB" w14:textId="3339886B"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bCs/>
          <w:sz w:val="22"/>
          <w:szCs w:val="22"/>
        </w:rPr>
        <w:t>Does your organization have a quality assurance/ auditing/post approval monitoring group responsible for overseeing ongoing research?</w:t>
      </w:r>
      <w:r w:rsidR="00744A47" w:rsidRPr="00814D5F">
        <w:rPr>
          <w:rFonts w:asciiTheme="minorHAnsi" w:hAnsiTheme="minorHAnsi" w:cstheme="minorHAnsi"/>
          <w:sz w:val="22"/>
          <w:szCs w:val="22"/>
        </w:rPr>
        <w:t xml:space="preserve"> </w:t>
      </w:r>
      <w:r w:rsidRPr="00814D5F">
        <w:rPr>
          <w:rFonts w:asciiTheme="minorHAnsi" w:hAnsiTheme="minorHAnsi" w:cstheme="minorHAnsi"/>
          <w:sz w:val="22"/>
          <w:szCs w:val="22"/>
        </w:rPr>
        <w:t xml:space="preserve">Yes, see Section 2:  </w:t>
      </w:r>
      <w:hyperlink r:id="rId33" w:history="1">
        <w:r w:rsidR="001F5161" w:rsidRPr="00814D5F">
          <w:rPr>
            <w:rStyle w:val="Hyperlink"/>
            <w:rFonts w:asciiTheme="minorHAnsi" w:hAnsiTheme="minorHAnsi" w:cstheme="minorHAnsi"/>
            <w:sz w:val="22"/>
            <w:szCs w:val="22"/>
          </w:rPr>
          <w:t>https://research.virginia.edu/human-research-protection-program/hrpp-standard-operating-procedures</w:t>
        </w:r>
      </w:hyperlink>
      <w:r w:rsidRPr="00814D5F">
        <w:rPr>
          <w:rFonts w:asciiTheme="minorHAnsi" w:hAnsiTheme="minorHAnsi" w:cstheme="minorHAnsi"/>
          <w:sz w:val="22"/>
          <w:szCs w:val="22"/>
        </w:rPr>
        <w:t xml:space="preserve">    </w:t>
      </w:r>
    </w:p>
    <w:p w14:paraId="54AE4236"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bCs/>
          <w:sz w:val="22"/>
          <w:szCs w:val="22"/>
        </w:rPr>
        <w:t>Are there any other oversight mechanisms?</w:t>
      </w:r>
      <w:r w:rsidRPr="00814D5F">
        <w:rPr>
          <w:rFonts w:asciiTheme="minorHAnsi" w:hAnsiTheme="minorHAnsi" w:cstheme="minorHAnsi"/>
          <w:sz w:val="22"/>
          <w:szCs w:val="22"/>
        </w:rPr>
        <w:fldChar w:fldCharType="begin">
          <w:ffData>
            <w:name w:val=""/>
            <w:enabled/>
            <w:calcOnExit w:val="0"/>
            <w:checkBox>
              <w:sizeAuto/>
              <w:default w:val="1"/>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w:t>
      </w:r>
    </w:p>
    <w:p w14:paraId="3C2EE40A" w14:textId="77777777" w:rsidR="0011586C" w:rsidRPr="00814D5F" w:rsidRDefault="0011586C" w:rsidP="0011586C">
      <w:pPr>
        <w:spacing w:after="200" w:line="276" w:lineRule="auto"/>
        <w:rPr>
          <w:rFonts w:asciiTheme="minorHAnsi" w:hAnsiTheme="minorHAnsi" w:cstheme="minorHAnsi"/>
          <w:sz w:val="22"/>
          <w:szCs w:val="22"/>
        </w:rPr>
      </w:pPr>
      <w:r w:rsidRPr="00814D5F">
        <w:rPr>
          <w:rFonts w:asciiTheme="minorHAnsi" w:hAnsiTheme="minorHAnsi" w:cstheme="minorHAnsi"/>
          <w:b/>
          <w:bCs/>
          <w:sz w:val="22"/>
          <w:szCs w:val="22"/>
        </w:rPr>
        <w:t xml:space="preserve">Are you affiliated with any separate legal entities where human subjects research might occur? </w:t>
      </w:r>
      <w:r w:rsidRPr="00814D5F">
        <w:rPr>
          <w:rFonts w:asciiTheme="minorHAnsi" w:hAnsiTheme="minorHAnsi" w:cstheme="minorHAnsi"/>
          <w:sz w:val="22"/>
          <w:szCs w:val="22"/>
        </w:rPr>
        <w:t xml:space="preserve">   </w:t>
      </w:r>
      <w:r w:rsidRPr="00814D5F">
        <w:rPr>
          <w:rFonts w:asciiTheme="minorHAnsi" w:hAnsiTheme="minorHAnsi" w:cstheme="minorHAnsi"/>
          <w:sz w:val="22"/>
          <w:szCs w:val="22"/>
        </w:rPr>
        <w:fldChar w:fldCharType="begin">
          <w:ffData>
            <w:name w:val=""/>
            <w:enabled/>
            <w:calcOnExit w:val="0"/>
            <w:checkBox>
              <w:sizeAuto/>
              <w:default w:val="1"/>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w:t>
      </w:r>
    </w:p>
    <w:p w14:paraId="0A90D991" w14:textId="44010CF5" w:rsidR="0011586C" w:rsidRPr="00814D5F" w:rsidRDefault="0011586C" w:rsidP="00744A47">
      <w:pPr>
        <w:shd w:val="clear" w:color="auto" w:fill="D9D9D9"/>
        <w:rPr>
          <w:rFonts w:asciiTheme="minorHAnsi" w:hAnsiTheme="minorHAnsi" w:cstheme="minorHAnsi"/>
          <w:b/>
          <w:sz w:val="22"/>
          <w:szCs w:val="22"/>
        </w:rPr>
      </w:pPr>
      <w:r w:rsidRPr="00814D5F">
        <w:rPr>
          <w:rFonts w:asciiTheme="minorHAnsi" w:hAnsiTheme="minorHAnsi" w:cstheme="minorHAnsi"/>
          <w:b/>
          <w:sz w:val="22"/>
          <w:szCs w:val="22"/>
        </w:rPr>
        <w:t>SITE PERSONNEL – Section II</w:t>
      </w:r>
    </w:p>
    <w:p w14:paraId="71F738F5"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sz w:val="22"/>
          <w:szCs w:val="22"/>
        </w:rPr>
        <w:t>Site Administer:</w:t>
      </w:r>
      <w:r w:rsidRPr="00814D5F">
        <w:rPr>
          <w:rFonts w:asciiTheme="minorHAnsi" w:hAnsiTheme="minorHAnsi" w:cstheme="minorHAnsi"/>
          <w:sz w:val="22"/>
          <w:szCs w:val="22"/>
        </w:rPr>
        <w:t xml:space="preserve"> Contact Information for individual who will serve as the Site Administrator/IRB Contact </w:t>
      </w:r>
    </w:p>
    <w:p w14:paraId="3451126E"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sz w:val="22"/>
          <w:szCs w:val="22"/>
        </w:rPr>
        <w:t>Institutional Official (IO)</w:t>
      </w:r>
      <w:r w:rsidRPr="00814D5F">
        <w:rPr>
          <w:rFonts w:asciiTheme="minorHAnsi" w:hAnsiTheme="minorHAnsi" w:cstheme="minorHAnsi"/>
          <w:sz w:val="22"/>
          <w:szCs w:val="22"/>
        </w:rPr>
        <w:t xml:space="preserve">:  Contact information for the </w:t>
      </w:r>
      <w:r w:rsidRPr="00814D5F">
        <w:rPr>
          <w:rFonts w:asciiTheme="minorHAnsi" w:hAnsiTheme="minorHAnsi" w:cstheme="minorHAnsi"/>
          <w:bCs/>
          <w:sz w:val="22"/>
          <w:szCs w:val="22"/>
        </w:rPr>
        <w:t>Institutional Official</w:t>
      </w:r>
    </w:p>
    <w:p w14:paraId="253CD084" w14:textId="6DE5E0E0"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b/>
          <w:sz w:val="22"/>
          <w:szCs w:val="22"/>
        </w:rPr>
        <w:t>Signer of Reliance Agreements</w:t>
      </w:r>
      <w:r w:rsidRPr="00814D5F">
        <w:rPr>
          <w:rFonts w:asciiTheme="minorHAnsi" w:hAnsiTheme="minorHAnsi" w:cstheme="minorHAnsi"/>
          <w:sz w:val="22"/>
          <w:szCs w:val="22"/>
        </w:rPr>
        <w:t xml:space="preserve">: Contact information for person with authority for signing agreements for </w:t>
      </w:r>
      <w:r w:rsidR="008411E3" w:rsidRPr="00814D5F">
        <w:rPr>
          <w:rFonts w:asciiTheme="minorHAnsi" w:hAnsiTheme="minorHAnsi" w:cstheme="minorHAnsi"/>
          <w:sz w:val="22"/>
          <w:szCs w:val="22"/>
        </w:rPr>
        <w:t>UVA</w:t>
      </w:r>
    </w:p>
    <w:p w14:paraId="29182787" w14:textId="544D659E" w:rsidR="0011586C" w:rsidRPr="00814D5F" w:rsidRDefault="0011586C" w:rsidP="0011586C">
      <w:pPr>
        <w:rPr>
          <w:rFonts w:asciiTheme="minorHAnsi" w:hAnsiTheme="minorHAnsi" w:cstheme="minorHAnsi"/>
          <w:sz w:val="22"/>
          <w:szCs w:val="22"/>
        </w:rPr>
      </w:pPr>
    </w:p>
    <w:p w14:paraId="384052FD" w14:textId="16BC7FAA" w:rsidR="00A17360" w:rsidRPr="00814D5F" w:rsidRDefault="00A17360" w:rsidP="0011586C">
      <w:pPr>
        <w:rPr>
          <w:rFonts w:asciiTheme="minorHAnsi" w:hAnsiTheme="minorHAnsi" w:cstheme="minorHAnsi"/>
          <w:sz w:val="22"/>
          <w:szCs w:val="22"/>
        </w:rPr>
      </w:pPr>
    </w:p>
    <w:p w14:paraId="587A68BC" w14:textId="6B10D52D" w:rsidR="00A17360" w:rsidRPr="00814D5F" w:rsidRDefault="00A17360" w:rsidP="0011586C">
      <w:pPr>
        <w:rPr>
          <w:rFonts w:asciiTheme="minorHAnsi" w:hAnsiTheme="minorHAnsi" w:cstheme="minorHAnsi"/>
          <w:sz w:val="22"/>
          <w:szCs w:val="22"/>
        </w:rPr>
      </w:pPr>
    </w:p>
    <w:p w14:paraId="7FCF1A3A" w14:textId="77777777" w:rsidR="00A17360" w:rsidRPr="00814D5F" w:rsidRDefault="00A17360" w:rsidP="0011586C">
      <w:pPr>
        <w:rPr>
          <w:rFonts w:asciiTheme="minorHAnsi" w:hAnsiTheme="minorHAnsi" w:cstheme="minorHAnsi"/>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350"/>
        <w:gridCol w:w="1260"/>
        <w:gridCol w:w="1890"/>
        <w:gridCol w:w="900"/>
        <w:gridCol w:w="1440"/>
        <w:gridCol w:w="540"/>
        <w:gridCol w:w="1260"/>
      </w:tblGrid>
      <w:tr w:rsidR="0011586C" w:rsidRPr="00814D5F" w14:paraId="61E685FF" w14:textId="77777777" w:rsidTr="00A17360">
        <w:trPr>
          <w:trHeight w:val="701"/>
        </w:trPr>
        <w:tc>
          <w:tcPr>
            <w:tcW w:w="2155" w:type="dxa"/>
            <w:shd w:val="clear" w:color="auto" w:fill="auto"/>
          </w:tcPr>
          <w:p w14:paraId="1EB13C23" w14:textId="77777777" w:rsidR="0011586C" w:rsidRPr="00814D5F" w:rsidRDefault="0011586C" w:rsidP="00275771">
            <w:pPr>
              <w:rPr>
                <w:rFonts w:asciiTheme="minorHAnsi" w:hAnsiTheme="minorHAnsi" w:cstheme="minorHAnsi"/>
                <w:b/>
                <w:bCs/>
                <w:sz w:val="20"/>
                <w:szCs w:val="20"/>
              </w:rPr>
            </w:pPr>
            <w:r w:rsidRPr="00814D5F">
              <w:rPr>
                <w:rFonts w:asciiTheme="minorHAnsi" w:hAnsiTheme="minorHAnsi" w:cstheme="minorHAnsi"/>
                <w:b/>
                <w:bCs/>
                <w:sz w:val="20"/>
                <w:szCs w:val="20"/>
              </w:rPr>
              <w:t>Name</w:t>
            </w:r>
          </w:p>
        </w:tc>
        <w:tc>
          <w:tcPr>
            <w:tcW w:w="1350" w:type="dxa"/>
            <w:shd w:val="clear" w:color="auto" w:fill="auto"/>
          </w:tcPr>
          <w:p w14:paraId="105CD93E" w14:textId="77777777" w:rsidR="0011586C" w:rsidRPr="00814D5F" w:rsidRDefault="0011586C" w:rsidP="00275771">
            <w:pPr>
              <w:rPr>
                <w:rFonts w:asciiTheme="minorHAnsi" w:hAnsiTheme="minorHAnsi" w:cstheme="minorHAnsi"/>
                <w:b/>
                <w:bCs/>
                <w:sz w:val="20"/>
                <w:szCs w:val="20"/>
              </w:rPr>
            </w:pPr>
            <w:r w:rsidRPr="00814D5F">
              <w:rPr>
                <w:rFonts w:asciiTheme="minorHAnsi" w:hAnsiTheme="minorHAnsi" w:cstheme="minorHAnsi"/>
                <w:b/>
                <w:bCs/>
                <w:sz w:val="20"/>
                <w:szCs w:val="20"/>
              </w:rPr>
              <w:t>Email</w:t>
            </w:r>
          </w:p>
        </w:tc>
        <w:tc>
          <w:tcPr>
            <w:tcW w:w="1260" w:type="dxa"/>
            <w:shd w:val="clear" w:color="auto" w:fill="auto"/>
          </w:tcPr>
          <w:p w14:paraId="5506E0C9" w14:textId="77777777" w:rsidR="0011586C" w:rsidRPr="00814D5F" w:rsidRDefault="0011586C" w:rsidP="00275771">
            <w:pPr>
              <w:rPr>
                <w:rFonts w:asciiTheme="minorHAnsi" w:hAnsiTheme="minorHAnsi" w:cstheme="minorHAnsi"/>
                <w:b/>
                <w:bCs/>
                <w:sz w:val="20"/>
                <w:szCs w:val="20"/>
              </w:rPr>
            </w:pPr>
            <w:r w:rsidRPr="00814D5F">
              <w:rPr>
                <w:rFonts w:asciiTheme="minorHAnsi" w:hAnsiTheme="minorHAnsi" w:cstheme="minorHAnsi"/>
                <w:b/>
                <w:bCs/>
                <w:sz w:val="20"/>
                <w:szCs w:val="20"/>
              </w:rPr>
              <w:t xml:space="preserve">Phone </w:t>
            </w:r>
          </w:p>
        </w:tc>
        <w:tc>
          <w:tcPr>
            <w:tcW w:w="1890" w:type="dxa"/>
            <w:shd w:val="clear" w:color="auto" w:fill="auto"/>
          </w:tcPr>
          <w:p w14:paraId="03EA60E1" w14:textId="77777777" w:rsidR="0011586C" w:rsidRPr="00814D5F" w:rsidRDefault="0011586C" w:rsidP="00275771">
            <w:pPr>
              <w:rPr>
                <w:rFonts w:asciiTheme="minorHAnsi" w:hAnsiTheme="minorHAnsi" w:cstheme="minorHAnsi"/>
                <w:b/>
                <w:bCs/>
                <w:sz w:val="20"/>
                <w:szCs w:val="20"/>
              </w:rPr>
            </w:pPr>
            <w:r w:rsidRPr="00814D5F">
              <w:rPr>
                <w:rFonts w:asciiTheme="minorHAnsi" w:hAnsiTheme="minorHAnsi" w:cstheme="minorHAnsi"/>
                <w:b/>
                <w:bCs/>
                <w:sz w:val="20"/>
                <w:szCs w:val="20"/>
              </w:rPr>
              <w:t>Mailing Address</w:t>
            </w:r>
          </w:p>
        </w:tc>
        <w:tc>
          <w:tcPr>
            <w:tcW w:w="900" w:type="dxa"/>
            <w:shd w:val="clear" w:color="auto" w:fill="auto"/>
          </w:tcPr>
          <w:p w14:paraId="519353C1" w14:textId="77777777" w:rsidR="0011586C" w:rsidRPr="00814D5F" w:rsidRDefault="0011586C" w:rsidP="00275771">
            <w:pPr>
              <w:rPr>
                <w:rFonts w:asciiTheme="minorHAnsi" w:hAnsiTheme="minorHAnsi" w:cstheme="minorHAnsi"/>
                <w:b/>
                <w:bCs/>
                <w:sz w:val="20"/>
                <w:szCs w:val="20"/>
              </w:rPr>
            </w:pPr>
            <w:r w:rsidRPr="00814D5F">
              <w:rPr>
                <w:rFonts w:asciiTheme="minorHAnsi" w:hAnsiTheme="minorHAnsi" w:cstheme="minorHAnsi"/>
                <w:b/>
                <w:bCs/>
                <w:sz w:val="20"/>
                <w:szCs w:val="20"/>
              </w:rPr>
              <w:t>IRB Contact</w:t>
            </w:r>
          </w:p>
        </w:tc>
        <w:tc>
          <w:tcPr>
            <w:tcW w:w="1440" w:type="dxa"/>
            <w:shd w:val="clear" w:color="auto" w:fill="auto"/>
          </w:tcPr>
          <w:p w14:paraId="1C00FFE9" w14:textId="77777777" w:rsidR="0011586C" w:rsidRPr="00814D5F" w:rsidRDefault="0011586C" w:rsidP="00275771">
            <w:pPr>
              <w:rPr>
                <w:rFonts w:asciiTheme="minorHAnsi" w:hAnsiTheme="minorHAnsi" w:cstheme="minorHAnsi"/>
                <w:b/>
                <w:bCs/>
                <w:sz w:val="20"/>
                <w:szCs w:val="20"/>
              </w:rPr>
            </w:pPr>
            <w:r w:rsidRPr="00814D5F">
              <w:rPr>
                <w:rFonts w:asciiTheme="minorHAnsi" w:hAnsiTheme="minorHAnsi" w:cstheme="minorHAnsi"/>
                <w:b/>
                <w:bCs/>
                <w:sz w:val="20"/>
                <w:szCs w:val="20"/>
              </w:rPr>
              <w:t>Site Administrator</w:t>
            </w:r>
          </w:p>
        </w:tc>
        <w:tc>
          <w:tcPr>
            <w:tcW w:w="540" w:type="dxa"/>
            <w:shd w:val="clear" w:color="auto" w:fill="auto"/>
          </w:tcPr>
          <w:p w14:paraId="6D665D97" w14:textId="77777777" w:rsidR="0011586C" w:rsidRPr="00814D5F" w:rsidRDefault="0011586C" w:rsidP="00275771">
            <w:pPr>
              <w:rPr>
                <w:rFonts w:asciiTheme="minorHAnsi" w:hAnsiTheme="minorHAnsi" w:cstheme="minorHAnsi"/>
                <w:b/>
                <w:bCs/>
                <w:sz w:val="20"/>
                <w:szCs w:val="20"/>
              </w:rPr>
            </w:pPr>
            <w:r w:rsidRPr="00814D5F">
              <w:rPr>
                <w:rFonts w:asciiTheme="minorHAnsi" w:hAnsiTheme="minorHAnsi" w:cstheme="minorHAnsi"/>
                <w:b/>
                <w:bCs/>
                <w:sz w:val="20"/>
                <w:szCs w:val="20"/>
              </w:rPr>
              <w:t>IO</w:t>
            </w:r>
          </w:p>
          <w:p w14:paraId="0B2162CB" w14:textId="77777777" w:rsidR="0011586C" w:rsidRPr="00814D5F" w:rsidRDefault="0011586C" w:rsidP="00275771">
            <w:pPr>
              <w:rPr>
                <w:rFonts w:asciiTheme="minorHAnsi" w:hAnsiTheme="minorHAnsi" w:cstheme="minorHAnsi"/>
                <w:b/>
                <w:bCs/>
                <w:sz w:val="20"/>
                <w:szCs w:val="20"/>
              </w:rPr>
            </w:pPr>
          </w:p>
        </w:tc>
        <w:tc>
          <w:tcPr>
            <w:tcW w:w="1260" w:type="dxa"/>
            <w:shd w:val="clear" w:color="auto" w:fill="auto"/>
          </w:tcPr>
          <w:p w14:paraId="1AD7BFD1" w14:textId="77777777" w:rsidR="0011586C" w:rsidRPr="00814D5F" w:rsidRDefault="0011586C" w:rsidP="00275771">
            <w:pPr>
              <w:rPr>
                <w:rFonts w:asciiTheme="minorHAnsi" w:hAnsiTheme="minorHAnsi" w:cstheme="minorHAnsi"/>
                <w:b/>
                <w:bCs/>
                <w:sz w:val="20"/>
                <w:szCs w:val="20"/>
              </w:rPr>
            </w:pPr>
            <w:r w:rsidRPr="00814D5F">
              <w:rPr>
                <w:rFonts w:asciiTheme="minorHAnsi" w:hAnsiTheme="minorHAnsi" w:cstheme="minorHAnsi"/>
                <w:b/>
                <w:bCs/>
                <w:sz w:val="20"/>
                <w:szCs w:val="20"/>
              </w:rPr>
              <w:t>Signer of Reliance Agreements</w:t>
            </w:r>
          </w:p>
        </w:tc>
      </w:tr>
      <w:tr w:rsidR="0011586C" w:rsidRPr="00814D5F" w14:paraId="210B2B58" w14:textId="77777777" w:rsidTr="00A17360">
        <w:trPr>
          <w:trHeight w:val="277"/>
        </w:trPr>
        <w:tc>
          <w:tcPr>
            <w:tcW w:w="2155" w:type="dxa"/>
            <w:shd w:val="clear" w:color="auto" w:fill="auto"/>
          </w:tcPr>
          <w:p w14:paraId="63AF7601"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rPr>
              <w:t>Eileen Sembrowich</w:t>
            </w:r>
          </w:p>
          <w:p w14:paraId="5D4EF38E"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rPr>
              <w:t xml:space="preserve">Associate Director, </w:t>
            </w:r>
          </w:p>
          <w:p w14:paraId="38E27DB5"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rPr>
              <w:t>IRB-HSR</w:t>
            </w:r>
          </w:p>
        </w:tc>
        <w:tc>
          <w:tcPr>
            <w:tcW w:w="1350" w:type="dxa"/>
            <w:shd w:val="clear" w:color="auto" w:fill="auto"/>
          </w:tcPr>
          <w:p w14:paraId="63FD4A8A"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rPr>
              <w:t>ecs3b@virginia.edu</w:t>
            </w:r>
          </w:p>
        </w:tc>
        <w:tc>
          <w:tcPr>
            <w:tcW w:w="1260" w:type="dxa"/>
            <w:shd w:val="clear" w:color="auto" w:fill="auto"/>
          </w:tcPr>
          <w:p w14:paraId="07217C68"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rPr>
              <w:t>434-243-6542</w:t>
            </w:r>
          </w:p>
        </w:tc>
        <w:tc>
          <w:tcPr>
            <w:tcW w:w="1890" w:type="dxa"/>
            <w:shd w:val="clear" w:color="auto" w:fill="auto"/>
          </w:tcPr>
          <w:p w14:paraId="2AAE6751" w14:textId="7FB66308" w:rsidR="0011586C" w:rsidRPr="00814D5F" w:rsidRDefault="008411E3" w:rsidP="00275771">
            <w:pPr>
              <w:rPr>
                <w:rFonts w:asciiTheme="minorHAnsi" w:hAnsiTheme="minorHAnsi" w:cstheme="minorHAnsi"/>
                <w:sz w:val="20"/>
                <w:szCs w:val="20"/>
              </w:rPr>
            </w:pPr>
            <w:r w:rsidRPr="00814D5F">
              <w:rPr>
                <w:rFonts w:asciiTheme="minorHAnsi" w:hAnsiTheme="minorHAnsi" w:cstheme="minorHAnsi"/>
                <w:sz w:val="20"/>
                <w:szCs w:val="20"/>
              </w:rPr>
              <w:t>UVA</w:t>
            </w:r>
            <w:r w:rsidR="0011586C" w:rsidRPr="00814D5F">
              <w:rPr>
                <w:rFonts w:asciiTheme="minorHAnsi" w:hAnsiTheme="minorHAnsi" w:cstheme="minorHAnsi"/>
                <w:sz w:val="20"/>
                <w:szCs w:val="20"/>
              </w:rPr>
              <w:t xml:space="preserve"> IRB-HSR </w:t>
            </w:r>
            <w:r w:rsidR="0011586C" w:rsidRPr="00814D5F">
              <w:rPr>
                <w:rFonts w:asciiTheme="minorHAnsi" w:hAnsiTheme="minorHAnsi" w:cstheme="minorHAnsi"/>
                <w:sz w:val="20"/>
                <w:szCs w:val="20"/>
              </w:rPr>
              <w:br/>
              <w:t xml:space="preserve">One Morton Drive </w:t>
            </w:r>
            <w:r w:rsidR="0011586C" w:rsidRPr="00814D5F">
              <w:rPr>
                <w:rFonts w:asciiTheme="minorHAnsi" w:hAnsiTheme="minorHAnsi" w:cstheme="minorHAnsi"/>
                <w:sz w:val="20"/>
                <w:szCs w:val="20"/>
              </w:rPr>
              <w:br/>
              <w:t xml:space="preserve">Suite 400, Box 5 </w:t>
            </w:r>
            <w:r w:rsidR="0011586C" w:rsidRPr="00814D5F">
              <w:rPr>
                <w:rFonts w:asciiTheme="minorHAnsi" w:hAnsiTheme="minorHAnsi" w:cstheme="minorHAnsi"/>
                <w:sz w:val="20"/>
                <w:szCs w:val="20"/>
              </w:rPr>
              <w:br/>
              <w:t>Charlottesville, VA 22903</w:t>
            </w:r>
          </w:p>
        </w:tc>
        <w:tc>
          <w:tcPr>
            <w:tcW w:w="900" w:type="dxa"/>
            <w:shd w:val="clear" w:color="auto" w:fill="auto"/>
          </w:tcPr>
          <w:p w14:paraId="7FBE577A" w14:textId="77777777" w:rsidR="0011586C" w:rsidRPr="00814D5F" w:rsidRDefault="0011586C" w:rsidP="00275771">
            <w:pPr>
              <w:jc w:val="center"/>
              <w:rPr>
                <w:rFonts w:asciiTheme="minorHAnsi" w:hAnsiTheme="minorHAnsi" w:cstheme="minorHAnsi"/>
                <w:sz w:val="20"/>
                <w:szCs w:val="20"/>
              </w:rPr>
            </w:pPr>
            <w:r w:rsidRPr="00814D5F">
              <w:rPr>
                <w:rFonts w:asciiTheme="minorHAnsi" w:hAnsiTheme="minorHAnsi" w:cstheme="minorHAnsi"/>
                <w:sz w:val="20"/>
                <w:szCs w:val="20"/>
              </w:rPr>
              <w:fldChar w:fldCharType="begin">
                <w:ffData>
                  <w:name w:val=""/>
                  <w:enabled/>
                  <w:calcOnExit w:val="0"/>
                  <w:checkBox>
                    <w:sizeAuto/>
                    <w:default w:val="1"/>
                  </w:checkBox>
                </w:ffData>
              </w:fldChar>
            </w:r>
            <w:r w:rsidRPr="00814D5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14D5F">
              <w:rPr>
                <w:rFonts w:asciiTheme="minorHAnsi" w:hAnsiTheme="minorHAnsi" w:cstheme="minorHAnsi"/>
                <w:sz w:val="20"/>
                <w:szCs w:val="20"/>
              </w:rPr>
              <w:fldChar w:fldCharType="end"/>
            </w:r>
          </w:p>
        </w:tc>
        <w:tc>
          <w:tcPr>
            <w:tcW w:w="1440" w:type="dxa"/>
            <w:shd w:val="clear" w:color="auto" w:fill="auto"/>
          </w:tcPr>
          <w:p w14:paraId="442EE758" w14:textId="77777777" w:rsidR="0011586C" w:rsidRPr="00814D5F" w:rsidRDefault="0011586C" w:rsidP="00275771">
            <w:pPr>
              <w:jc w:val="center"/>
              <w:rPr>
                <w:rFonts w:asciiTheme="minorHAnsi" w:hAnsiTheme="minorHAnsi" w:cstheme="minorHAnsi"/>
                <w:sz w:val="20"/>
                <w:szCs w:val="20"/>
              </w:rPr>
            </w:pPr>
            <w:r w:rsidRPr="00814D5F">
              <w:rPr>
                <w:rFonts w:asciiTheme="minorHAnsi" w:hAnsiTheme="minorHAnsi" w:cstheme="minorHAnsi"/>
                <w:sz w:val="20"/>
                <w:szCs w:val="20"/>
              </w:rPr>
              <w:fldChar w:fldCharType="begin">
                <w:ffData>
                  <w:name w:val=""/>
                  <w:enabled/>
                  <w:calcOnExit w:val="0"/>
                  <w:checkBox>
                    <w:sizeAuto/>
                    <w:default w:val="1"/>
                  </w:checkBox>
                </w:ffData>
              </w:fldChar>
            </w:r>
            <w:r w:rsidRPr="00814D5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14D5F">
              <w:rPr>
                <w:rFonts w:asciiTheme="minorHAnsi" w:hAnsiTheme="minorHAnsi" w:cstheme="minorHAnsi"/>
                <w:sz w:val="20"/>
                <w:szCs w:val="20"/>
              </w:rPr>
              <w:fldChar w:fldCharType="end"/>
            </w:r>
          </w:p>
        </w:tc>
        <w:tc>
          <w:tcPr>
            <w:tcW w:w="540" w:type="dxa"/>
            <w:shd w:val="clear" w:color="auto" w:fill="auto"/>
          </w:tcPr>
          <w:p w14:paraId="566DF6E8" w14:textId="77777777" w:rsidR="0011586C" w:rsidRPr="00814D5F" w:rsidRDefault="0011586C" w:rsidP="00275771">
            <w:pPr>
              <w:jc w:val="center"/>
              <w:rPr>
                <w:rFonts w:asciiTheme="minorHAnsi" w:hAnsiTheme="minorHAnsi" w:cstheme="minorHAnsi"/>
                <w:sz w:val="20"/>
                <w:szCs w:val="20"/>
              </w:rPr>
            </w:pPr>
          </w:p>
        </w:tc>
        <w:tc>
          <w:tcPr>
            <w:tcW w:w="1260" w:type="dxa"/>
            <w:shd w:val="clear" w:color="auto" w:fill="auto"/>
          </w:tcPr>
          <w:p w14:paraId="53A5F740" w14:textId="77777777" w:rsidR="0011586C" w:rsidRPr="00814D5F" w:rsidRDefault="0011586C" w:rsidP="00275771">
            <w:pPr>
              <w:jc w:val="center"/>
              <w:rPr>
                <w:rFonts w:asciiTheme="minorHAnsi" w:hAnsiTheme="minorHAnsi" w:cstheme="minorHAnsi"/>
                <w:sz w:val="20"/>
                <w:szCs w:val="20"/>
              </w:rPr>
            </w:pPr>
          </w:p>
        </w:tc>
      </w:tr>
      <w:tr w:rsidR="0011586C" w:rsidRPr="00814D5F" w14:paraId="641EFE1D" w14:textId="77777777" w:rsidTr="00A17360">
        <w:trPr>
          <w:trHeight w:val="297"/>
        </w:trPr>
        <w:tc>
          <w:tcPr>
            <w:tcW w:w="2155" w:type="dxa"/>
            <w:shd w:val="clear" w:color="auto" w:fill="auto"/>
          </w:tcPr>
          <w:p w14:paraId="448A8152"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lang w:val="en"/>
              </w:rPr>
              <w:t>Melur K. “Ram” Ramasubramanian, PhD</w:t>
            </w:r>
          </w:p>
        </w:tc>
        <w:tc>
          <w:tcPr>
            <w:tcW w:w="1350" w:type="dxa"/>
            <w:shd w:val="clear" w:color="auto" w:fill="auto"/>
          </w:tcPr>
          <w:p w14:paraId="10900307"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rPr>
              <w:t>mkr5a@virginia.edu</w:t>
            </w:r>
          </w:p>
        </w:tc>
        <w:tc>
          <w:tcPr>
            <w:tcW w:w="1260" w:type="dxa"/>
            <w:shd w:val="clear" w:color="auto" w:fill="auto"/>
          </w:tcPr>
          <w:p w14:paraId="7FD0EE05"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lang w:val="en"/>
              </w:rPr>
              <w:t>434-924-3606</w:t>
            </w:r>
          </w:p>
        </w:tc>
        <w:tc>
          <w:tcPr>
            <w:tcW w:w="1890" w:type="dxa"/>
            <w:shd w:val="clear" w:color="auto" w:fill="auto"/>
          </w:tcPr>
          <w:p w14:paraId="0D4824CA"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rPr>
              <w:t>VP for Research University of Virginia PO Box 400301 136 Hospital Drive</w:t>
            </w:r>
          </w:p>
          <w:p w14:paraId="23B80D4F" w14:textId="77777777" w:rsidR="0011586C" w:rsidRPr="00814D5F" w:rsidRDefault="0011586C" w:rsidP="00275771">
            <w:pPr>
              <w:rPr>
                <w:rFonts w:asciiTheme="minorHAnsi" w:hAnsiTheme="minorHAnsi" w:cstheme="minorHAnsi"/>
                <w:sz w:val="20"/>
                <w:szCs w:val="20"/>
              </w:rPr>
            </w:pPr>
            <w:r w:rsidRPr="00814D5F">
              <w:rPr>
                <w:rFonts w:asciiTheme="minorHAnsi" w:hAnsiTheme="minorHAnsi" w:cstheme="minorHAnsi"/>
                <w:sz w:val="20"/>
                <w:szCs w:val="20"/>
              </w:rPr>
              <w:t>Charlottesville, Virginia 22904</w:t>
            </w:r>
          </w:p>
        </w:tc>
        <w:tc>
          <w:tcPr>
            <w:tcW w:w="900" w:type="dxa"/>
            <w:shd w:val="clear" w:color="auto" w:fill="auto"/>
          </w:tcPr>
          <w:p w14:paraId="66E364D1" w14:textId="77777777" w:rsidR="0011586C" w:rsidRPr="00814D5F" w:rsidRDefault="0011586C" w:rsidP="00275771">
            <w:pPr>
              <w:jc w:val="center"/>
              <w:rPr>
                <w:rFonts w:asciiTheme="minorHAnsi" w:hAnsiTheme="minorHAnsi" w:cstheme="minorHAnsi"/>
                <w:sz w:val="20"/>
                <w:szCs w:val="20"/>
              </w:rPr>
            </w:pPr>
          </w:p>
        </w:tc>
        <w:tc>
          <w:tcPr>
            <w:tcW w:w="1440" w:type="dxa"/>
            <w:shd w:val="clear" w:color="auto" w:fill="auto"/>
          </w:tcPr>
          <w:p w14:paraId="3C9F8CF4" w14:textId="77777777" w:rsidR="0011586C" w:rsidRPr="00814D5F" w:rsidRDefault="0011586C" w:rsidP="00275771">
            <w:pPr>
              <w:jc w:val="center"/>
              <w:rPr>
                <w:rFonts w:asciiTheme="minorHAnsi" w:hAnsiTheme="minorHAnsi" w:cstheme="minorHAnsi"/>
                <w:sz w:val="20"/>
                <w:szCs w:val="20"/>
              </w:rPr>
            </w:pPr>
          </w:p>
        </w:tc>
        <w:tc>
          <w:tcPr>
            <w:tcW w:w="540" w:type="dxa"/>
            <w:shd w:val="clear" w:color="auto" w:fill="auto"/>
          </w:tcPr>
          <w:p w14:paraId="4FEF3D1D" w14:textId="77777777" w:rsidR="0011586C" w:rsidRPr="00814D5F" w:rsidRDefault="0011586C" w:rsidP="00275771">
            <w:pPr>
              <w:jc w:val="center"/>
              <w:rPr>
                <w:rFonts w:asciiTheme="minorHAnsi" w:hAnsiTheme="minorHAnsi" w:cstheme="minorHAnsi"/>
                <w:sz w:val="20"/>
                <w:szCs w:val="20"/>
              </w:rPr>
            </w:pPr>
            <w:r w:rsidRPr="00814D5F">
              <w:rPr>
                <w:rFonts w:asciiTheme="minorHAnsi" w:hAnsiTheme="minorHAnsi" w:cstheme="minorHAnsi"/>
                <w:sz w:val="20"/>
                <w:szCs w:val="20"/>
              </w:rPr>
              <w:fldChar w:fldCharType="begin">
                <w:ffData>
                  <w:name w:val=""/>
                  <w:enabled/>
                  <w:calcOnExit w:val="0"/>
                  <w:checkBox>
                    <w:sizeAuto/>
                    <w:default w:val="1"/>
                  </w:checkBox>
                </w:ffData>
              </w:fldChar>
            </w:r>
            <w:r w:rsidRPr="00814D5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14D5F">
              <w:rPr>
                <w:rFonts w:asciiTheme="minorHAnsi" w:hAnsiTheme="minorHAnsi" w:cstheme="minorHAnsi"/>
                <w:sz w:val="20"/>
                <w:szCs w:val="20"/>
              </w:rPr>
              <w:fldChar w:fldCharType="end"/>
            </w:r>
          </w:p>
        </w:tc>
        <w:tc>
          <w:tcPr>
            <w:tcW w:w="1260" w:type="dxa"/>
            <w:shd w:val="clear" w:color="auto" w:fill="auto"/>
          </w:tcPr>
          <w:p w14:paraId="28085E86" w14:textId="77777777" w:rsidR="0011586C" w:rsidRPr="00814D5F" w:rsidRDefault="0011586C" w:rsidP="00275771">
            <w:pPr>
              <w:jc w:val="center"/>
              <w:rPr>
                <w:rFonts w:asciiTheme="minorHAnsi" w:hAnsiTheme="minorHAnsi" w:cstheme="minorHAnsi"/>
                <w:sz w:val="20"/>
                <w:szCs w:val="20"/>
              </w:rPr>
            </w:pPr>
            <w:r w:rsidRPr="00814D5F">
              <w:rPr>
                <w:rFonts w:asciiTheme="minorHAnsi" w:hAnsiTheme="minorHAnsi" w:cstheme="minorHAnsi"/>
                <w:sz w:val="20"/>
                <w:szCs w:val="20"/>
              </w:rPr>
              <w:fldChar w:fldCharType="begin">
                <w:ffData>
                  <w:name w:val=""/>
                  <w:enabled/>
                  <w:calcOnExit w:val="0"/>
                  <w:checkBox>
                    <w:sizeAuto/>
                    <w:default w:val="1"/>
                  </w:checkBox>
                </w:ffData>
              </w:fldChar>
            </w:r>
            <w:r w:rsidRPr="00814D5F">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814D5F">
              <w:rPr>
                <w:rFonts w:asciiTheme="minorHAnsi" w:hAnsiTheme="minorHAnsi" w:cstheme="minorHAnsi"/>
                <w:sz w:val="20"/>
                <w:szCs w:val="20"/>
              </w:rPr>
              <w:fldChar w:fldCharType="end"/>
            </w:r>
          </w:p>
        </w:tc>
      </w:tr>
    </w:tbl>
    <w:p w14:paraId="005F2CFF" w14:textId="77777777" w:rsidR="0011586C" w:rsidRPr="00814D5F" w:rsidRDefault="0011586C" w:rsidP="0011586C">
      <w:pPr>
        <w:rPr>
          <w:rFonts w:asciiTheme="minorHAnsi" w:hAnsiTheme="minorHAnsi" w:cstheme="minorHAnsi"/>
          <w:sz w:val="22"/>
          <w:szCs w:val="22"/>
        </w:rPr>
      </w:pPr>
    </w:p>
    <w:p w14:paraId="5E4DDD92" w14:textId="77777777" w:rsidR="0011586C" w:rsidRPr="00814D5F" w:rsidRDefault="0011586C" w:rsidP="0011586C">
      <w:pPr>
        <w:shd w:val="clear" w:color="auto" w:fill="D9D9D9"/>
        <w:spacing w:after="200" w:line="276" w:lineRule="auto"/>
        <w:rPr>
          <w:rFonts w:asciiTheme="minorHAnsi" w:hAnsiTheme="minorHAnsi" w:cstheme="minorHAnsi"/>
          <w:b/>
          <w:sz w:val="22"/>
          <w:szCs w:val="22"/>
        </w:rPr>
      </w:pPr>
      <w:r w:rsidRPr="00814D5F">
        <w:rPr>
          <w:rFonts w:asciiTheme="minorHAnsi" w:hAnsiTheme="minorHAnsi" w:cstheme="minorHAnsi"/>
          <w:b/>
          <w:sz w:val="22"/>
          <w:szCs w:val="22"/>
        </w:rPr>
        <w:t>LOCAL LAWS/REGULATIONS/POLICIES – Section III</w:t>
      </w:r>
    </w:p>
    <w:p w14:paraId="6C3A06F3" w14:textId="77777777" w:rsidR="0011586C" w:rsidRPr="00814D5F" w:rsidRDefault="0011586C" w:rsidP="0011586C">
      <w:pPr>
        <w:pStyle w:val="ListParagraph"/>
        <w:numPr>
          <w:ilvl w:val="0"/>
          <w:numId w:val="20"/>
        </w:numPr>
        <w:rPr>
          <w:rFonts w:asciiTheme="minorHAnsi" w:hAnsiTheme="minorHAnsi" w:cstheme="minorHAnsi"/>
          <w:b/>
          <w:bCs/>
          <w:sz w:val="22"/>
          <w:szCs w:val="22"/>
        </w:rPr>
      </w:pPr>
      <w:r w:rsidRPr="00814D5F">
        <w:rPr>
          <w:rFonts w:asciiTheme="minorHAnsi" w:hAnsiTheme="minorHAnsi" w:cstheme="minorHAnsi"/>
          <w:b/>
          <w:bCs/>
          <w:sz w:val="22"/>
          <w:szCs w:val="22"/>
        </w:rPr>
        <w:t xml:space="preserve">Describe the state law or institutional requirement regarding the use of </w:t>
      </w:r>
      <w:r w:rsidRPr="00814D5F">
        <w:rPr>
          <w:rFonts w:asciiTheme="minorHAnsi" w:hAnsiTheme="minorHAnsi" w:cstheme="minorHAnsi"/>
          <w:b/>
          <w:bCs/>
          <w:sz w:val="22"/>
          <w:szCs w:val="22"/>
          <w:u w:val="single"/>
        </w:rPr>
        <w:t>legally authorized representatives for research.</w:t>
      </w:r>
      <w:r w:rsidRPr="00814D5F">
        <w:rPr>
          <w:rFonts w:asciiTheme="minorHAnsi" w:hAnsiTheme="minorHAnsi" w:cstheme="minorHAnsi"/>
          <w:b/>
          <w:bCs/>
          <w:sz w:val="22"/>
          <w:szCs w:val="22"/>
        </w:rPr>
        <w:t xml:space="preserve">  If applicable, please include the priority order in which individuals may sign (i.e. spouse, adult child, parent).</w:t>
      </w:r>
    </w:p>
    <w:p w14:paraId="0929897F" w14:textId="77777777" w:rsidR="0011586C" w:rsidRPr="00814D5F" w:rsidRDefault="00000000" w:rsidP="0011586C">
      <w:pPr>
        <w:pStyle w:val="ListParagraph"/>
        <w:rPr>
          <w:rFonts w:asciiTheme="minorHAnsi" w:hAnsiTheme="minorHAnsi" w:cstheme="minorHAnsi"/>
          <w:color w:val="000000"/>
          <w:sz w:val="22"/>
          <w:szCs w:val="22"/>
        </w:rPr>
      </w:pPr>
      <w:hyperlink r:id="rId34" w:history="1">
        <w:r w:rsidR="0011586C" w:rsidRPr="00814D5F">
          <w:rPr>
            <w:rStyle w:val="Hyperlink"/>
            <w:rFonts w:asciiTheme="minorHAnsi" w:hAnsiTheme="minorHAnsi" w:cstheme="minorHAnsi"/>
            <w:sz w:val="22"/>
            <w:szCs w:val="22"/>
          </w:rPr>
          <w:t>https://research.virginia.edu/irb-hsr/surrogate-consent-use-legally-authorized-representative-lar</w:t>
        </w:r>
      </w:hyperlink>
    </w:p>
    <w:p w14:paraId="198C924C" w14:textId="77777777" w:rsidR="0011586C" w:rsidRPr="00814D5F" w:rsidRDefault="0011586C" w:rsidP="0011586C">
      <w:pPr>
        <w:pStyle w:val="ListParagraph"/>
        <w:numPr>
          <w:ilvl w:val="0"/>
          <w:numId w:val="20"/>
        </w:numPr>
        <w:rPr>
          <w:rFonts w:asciiTheme="minorHAnsi" w:hAnsiTheme="minorHAnsi" w:cstheme="minorHAnsi"/>
          <w:sz w:val="22"/>
          <w:szCs w:val="22"/>
        </w:rPr>
      </w:pPr>
      <w:r w:rsidRPr="00814D5F">
        <w:rPr>
          <w:rFonts w:asciiTheme="minorHAnsi" w:hAnsiTheme="minorHAnsi" w:cstheme="minorHAnsi"/>
          <w:b/>
          <w:bCs/>
          <w:sz w:val="22"/>
          <w:szCs w:val="22"/>
        </w:rPr>
        <w:t xml:space="preserve">What is the </w:t>
      </w:r>
      <w:r w:rsidRPr="00814D5F">
        <w:rPr>
          <w:rFonts w:asciiTheme="minorHAnsi" w:hAnsiTheme="minorHAnsi" w:cstheme="minorHAnsi"/>
          <w:b/>
          <w:bCs/>
          <w:sz w:val="22"/>
          <w:szCs w:val="22"/>
          <w:u w:val="single"/>
        </w:rPr>
        <w:t>age of majority in your state?</w:t>
      </w:r>
      <w:r w:rsidRPr="00814D5F">
        <w:rPr>
          <w:rFonts w:asciiTheme="minorHAnsi" w:hAnsiTheme="minorHAnsi" w:cstheme="minorHAnsi"/>
          <w:sz w:val="22"/>
          <w:szCs w:val="22"/>
        </w:rPr>
        <w:t xml:space="preserve">  Eighteen (18)</w:t>
      </w:r>
    </w:p>
    <w:p w14:paraId="40D53A30" w14:textId="77777777" w:rsidR="0011586C" w:rsidRPr="00814D5F" w:rsidRDefault="0011586C" w:rsidP="0011586C">
      <w:pPr>
        <w:rPr>
          <w:rFonts w:asciiTheme="minorHAnsi" w:hAnsiTheme="minorHAnsi" w:cstheme="minorHAnsi"/>
          <w:sz w:val="22"/>
          <w:szCs w:val="22"/>
        </w:rPr>
      </w:pPr>
    </w:p>
    <w:p w14:paraId="4F260F57" w14:textId="77777777" w:rsidR="0011586C" w:rsidRPr="00814D5F" w:rsidRDefault="0011586C" w:rsidP="0011586C">
      <w:pPr>
        <w:pStyle w:val="ListParagraph"/>
        <w:numPr>
          <w:ilvl w:val="0"/>
          <w:numId w:val="20"/>
        </w:numPr>
        <w:rPr>
          <w:rFonts w:asciiTheme="minorHAnsi" w:hAnsiTheme="minorHAnsi" w:cstheme="minorHAnsi"/>
          <w:b/>
          <w:bCs/>
          <w:sz w:val="22"/>
          <w:szCs w:val="22"/>
        </w:rPr>
      </w:pPr>
      <w:r w:rsidRPr="00814D5F">
        <w:rPr>
          <w:rFonts w:asciiTheme="minorHAnsi" w:hAnsiTheme="minorHAnsi" w:cstheme="minorHAnsi"/>
          <w:b/>
          <w:bCs/>
          <w:sz w:val="22"/>
          <w:szCs w:val="22"/>
        </w:rPr>
        <w:t xml:space="preserve">Describe any state law or institutional requirement regarding </w:t>
      </w:r>
      <w:r w:rsidRPr="00814D5F">
        <w:rPr>
          <w:rFonts w:asciiTheme="minorHAnsi" w:hAnsiTheme="minorHAnsi" w:cstheme="minorHAnsi"/>
          <w:b/>
          <w:bCs/>
          <w:sz w:val="22"/>
          <w:szCs w:val="22"/>
          <w:u w:val="single"/>
        </w:rPr>
        <w:t>emancipated minors.</w:t>
      </w:r>
      <w:r w:rsidRPr="00814D5F">
        <w:rPr>
          <w:rFonts w:asciiTheme="minorHAnsi" w:hAnsiTheme="minorHAnsi" w:cstheme="minorHAnsi"/>
          <w:b/>
          <w:bCs/>
          <w:sz w:val="22"/>
          <w:szCs w:val="22"/>
        </w:rPr>
        <w:t xml:space="preserve"> </w:t>
      </w:r>
    </w:p>
    <w:p w14:paraId="02275686" w14:textId="62DC90D3" w:rsidR="0011586C" w:rsidRPr="00814D5F" w:rsidRDefault="00000000" w:rsidP="0011586C">
      <w:pPr>
        <w:pStyle w:val="ListParagraph"/>
        <w:rPr>
          <w:rFonts w:asciiTheme="minorHAnsi" w:hAnsiTheme="minorHAnsi" w:cstheme="minorHAnsi"/>
          <w:sz w:val="22"/>
          <w:szCs w:val="22"/>
        </w:rPr>
      </w:pPr>
      <w:hyperlink r:id="rId35" w:history="1">
        <w:r w:rsidR="001F5161" w:rsidRPr="00814D5F">
          <w:rPr>
            <w:rStyle w:val="Hyperlink"/>
            <w:rFonts w:asciiTheme="minorHAnsi" w:hAnsiTheme="minorHAnsi" w:cstheme="minorHAnsi"/>
            <w:sz w:val="22"/>
            <w:szCs w:val="22"/>
          </w:rPr>
          <w:t>https://research.virginia.edu/sites/vpr/files/2019-08/Vulnerable_Population_checklist_CHILDREN.doc</w:t>
        </w:r>
      </w:hyperlink>
    </w:p>
    <w:p w14:paraId="3A2F04F5" w14:textId="77777777" w:rsidR="0011586C" w:rsidRPr="00814D5F" w:rsidRDefault="0011586C" w:rsidP="0011586C">
      <w:pPr>
        <w:rPr>
          <w:rFonts w:asciiTheme="minorHAnsi" w:hAnsiTheme="minorHAnsi" w:cstheme="minorHAnsi"/>
          <w:sz w:val="22"/>
          <w:szCs w:val="22"/>
        </w:rPr>
      </w:pPr>
    </w:p>
    <w:p w14:paraId="38DE0047" w14:textId="77777777" w:rsidR="0011586C" w:rsidRPr="00814D5F" w:rsidRDefault="0011586C" w:rsidP="0011586C">
      <w:pPr>
        <w:pStyle w:val="ListParagraph"/>
        <w:numPr>
          <w:ilvl w:val="0"/>
          <w:numId w:val="20"/>
        </w:numPr>
        <w:rPr>
          <w:rFonts w:asciiTheme="minorHAnsi" w:hAnsiTheme="minorHAnsi" w:cstheme="minorHAnsi"/>
          <w:b/>
          <w:bCs/>
          <w:sz w:val="22"/>
          <w:szCs w:val="22"/>
        </w:rPr>
      </w:pPr>
      <w:r w:rsidRPr="00814D5F">
        <w:rPr>
          <w:rFonts w:asciiTheme="minorHAnsi" w:hAnsiTheme="minorHAnsi" w:cstheme="minorHAnsi"/>
          <w:b/>
          <w:bCs/>
          <w:sz w:val="22"/>
          <w:szCs w:val="22"/>
        </w:rPr>
        <w:t xml:space="preserve">Describe any state laws or institutional requirements applicable to </w:t>
      </w:r>
      <w:r w:rsidRPr="00814D5F">
        <w:rPr>
          <w:rFonts w:asciiTheme="minorHAnsi" w:hAnsiTheme="minorHAnsi" w:cstheme="minorHAnsi"/>
          <w:b/>
          <w:bCs/>
          <w:sz w:val="22"/>
          <w:szCs w:val="22"/>
          <w:u w:val="single"/>
        </w:rPr>
        <w:t xml:space="preserve">obtaining consent/assent from minors. </w:t>
      </w:r>
    </w:p>
    <w:p w14:paraId="37BD6309" w14:textId="262D754A" w:rsidR="0011586C" w:rsidRPr="00814D5F" w:rsidRDefault="00000000" w:rsidP="0011586C">
      <w:pPr>
        <w:pStyle w:val="ListParagraph"/>
        <w:rPr>
          <w:rFonts w:asciiTheme="minorHAnsi" w:hAnsiTheme="minorHAnsi" w:cstheme="minorHAnsi"/>
          <w:sz w:val="22"/>
          <w:szCs w:val="22"/>
        </w:rPr>
      </w:pPr>
      <w:hyperlink r:id="rId36" w:history="1">
        <w:r w:rsidR="001F5161" w:rsidRPr="00814D5F">
          <w:rPr>
            <w:rStyle w:val="Hyperlink"/>
            <w:rFonts w:asciiTheme="minorHAnsi" w:hAnsiTheme="minorHAnsi" w:cstheme="minorHAnsi"/>
            <w:sz w:val="22"/>
            <w:szCs w:val="22"/>
          </w:rPr>
          <w:t>https://research.virginia.edu/sites/vpr/files/2019-08/Vulnerable_Population_checklist_CHILDREN.doc</w:t>
        </w:r>
      </w:hyperlink>
    </w:p>
    <w:p w14:paraId="778D0F6E" w14:textId="77777777" w:rsidR="0011586C" w:rsidRPr="00814D5F" w:rsidRDefault="0011586C" w:rsidP="0011586C">
      <w:pPr>
        <w:rPr>
          <w:rFonts w:asciiTheme="minorHAnsi" w:hAnsiTheme="minorHAnsi" w:cstheme="minorHAnsi"/>
          <w:sz w:val="22"/>
          <w:szCs w:val="22"/>
        </w:rPr>
      </w:pPr>
    </w:p>
    <w:p w14:paraId="7995F3E1" w14:textId="77777777" w:rsidR="0011586C" w:rsidRPr="00814D5F" w:rsidRDefault="0011586C" w:rsidP="0011586C">
      <w:pPr>
        <w:pStyle w:val="ListParagraph"/>
        <w:numPr>
          <w:ilvl w:val="0"/>
          <w:numId w:val="20"/>
        </w:numPr>
        <w:rPr>
          <w:rFonts w:asciiTheme="minorHAnsi" w:hAnsiTheme="minorHAnsi" w:cstheme="minorHAnsi"/>
          <w:b/>
          <w:bCs/>
          <w:sz w:val="22"/>
          <w:szCs w:val="22"/>
        </w:rPr>
      </w:pPr>
      <w:r w:rsidRPr="00814D5F">
        <w:rPr>
          <w:rFonts w:asciiTheme="minorHAnsi" w:hAnsiTheme="minorHAnsi" w:cstheme="minorHAnsi"/>
          <w:b/>
          <w:bCs/>
          <w:sz w:val="22"/>
          <w:szCs w:val="22"/>
        </w:rPr>
        <w:t xml:space="preserve">Will reconsent of minors be required once they reach the </w:t>
      </w:r>
      <w:r w:rsidRPr="00814D5F">
        <w:rPr>
          <w:rFonts w:asciiTheme="minorHAnsi" w:hAnsiTheme="minorHAnsi" w:cstheme="minorHAnsi"/>
          <w:b/>
          <w:bCs/>
          <w:sz w:val="22"/>
          <w:szCs w:val="22"/>
          <w:u w:val="single"/>
        </w:rPr>
        <w:t>age of majority</w:t>
      </w:r>
      <w:r w:rsidRPr="00814D5F">
        <w:rPr>
          <w:rFonts w:asciiTheme="minorHAnsi" w:hAnsiTheme="minorHAnsi" w:cstheme="minorHAnsi"/>
          <w:b/>
          <w:bCs/>
          <w:sz w:val="22"/>
          <w:szCs w:val="22"/>
        </w:rPr>
        <w:t>?</w:t>
      </w:r>
    </w:p>
    <w:p w14:paraId="08BA07F0" w14:textId="7FE1DFDC" w:rsidR="0011586C" w:rsidRPr="00814D5F" w:rsidRDefault="00000000" w:rsidP="0011586C">
      <w:pPr>
        <w:pStyle w:val="ListParagraph"/>
        <w:rPr>
          <w:rFonts w:asciiTheme="minorHAnsi" w:hAnsiTheme="minorHAnsi" w:cstheme="minorHAnsi"/>
          <w:sz w:val="22"/>
          <w:szCs w:val="22"/>
        </w:rPr>
      </w:pPr>
      <w:hyperlink r:id="rId37" w:history="1">
        <w:r w:rsidR="001F5161" w:rsidRPr="00814D5F">
          <w:rPr>
            <w:rStyle w:val="Hyperlink"/>
            <w:rFonts w:asciiTheme="minorHAnsi" w:hAnsiTheme="minorHAnsi" w:cstheme="minorHAnsi"/>
            <w:sz w:val="22"/>
            <w:szCs w:val="22"/>
          </w:rPr>
          <w:t>https://research.virginia.edu/human-research-protection-program/hrpp-standard-operating-procedures</w:t>
        </w:r>
      </w:hyperlink>
    </w:p>
    <w:p w14:paraId="63CF25C7" w14:textId="77777777" w:rsidR="0011586C" w:rsidRPr="00814D5F" w:rsidRDefault="0011586C" w:rsidP="0011586C">
      <w:pPr>
        <w:pStyle w:val="ListParagraph"/>
        <w:rPr>
          <w:rFonts w:asciiTheme="minorHAnsi" w:hAnsiTheme="minorHAnsi" w:cstheme="minorHAnsi"/>
          <w:b/>
          <w:bCs/>
          <w:i/>
          <w:iCs/>
          <w:sz w:val="22"/>
          <w:szCs w:val="22"/>
          <w:u w:val="single"/>
        </w:rPr>
      </w:pPr>
      <w:r w:rsidRPr="00814D5F">
        <w:rPr>
          <w:rFonts w:asciiTheme="minorHAnsi" w:hAnsiTheme="minorHAnsi" w:cstheme="minorHAnsi"/>
          <w:b/>
          <w:bCs/>
          <w:i/>
          <w:iCs/>
          <w:sz w:val="22"/>
          <w:szCs w:val="22"/>
          <w:u w:val="single"/>
        </w:rPr>
        <w:t xml:space="preserve">11.7.5 Consent when a Minor becomes an Adult </w:t>
      </w:r>
    </w:p>
    <w:p w14:paraId="1CE927D9" w14:textId="77777777" w:rsidR="0011586C" w:rsidRPr="00814D5F" w:rsidRDefault="0011586C" w:rsidP="0011586C">
      <w:pPr>
        <w:pStyle w:val="ListParagraph"/>
        <w:rPr>
          <w:rFonts w:asciiTheme="minorHAnsi" w:hAnsiTheme="minorHAnsi" w:cstheme="minorHAnsi"/>
          <w:i/>
          <w:iCs/>
          <w:sz w:val="22"/>
          <w:szCs w:val="22"/>
        </w:rPr>
      </w:pPr>
      <w:r w:rsidRPr="00814D5F">
        <w:rPr>
          <w:rFonts w:asciiTheme="minorHAnsi" w:hAnsiTheme="minorHAnsi" w:cstheme="minorHAnsi"/>
          <w:i/>
          <w:iCs/>
          <w:sz w:val="22"/>
          <w:szCs w:val="22"/>
        </w:rPr>
        <w:t xml:space="preserve">Individuals enrolled as children with parental or guardian consent must be re-consented when they become adults (e.g. reach the legal </w:t>
      </w:r>
      <w:r w:rsidRPr="00814D5F">
        <w:rPr>
          <w:rStyle w:val="highlight"/>
          <w:rFonts w:asciiTheme="minorHAnsi" w:hAnsiTheme="minorHAnsi" w:cstheme="minorHAnsi"/>
          <w:i/>
          <w:iCs/>
          <w:sz w:val="22"/>
          <w:szCs w:val="22"/>
        </w:rPr>
        <w:t>Age of Majority</w:t>
      </w:r>
      <w:r w:rsidRPr="00814D5F">
        <w:rPr>
          <w:rFonts w:asciiTheme="minorHAnsi" w:hAnsiTheme="minorHAnsi" w:cstheme="minorHAnsi"/>
          <w:i/>
          <w:iCs/>
          <w:sz w:val="22"/>
          <w:szCs w:val="22"/>
        </w:rPr>
        <w:t xml:space="preserve"> in the state where the research is being conducted) unless an IRB determines that a waiver of consent can be granted.</w:t>
      </w:r>
    </w:p>
    <w:p w14:paraId="37AA8088" w14:textId="77777777" w:rsidR="0011586C" w:rsidRPr="00814D5F" w:rsidRDefault="0011586C" w:rsidP="0011586C">
      <w:pPr>
        <w:rPr>
          <w:rFonts w:asciiTheme="minorHAnsi" w:hAnsiTheme="minorHAnsi" w:cstheme="minorHAnsi"/>
          <w:sz w:val="22"/>
          <w:szCs w:val="22"/>
        </w:rPr>
      </w:pPr>
    </w:p>
    <w:p w14:paraId="2311ACF0" w14:textId="77777777" w:rsidR="0011586C" w:rsidRPr="00814D5F" w:rsidRDefault="0011586C" w:rsidP="0011586C">
      <w:pPr>
        <w:pStyle w:val="ListParagraph"/>
        <w:numPr>
          <w:ilvl w:val="0"/>
          <w:numId w:val="20"/>
        </w:numPr>
        <w:tabs>
          <w:tab w:val="left" w:pos="-90"/>
        </w:tabs>
        <w:rPr>
          <w:rFonts w:asciiTheme="minorHAnsi" w:hAnsiTheme="minorHAnsi" w:cstheme="minorHAnsi"/>
          <w:b/>
          <w:bCs/>
          <w:sz w:val="22"/>
          <w:szCs w:val="22"/>
        </w:rPr>
      </w:pPr>
      <w:r w:rsidRPr="00814D5F">
        <w:rPr>
          <w:rFonts w:asciiTheme="minorHAnsi" w:hAnsiTheme="minorHAnsi" w:cstheme="minorHAnsi"/>
          <w:b/>
          <w:bCs/>
          <w:sz w:val="22"/>
          <w:szCs w:val="22"/>
        </w:rPr>
        <w:t xml:space="preserve">What are your state reporting requirements for positive </w:t>
      </w:r>
      <w:r w:rsidRPr="00814D5F">
        <w:rPr>
          <w:rFonts w:asciiTheme="minorHAnsi" w:hAnsiTheme="minorHAnsi" w:cstheme="minorHAnsi"/>
          <w:b/>
          <w:bCs/>
          <w:sz w:val="22"/>
          <w:szCs w:val="22"/>
          <w:u w:val="single"/>
        </w:rPr>
        <w:t>HIV, hepatitis, or other infectious disease testing</w:t>
      </w:r>
      <w:r w:rsidRPr="00814D5F">
        <w:rPr>
          <w:rFonts w:asciiTheme="minorHAnsi" w:hAnsiTheme="minorHAnsi" w:cstheme="minorHAnsi"/>
          <w:b/>
          <w:bCs/>
          <w:sz w:val="22"/>
          <w:szCs w:val="22"/>
        </w:rPr>
        <w:t>?</w:t>
      </w:r>
    </w:p>
    <w:p w14:paraId="78242A42" w14:textId="77777777" w:rsidR="0011586C" w:rsidRPr="00814D5F" w:rsidRDefault="0011586C" w:rsidP="0011586C">
      <w:pPr>
        <w:tabs>
          <w:tab w:val="left" w:pos="-90"/>
        </w:tabs>
        <w:ind w:left="720"/>
        <w:rPr>
          <w:rFonts w:asciiTheme="minorHAnsi" w:hAnsiTheme="minorHAnsi" w:cstheme="minorHAnsi"/>
          <w:i/>
          <w:iCs/>
          <w:sz w:val="22"/>
          <w:szCs w:val="22"/>
        </w:rPr>
      </w:pPr>
      <w:r w:rsidRPr="00814D5F">
        <w:rPr>
          <w:rFonts w:asciiTheme="minorHAnsi" w:hAnsiTheme="minorHAnsi" w:cstheme="minorHAnsi"/>
          <w:i/>
          <w:iCs/>
          <w:sz w:val="22"/>
          <w:szCs w:val="22"/>
        </w:rPr>
        <w:t xml:space="preserve">Any investigator engaged in research in which sensitive information is gathered from human subjects (or any person who intends to engage in such research) may apply for a CoC. Research can be considered "sensitive" if it involves the collection of:1.Research on </w:t>
      </w:r>
      <w:r w:rsidRPr="00814D5F">
        <w:rPr>
          <w:rStyle w:val="highlight"/>
          <w:rFonts w:asciiTheme="minorHAnsi" w:hAnsiTheme="minorHAnsi" w:cstheme="minorHAnsi"/>
          <w:i/>
          <w:iCs/>
          <w:sz w:val="22"/>
          <w:szCs w:val="22"/>
        </w:rPr>
        <w:t>HIV</w:t>
      </w:r>
      <w:r w:rsidRPr="00814D5F">
        <w:rPr>
          <w:rFonts w:asciiTheme="minorHAnsi" w:hAnsiTheme="minorHAnsi" w:cstheme="minorHAnsi"/>
          <w:i/>
          <w:iCs/>
          <w:sz w:val="22"/>
          <w:szCs w:val="22"/>
        </w:rPr>
        <w:t xml:space="preserve">, AIDS, and STDs; 2.Information about sexual attitudes, preferences, practices; 3.Information about personal use of alcohol, drugs, or other addictive products; 4.Information about illegal conduct; 5.Information that could damage an individual's financial standing, employability, or reputation within the community; 6.Information in a subject's medical record that could lead to social stigmatization or discrimination; or 7.Information about a subject's psychological well-being or mental health. 8.Genetic studies, </w:t>
      </w:r>
      <w:r w:rsidRPr="00814D5F">
        <w:rPr>
          <w:rFonts w:asciiTheme="minorHAnsi" w:hAnsiTheme="minorHAnsi" w:cstheme="minorHAnsi"/>
          <w:i/>
          <w:iCs/>
          <w:sz w:val="22"/>
          <w:szCs w:val="22"/>
        </w:rPr>
        <w:lastRenderedPageBreak/>
        <w:t>including those that collect and store biological samples for future use; 9. Research on behavioral interventions and epidemiologic studies. This list is not exhaustive. Investigators contemplating research on a topic that might qualify as sensitive should contact the IRB Office for help in applying for a CoC.</w:t>
      </w:r>
    </w:p>
    <w:p w14:paraId="1E761339" w14:textId="77777777" w:rsidR="0011586C" w:rsidRPr="00814D5F" w:rsidRDefault="0011586C" w:rsidP="0011586C">
      <w:pPr>
        <w:tabs>
          <w:tab w:val="left" w:pos="-90"/>
        </w:tabs>
        <w:rPr>
          <w:rFonts w:asciiTheme="minorHAnsi" w:hAnsiTheme="minorHAnsi" w:cstheme="minorHAnsi"/>
          <w:sz w:val="22"/>
          <w:szCs w:val="22"/>
        </w:rPr>
      </w:pPr>
    </w:p>
    <w:p w14:paraId="32CC4541" w14:textId="77777777" w:rsidR="0011586C" w:rsidRPr="00814D5F" w:rsidRDefault="0011586C" w:rsidP="0011586C">
      <w:pPr>
        <w:pStyle w:val="ListParagraph"/>
        <w:numPr>
          <w:ilvl w:val="0"/>
          <w:numId w:val="20"/>
        </w:numPr>
        <w:tabs>
          <w:tab w:val="left" w:pos="-90"/>
        </w:tabs>
        <w:rPr>
          <w:rFonts w:asciiTheme="minorHAnsi" w:hAnsiTheme="minorHAnsi" w:cstheme="minorHAnsi"/>
          <w:b/>
          <w:bCs/>
          <w:sz w:val="22"/>
          <w:szCs w:val="22"/>
        </w:rPr>
      </w:pPr>
      <w:r w:rsidRPr="00814D5F">
        <w:rPr>
          <w:rFonts w:asciiTheme="minorHAnsi" w:hAnsiTheme="minorHAnsi" w:cstheme="minorHAnsi"/>
          <w:b/>
          <w:bCs/>
          <w:sz w:val="22"/>
          <w:szCs w:val="22"/>
        </w:rPr>
        <w:t xml:space="preserve">Describe any laws or institutional polices regarding </w:t>
      </w:r>
      <w:r w:rsidRPr="00814D5F">
        <w:rPr>
          <w:rFonts w:asciiTheme="minorHAnsi" w:hAnsiTheme="minorHAnsi" w:cstheme="minorHAnsi"/>
          <w:b/>
          <w:bCs/>
          <w:sz w:val="22"/>
          <w:szCs w:val="22"/>
          <w:u w:val="single"/>
        </w:rPr>
        <w:t xml:space="preserve">drug testing, including drug testing of minors. </w:t>
      </w:r>
    </w:p>
    <w:p w14:paraId="61899665" w14:textId="77777777" w:rsidR="0011586C" w:rsidRPr="00814D5F" w:rsidRDefault="0011586C" w:rsidP="0011586C">
      <w:pPr>
        <w:pStyle w:val="ListParagraph"/>
        <w:rPr>
          <w:rFonts w:asciiTheme="minorHAnsi" w:hAnsiTheme="minorHAnsi" w:cstheme="minorHAnsi"/>
          <w:i/>
          <w:iCs/>
          <w:sz w:val="22"/>
          <w:szCs w:val="22"/>
        </w:rPr>
      </w:pPr>
      <w:r w:rsidRPr="00814D5F">
        <w:rPr>
          <w:rFonts w:asciiTheme="minorHAnsi" w:hAnsiTheme="minorHAnsi" w:cstheme="minorHAnsi"/>
          <w:i/>
          <w:iCs/>
          <w:sz w:val="22"/>
          <w:szCs w:val="22"/>
        </w:rPr>
        <w:t xml:space="preserve">If the results of the drug screen are positive, the researchers will share the results with both the minor and your parent/guardian and, if necessary, the study doctor will make referrals for treatment.  </w:t>
      </w:r>
    </w:p>
    <w:p w14:paraId="765B7AFA" w14:textId="77777777" w:rsidR="0011586C" w:rsidRPr="00814D5F" w:rsidRDefault="0011586C" w:rsidP="0011586C">
      <w:pPr>
        <w:pStyle w:val="CommentText"/>
        <w:numPr>
          <w:ilvl w:val="0"/>
          <w:numId w:val="20"/>
        </w:numPr>
        <w:rPr>
          <w:rFonts w:cstheme="minorHAnsi"/>
          <w:b/>
          <w:bCs/>
          <w:sz w:val="22"/>
          <w:szCs w:val="22"/>
        </w:rPr>
      </w:pPr>
      <w:r w:rsidRPr="00814D5F">
        <w:rPr>
          <w:rFonts w:cstheme="minorHAnsi"/>
          <w:b/>
          <w:bCs/>
          <w:sz w:val="22"/>
          <w:szCs w:val="22"/>
        </w:rPr>
        <w:t xml:space="preserve">Describe any laws or institutional polices regarding </w:t>
      </w:r>
      <w:r w:rsidRPr="00814D5F">
        <w:rPr>
          <w:rFonts w:cstheme="minorHAnsi"/>
          <w:b/>
          <w:bCs/>
          <w:sz w:val="22"/>
          <w:szCs w:val="22"/>
          <w:u w:val="single"/>
        </w:rPr>
        <w:t>genetic testing?</w:t>
      </w:r>
    </w:p>
    <w:p w14:paraId="763CA4FF" w14:textId="7C0EC5ED" w:rsidR="0011586C" w:rsidRPr="00814D5F" w:rsidRDefault="0011586C" w:rsidP="006414D4">
      <w:pPr>
        <w:pStyle w:val="CommentText"/>
        <w:ind w:left="720"/>
        <w:rPr>
          <w:rFonts w:cstheme="minorHAnsi"/>
          <w:color w:val="0000FF"/>
          <w:sz w:val="22"/>
          <w:szCs w:val="22"/>
          <w:u w:val="single"/>
        </w:rPr>
      </w:pPr>
      <w:r w:rsidRPr="00814D5F">
        <w:rPr>
          <w:rFonts w:cstheme="minorHAnsi"/>
          <w:i/>
          <w:iCs/>
          <w:sz w:val="22"/>
          <w:szCs w:val="22"/>
        </w:rPr>
        <w:t>Section 25.9</w:t>
      </w:r>
      <w:r w:rsidRPr="00814D5F">
        <w:rPr>
          <w:rFonts w:cstheme="minorHAnsi"/>
          <w:sz w:val="22"/>
          <w:szCs w:val="22"/>
        </w:rPr>
        <w:t>: https://www2.virginia.edu/vpr/hrpp/sop/</w:t>
      </w:r>
      <w:r w:rsidR="008411E3" w:rsidRPr="00814D5F">
        <w:rPr>
          <w:rFonts w:cstheme="minorHAnsi"/>
          <w:sz w:val="22"/>
          <w:szCs w:val="22"/>
        </w:rPr>
        <w:t>UVA</w:t>
      </w:r>
      <w:r w:rsidRPr="00814D5F">
        <w:rPr>
          <w:rFonts w:cstheme="minorHAnsi"/>
          <w:sz w:val="22"/>
          <w:szCs w:val="22"/>
        </w:rPr>
        <w:t>-HRPP-SOP-FULL-VERSION.pdf</w:t>
      </w:r>
    </w:p>
    <w:p w14:paraId="0F92C17A" w14:textId="77777777" w:rsidR="0011586C" w:rsidRPr="00814D5F" w:rsidRDefault="0011586C" w:rsidP="0011586C">
      <w:pPr>
        <w:pStyle w:val="ListParagraph"/>
        <w:numPr>
          <w:ilvl w:val="0"/>
          <w:numId w:val="20"/>
        </w:numPr>
        <w:tabs>
          <w:tab w:val="left" w:pos="-90"/>
        </w:tabs>
        <w:rPr>
          <w:rFonts w:asciiTheme="minorHAnsi" w:hAnsiTheme="minorHAnsi" w:cstheme="minorHAnsi"/>
          <w:b/>
          <w:bCs/>
          <w:sz w:val="22"/>
          <w:szCs w:val="22"/>
        </w:rPr>
      </w:pPr>
      <w:r w:rsidRPr="00814D5F">
        <w:rPr>
          <w:rFonts w:asciiTheme="minorHAnsi" w:hAnsiTheme="minorHAnsi" w:cstheme="minorHAnsi"/>
          <w:b/>
          <w:bCs/>
          <w:sz w:val="22"/>
          <w:szCs w:val="22"/>
        </w:rPr>
        <w:t xml:space="preserve">Describe any laws or intuitional policies regarding the return of research results to subjects including </w:t>
      </w:r>
      <w:r w:rsidRPr="00814D5F">
        <w:rPr>
          <w:rFonts w:asciiTheme="minorHAnsi" w:hAnsiTheme="minorHAnsi" w:cstheme="minorHAnsi"/>
          <w:b/>
          <w:bCs/>
          <w:sz w:val="22"/>
          <w:szCs w:val="22"/>
          <w:u w:val="single"/>
        </w:rPr>
        <w:t>genetic testing result</w:t>
      </w:r>
      <w:r w:rsidRPr="00814D5F">
        <w:rPr>
          <w:rFonts w:asciiTheme="minorHAnsi" w:hAnsiTheme="minorHAnsi" w:cstheme="minorHAnsi"/>
          <w:b/>
          <w:bCs/>
          <w:sz w:val="22"/>
          <w:szCs w:val="22"/>
        </w:rPr>
        <w:t>s.</w:t>
      </w:r>
    </w:p>
    <w:p w14:paraId="0C151C19" w14:textId="58E06915" w:rsidR="0011586C" w:rsidRPr="00814D5F" w:rsidRDefault="00000000" w:rsidP="0011586C">
      <w:pPr>
        <w:pStyle w:val="ListParagraph"/>
        <w:tabs>
          <w:tab w:val="left" w:pos="-90"/>
        </w:tabs>
        <w:rPr>
          <w:rFonts w:asciiTheme="minorHAnsi" w:hAnsiTheme="minorHAnsi" w:cstheme="minorHAnsi"/>
          <w:sz w:val="22"/>
          <w:szCs w:val="22"/>
        </w:rPr>
      </w:pPr>
      <w:hyperlink r:id="rId38" w:history="1">
        <w:r w:rsidR="001F5161" w:rsidRPr="00814D5F">
          <w:rPr>
            <w:rStyle w:val="Hyperlink"/>
            <w:rFonts w:asciiTheme="minorHAnsi" w:hAnsiTheme="minorHAnsi" w:cstheme="minorHAnsi"/>
            <w:sz w:val="22"/>
            <w:szCs w:val="22"/>
          </w:rPr>
          <w:t>https://research.virginia.edu/irb-hsr/genetic-research</w:t>
        </w:r>
      </w:hyperlink>
    </w:p>
    <w:p w14:paraId="3133CEA5" w14:textId="77777777" w:rsidR="006414D4" w:rsidRPr="00814D5F" w:rsidRDefault="006414D4" w:rsidP="0011586C">
      <w:pPr>
        <w:rPr>
          <w:rFonts w:asciiTheme="minorHAnsi" w:hAnsiTheme="minorHAnsi" w:cstheme="minorHAnsi"/>
          <w:sz w:val="22"/>
          <w:szCs w:val="22"/>
        </w:rPr>
      </w:pPr>
    </w:p>
    <w:p w14:paraId="5601D43C" w14:textId="77777777" w:rsidR="0011586C" w:rsidRPr="00814D5F" w:rsidRDefault="0011586C" w:rsidP="0011586C">
      <w:pPr>
        <w:pStyle w:val="ListParagraph"/>
        <w:numPr>
          <w:ilvl w:val="0"/>
          <w:numId w:val="20"/>
        </w:numPr>
        <w:tabs>
          <w:tab w:val="left" w:pos="-90"/>
        </w:tabs>
        <w:rPr>
          <w:rFonts w:asciiTheme="minorHAnsi" w:hAnsiTheme="minorHAnsi" w:cstheme="minorHAnsi"/>
          <w:sz w:val="22"/>
          <w:szCs w:val="22"/>
        </w:rPr>
      </w:pPr>
      <w:r w:rsidRPr="00814D5F">
        <w:rPr>
          <w:rFonts w:asciiTheme="minorHAnsi" w:hAnsiTheme="minorHAnsi" w:cstheme="minorHAnsi"/>
          <w:b/>
          <w:bCs/>
          <w:sz w:val="22"/>
          <w:szCs w:val="22"/>
        </w:rPr>
        <w:t>Does your site prohibit the use of a short form consent process?</w:t>
      </w:r>
      <w:r w:rsidRPr="00814D5F">
        <w:rPr>
          <w:rFonts w:asciiTheme="minorHAnsi" w:hAnsiTheme="minorHAnsi" w:cstheme="minorHAnsi"/>
          <w:sz w:val="22"/>
          <w:szCs w:val="22"/>
        </w:rPr>
        <w:t xml:space="preserve"> </w:t>
      </w:r>
      <w:r w:rsidRPr="00814D5F">
        <w:rPr>
          <w:rFonts w:asciiTheme="minorHAnsi" w:hAnsiTheme="minorHAnsi" w:cstheme="minorHAnsi"/>
          <w:sz w:val="22"/>
          <w:szCs w:val="22"/>
        </w:rPr>
        <w:fldChar w:fldCharType="begin">
          <w:ffData>
            <w:name w:val=""/>
            <w:enabled/>
            <w:calcOnExit w:val="0"/>
            <w:checkBox>
              <w:sizeAuto/>
              <w:default w:val="1"/>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NO</w:t>
      </w:r>
    </w:p>
    <w:p w14:paraId="1F37E082" w14:textId="77777777" w:rsidR="0011586C" w:rsidRPr="00814D5F" w:rsidRDefault="0011586C" w:rsidP="0011586C">
      <w:pPr>
        <w:pStyle w:val="ListParagraph"/>
        <w:tabs>
          <w:tab w:val="left" w:pos="-90"/>
        </w:tabs>
        <w:rPr>
          <w:rFonts w:asciiTheme="minorHAnsi" w:hAnsiTheme="minorHAnsi" w:cstheme="minorHAnsi"/>
          <w:sz w:val="22"/>
          <w:szCs w:val="22"/>
        </w:rPr>
      </w:pPr>
    </w:p>
    <w:p w14:paraId="3DACA57B" w14:textId="77777777" w:rsidR="0011586C" w:rsidRPr="00814D5F" w:rsidRDefault="0011586C" w:rsidP="0011586C">
      <w:pPr>
        <w:pStyle w:val="ListParagraph"/>
        <w:numPr>
          <w:ilvl w:val="0"/>
          <w:numId w:val="20"/>
        </w:numPr>
        <w:tabs>
          <w:tab w:val="left" w:pos="-90"/>
        </w:tabs>
        <w:rPr>
          <w:rFonts w:asciiTheme="minorHAnsi" w:hAnsiTheme="minorHAnsi" w:cstheme="minorHAnsi"/>
          <w:sz w:val="22"/>
          <w:szCs w:val="22"/>
        </w:rPr>
      </w:pPr>
      <w:r w:rsidRPr="00814D5F">
        <w:rPr>
          <w:rFonts w:asciiTheme="minorHAnsi" w:hAnsiTheme="minorHAnsi" w:cstheme="minorHAnsi"/>
          <w:b/>
          <w:bCs/>
          <w:sz w:val="22"/>
          <w:szCs w:val="22"/>
        </w:rPr>
        <w:t>Is any part of the site a covered entity under HIPAA?</w:t>
      </w:r>
      <w:r w:rsidRPr="00814D5F">
        <w:rPr>
          <w:rFonts w:asciiTheme="minorHAnsi" w:hAnsiTheme="minorHAnsi" w:cstheme="minorHAnsi"/>
          <w:sz w:val="22"/>
          <w:szCs w:val="22"/>
        </w:rPr>
        <w:tab/>
      </w:r>
      <w:r w:rsidRPr="00814D5F">
        <w:rPr>
          <w:rFonts w:asciiTheme="minorHAnsi" w:hAnsiTheme="minorHAnsi" w:cstheme="minorHAnsi"/>
          <w:sz w:val="22"/>
          <w:szCs w:val="22"/>
        </w:rPr>
        <w:fldChar w:fldCharType="begin">
          <w:ffData>
            <w:name w:val=""/>
            <w:enabled/>
            <w:calcOnExit w:val="0"/>
            <w:checkBox>
              <w:sizeAuto/>
              <w:default w:val="1"/>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p>
    <w:p w14:paraId="235539C0"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sz w:val="22"/>
          <w:szCs w:val="22"/>
        </w:rPr>
        <w:tab/>
      </w:r>
      <w:r w:rsidRPr="00814D5F">
        <w:rPr>
          <w:rFonts w:asciiTheme="minorHAnsi" w:hAnsiTheme="minorHAnsi" w:cstheme="minorHAnsi"/>
          <w:sz w:val="22"/>
          <w:szCs w:val="22"/>
        </w:rPr>
        <w:tab/>
        <w:t xml:space="preserve">If Yes, is research a considered a covered function? </w:t>
      </w:r>
      <w:r w:rsidRPr="00814D5F">
        <w:rPr>
          <w:rFonts w:asciiTheme="minorHAnsi" w:hAnsiTheme="minorHAnsi" w:cstheme="minorHAnsi"/>
          <w:sz w:val="22"/>
          <w:szCs w:val="22"/>
        </w:rPr>
        <w:tab/>
      </w:r>
      <w:r w:rsidRPr="00814D5F">
        <w:rPr>
          <w:rFonts w:asciiTheme="minorHAnsi" w:hAnsiTheme="minorHAnsi" w:cstheme="minorHAnsi"/>
          <w:sz w:val="22"/>
          <w:szCs w:val="22"/>
        </w:rPr>
        <w:fldChar w:fldCharType="begin">
          <w:ffData>
            <w:name w:val=""/>
            <w:enabled/>
            <w:calcOnExit w:val="0"/>
            <w:checkBox>
              <w:sizeAuto/>
              <w:default w:val="1"/>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p>
    <w:p w14:paraId="17953AF7" w14:textId="77777777" w:rsidR="0011586C" w:rsidRPr="00814D5F" w:rsidRDefault="0011586C" w:rsidP="0011586C">
      <w:pPr>
        <w:rPr>
          <w:rFonts w:asciiTheme="minorHAnsi" w:hAnsiTheme="minorHAnsi" w:cstheme="minorHAnsi"/>
          <w:sz w:val="22"/>
          <w:szCs w:val="22"/>
        </w:rPr>
      </w:pPr>
    </w:p>
    <w:p w14:paraId="5303E2C2" w14:textId="77777777" w:rsidR="0011586C" w:rsidRPr="00814D5F" w:rsidRDefault="0011586C" w:rsidP="0011586C">
      <w:pPr>
        <w:pStyle w:val="ListParagraph"/>
        <w:numPr>
          <w:ilvl w:val="0"/>
          <w:numId w:val="20"/>
        </w:numPr>
        <w:tabs>
          <w:tab w:val="left" w:pos="-90"/>
        </w:tabs>
        <w:rPr>
          <w:rFonts w:asciiTheme="minorHAnsi" w:hAnsiTheme="minorHAnsi" w:cstheme="minorHAnsi"/>
          <w:sz w:val="22"/>
          <w:szCs w:val="22"/>
        </w:rPr>
      </w:pPr>
      <w:r w:rsidRPr="00814D5F">
        <w:rPr>
          <w:rFonts w:asciiTheme="minorHAnsi" w:hAnsiTheme="minorHAnsi" w:cstheme="minorHAnsi"/>
          <w:b/>
          <w:bCs/>
          <w:sz w:val="22"/>
          <w:szCs w:val="22"/>
        </w:rPr>
        <w:t xml:space="preserve">Does your IRB require that the PI </w:t>
      </w:r>
      <w:proofErr w:type="gramStart"/>
      <w:r w:rsidRPr="00814D5F">
        <w:rPr>
          <w:rFonts w:asciiTheme="minorHAnsi" w:hAnsiTheme="minorHAnsi" w:cstheme="minorHAnsi"/>
          <w:b/>
          <w:bCs/>
          <w:sz w:val="22"/>
          <w:szCs w:val="22"/>
        </w:rPr>
        <w:t>submit an application</w:t>
      </w:r>
      <w:proofErr w:type="gramEnd"/>
      <w:r w:rsidRPr="00814D5F">
        <w:rPr>
          <w:rFonts w:asciiTheme="minorHAnsi" w:hAnsiTheme="minorHAnsi" w:cstheme="minorHAnsi"/>
          <w:b/>
          <w:bCs/>
          <w:sz w:val="22"/>
          <w:szCs w:val="22"/>
        </w:rPr>
        <w:t xml:space="preserve"> with your IRB even though IRB oversight will be deferred to an outside IRB?</w:t>
      </w:r>
      <w:r w:rsidRPr="00814D5F">
        <w:rPr>
          <w:rFonts w:asciiTheme="minorHAnsi" w:hAnsiTheme="minorHAnsi" w:cstheme="minorHAnsi"/>
          <w:sz w:val="22"/>
          <w:szCs w:val="22"/>
        </w:rPr>
        <w:t xml:space="preserve"> </w:t>
      </w:r>
      <w:r w:rsidRPr="00814D5F">
        <w:rPr>
          <w:rFonts w:asciiTheme="minorHAnsi" w:hAnsiTheme="minorHAnsi" w:cstheme="minorHAnsi"/>
          <w:sz w:val="22"/>
          <w:szCs w:val="22"/>
        </w:rPr>
        <w:fldChar w:fldCharType="begin">
          <w:ffData>
            <w:name w:val=""/>
            <w:enabled/>
            <w:calcOnExit w:val="0"/>
            <w:checkBox>
              <w:sizeAuto/>
              <w:default w:val="1"/>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w:t>
      </w:r>
    </w:p>
    <w:p w14:paraId="571EFBD3" w14:textId="088ED253" w:rsidR="0011586C" w:rsidRPr="00814D5F" w:rsidRDefault="0011586C" w:rsidP="0011586C">
      <w:pPr>
        <w:tabs>
          <w:tab w:val="left" w:pos="-90"/>
        </w:tabs>
        <w:rPr>
          <w:rFonts w:asciiTheme="minorHAnsi" w:hAnsiTheme="minorHAnsi" w:cstheme="minorHAnsi"/>
          <w:sz w:val="22"/>
          <w:szCs w:val="22"/>
        </w:rPr>
      </w:pPr>
      <w:r w:rsidRPr="00814D5F">
        <w:rPr>
          <w:rFonts w:asciiTheme="minorHAnsi" w:hAnsiTheme="minorHAnsi" w:cstheme="minorHAnsi"/>
          <w:sz w:val="22"/>
          <w:szCs w:val="22"/>
        </w:rPr>
        <w:tab/>
      </w:r>
      <w:r w:rsidRPr="00814D5F">
        <w:rPr>
          <w:rFonts w:asciiTheme="minorHAnsi" w:hAnsiTheme="minorHAnsi" w:cstheme="minorHAnsi"/>
          <w:sz w:val="22"/>
          <w:szCs w:val="22"/>
        </w:rPr>
        <w:tab/>
      </w:r>
      <w:hyperlink r:id="rId39" w:history="1">
        <w:r w:rsidR="006925DB" w:rsidRPr="00814D5F">
          <w:rPr>
            <w:rStyle w:val="Hyperlink"/>
            <w:rFonts w:asciiTheme="minorHAnsi" w:hAnsiTheme="minorHAnsi" w:cstheme="minorHAnsi"/>
            <w:sz w:val="22"/>
            <w:szCs w:val="22"/>
          </w:rPr>
          <w:t>https://research.virginia.edu/irb-hsr/reliance-non-uva-irb-serve-single-irb-sirb-record</w:t>
        </w:r>
      </w:hyperlink>
    </w:p>
    <w:p w14:paraId="5AAFB534" w14:textId="77777777" w:rsidR="0011586C" w:rsidRPr="00814D5F" w:rsidRDefault="0011586C" w:rsidP="0011586C">
      <w:pPr>
        <w:tabs>
          <w:tab w:val="left" w:pos="-90"/>
        </w:tabs>
        <w:rPr>
          <w:rFonts w:asciiTheme="minorHAnsi" w:hAnsiTheme="minorHAnsi" w:cstheme="minorHAnsi"/>
          <w:sz w:val="22"/>
          <w:szCs w:val="22"/>
        </w:rPr>
      </w:pPr>
    </w:p>
    <w:p w14:paraId="21C766C8" w14:textId="77777777" w:rsidR="0011586C" w:rsidRPr="00814D5F" w:rsidRDefault="0011586C" w:rsidP="0011586C">
      <w:pPr>
        <w:pStyle w:val="ListParagraph"/>
        <w:numPr>
          <w:ilvl w:val="0"/>
          <w:numId w:val="20"/>
        </w:numPr>
        <w:tabs>
          <w:tab w:val="left" w:pos="-90"/>
        </w:tabs>
        <w:rPr>
          <w:rFonts w:asciiTheme="minorHAnsi" w:hAnsiTheme="minorHAnsi" w:cstheme="minorHAnsi"/>
          <w:sz w:val="22"/>
          <w:szCs w:val="22"/>
        </w:rPr>
      </w:pPr>
      <w:r w:rsidRPr="00814D5F">
        <w:rPr>
          <w:rFonts w:asciiTheme="minorHAnsi" w:hAnsiTheme="minorHAnsi" w:cstheme="minorHAnsi"/>
          <w:b/>
          <w:bCs/>
          <w:sz w:val="22"/>
          <w:szCs w:val="22"/>
        </w:rPr>
        <w:t xml:space="preserve">Does your site have a process for the review and management of research related conflict of interest? </w:t>
      </w:r>
      <w:r w:rsidRPr="00814D5F">
        <w:rPr>
          <w:rFonts w:asciiTheme="minorHAnsi" w:hAnsiTheme="minorHAnsi" w:cstheme="minorHAnsi"/>
          <w:sz w:val="22"/>
          <w:szCs w:val="22"/>
        </w:rPr>
        <w:fldChar w:fldCharType="begin">
          <w:ffData>
            <w:name w:val=""/>
            <w:enabled/>
            <w:calcOnExit w:val="0"/>
            <w:checkBox>
              <w:sizeAuto/>
              <w:default w:val="1"/>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  </w:t>
      </w:r>
    </w:p>
    <w:p w14:paraId="79BEC6CB" w14:textId="77777777" w:rsidR="0011586C" w:rsidRPr="00814D5F" w:rsidRDefault="0011586C" w:rsidP="0011586C">
      <w:pPr>
        <w:tabs>
          <w:tab w:val="left" w:pos="-90"/>
        </w:tabs>
        <w:rPr>
          <w:rStyle w:val="Hyperlink"/>
          <w:rFonts w:asciiTheme="minorHAnsi" w:hAnsiTheme="minorHAnsi" w:cstheme="minorHAnsi"/>
          <w:sz w:val="22"/>
          <w:szCs w:val="22"/>
        </w:rPr>
      </w:pPr>
      <w:r w:rsidRPr="00814D5F">
        <w:rPr>
          <w:rFonts w:asciiTheme="minorHAnsi" w:hAnsiTheme="minorHAnsi" w:cstheme="minorHAnsi"/>
          <w:sz w:val="22"/>
          <w:szCs w:val="22"/>
        </w:rPr>
        <w:tab/>
      </w:r>
      <w:hyperlink r:id="rId40" w:history="1">
        <w:r w:rsidRPr="00814D5F">
          <w:rPr>
            <w:rStyle w:val="Hyperlink"/>
            <w:rFonts w:asciiTheme="minorHAnsi" w:hAnsiTheme="minorHAnsi" w:cstheme="minorHAnsi"/>
            <w:sz w:val="22"/>
            <w:szCs w:val="22"/>
          </w:rPr>
          <w:t>https://med.virginia.edu/office-for-research/policies-governing-research/conflict-of-interest-committee/</w:t>
        </w:r>
      </w:hyperlink>
    </w:p>
    <w:p w14:paraId="26DD462B" w14:textId="77777777" w:rsidR="0011586C" w:rsidRPr="00814D5F" w:rsidRDefault="0011586C" w:rsidP="0011586C">
      <w:pPr>
        <w:tabs>
          <w:tab w:val="left" w:pos="-90"/>
        </w:tabs>
        <w:rPr>
          <w:rStyle w:val="Hyperlink"/>
          <w:rFonts w:asciiTheme="minorHAnsi" w:hAnsiTheme="minorHAnsi" w:cstheme="minorHAnsi"/>
          <w:sz w:val="22"/>
          <w:szCs w:val="22"/>
        </w:rPr>
      </w:pPr>
    </w:p>
    <w:p w14:paraId="11D9B32B" w14:textId="77777777" w:rsidR="0011586C" w:rsidRPr="00814D5F" w:rsidRDefault="0011586C" w:rsidP="0011586C">
      <w:pPr>
        <w:pStyle w:val="ListParagraph"/>
        <w:numPr>
          <w:ilvl w:val="0"/>
          <w:numId w:val="20"/>
        </w:numPr>
        <w:tabs>
          <w:tab w:val="left" w:pos="-90"/>
        </w:tabs>
        <w:rPr>
          <w:rFonts w:asciiTheme="minorHAnsi" w:hAnsiTheme="minorHAnsi" w:cstheme="minorHAnsi"/>
          <w:sz w:val="22"/>
          <w:szCs w:val="22"/>
        </w:rPr>
      </w:pPr>
      <w:r w:rsidRPr="00814D5F">
        <w:rPr>
          <w:rFonts w:asciiTheme="minorHAnsi" w:hAnsiTheme="minorHAnsi" w:cstheme="minorHAnsi"/>
          <w:b/>
          <w:bCs/>
          <w:sz w:val="22"/>
          <w:szCs w:val="22"/>
        </w:rPr>
        <w:t>Does the institution require approval of a waiver of authorization under HIPAA for review of medical records to identify eligible subjects</w:t>
      </w:r>
      <w:r w:rsidRPr="00814D5F">
        <w:rPr>
          <w:rFonts w:asciiTheme="minorHAnsi" w:hAnsiTheme="minorHAnsi" w:cstheme="minorHAnsi"/>
          <w:sz w:val="22"/>
          <w:szCs w:val="22"/>
        </w:rPr>
        <w:t xml:space="preserve">? </w:t>
      </w:r>
      <w:r w:rsidRPr="00814D5F">
        <w:rPr>
          <w:rFonts w:asciiTheme="minorHAnsi" w:hAnsiTheme="minorHAnsi" w:cstheme="minorHAnsi"/>
          <w:sz w:val="22"/>
          <w:szCs w:val="22"/>
        </w:rPr>
        <w:fldChar w:fldCharType="begin">
          <w:ffData>
            <w:name w:val=""/>
            <w:enabled/>
            <w:calcOnExit w:val="0"/>
            <w:checkBox>
              <w:sizeAuto/>
              <w:default w:val="1"/>
            </w:checkBox>
          </w:ffData>
        </w:fldChar>
      </w:r>
      <w:r w:rsidRPr="00814D5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814D5F">
        <w:rPr>
          <w:rFonts w:asciiTheme="minorHAnsi" w:hAnsiTheme="minorHAnsi" w:cstheme="minorHAnsi"/>
          <w:sz w:val="22"/>
          <w:szCs w:val="22"/>
        </w:rPr>
        <w:fldChar w:fldCharType="end"/>
      </w:r>
      <w:r w:rsidRPr="00814D5F">
        <w:rPr>
          <w:rFonts w:asciiTheme="minorHAnsi" w:hAnsiTheme="minorHAnsi" w:cstheme="minorHAnsi"/>
          <w:sz w:val="22"/>
          <w:szCs w:val="22"/>
        </w:rPr>
        <w:t xml:space="preserve"> YES</w:t>
      </w:r>
    </w:p>
    <w:p w14:paraId="67BB4066" w14:textId="60DE128F" w:rsidR="0011586C" w:rsidRPr="00814D5F" w:rsidRDefault="0011586C" w:rsidP="0011586C">
      <w:pPr>
        <w:tabs>
          <w:tab w:val="left" w:pos="-90"/>
        </w:tabs>
        <w:ind w:left="360"/>
        <w:rPr>
          <w:rFonts w:asciiTheme="minorHAnsi" w:hAnsiTheme="minorHAnsi" w:cstheme="minorHAnsi"/>
          <w:i/>
          <w:iCs/>
          <w:sz w:val="22"/>
          <w:szCs w:val="22"/>
        </w:rPr>
      </w:pPr>
      <w:r w:rsidRPr="00814D5F">
        <w:rPr>
          <w:rFonts w:asciiTheme="minorHAnsi" w:hAnsiTheme="minorHAnsi" w:cstheme="minorHAnsi"/>
          <w:sz w:val="22"/>
          <w:szCs w:val="22"/>
        </w:rPr>
        <w:tab/>
      </w:r>
      <w:r w:rsidRPr="00814D5F">
        <w:rPr>
          <w:rFonts w:asciiTheme="minorHAnsi" w:hAnsiTheme="minorHAnsi" w:cstheme="minorHAnsi"/>
          <w:i/>
          <w:iCs/>
          <w:sz w:val="22"/>
          <w:szCs w:val="22"/>
        </w:rPr>
        <w:t>A partial HIPAA waiver if required from a Privacy Board for review of medical records to identify eligible subjects.</w:t>
      </w:r>
    </w:p>
    <w:p w14:paraId="613EBFD7" w14:textId="77777777" w:rsidR="006925DB" w:rsidRPr="00814D5F" w:rsidRDefault="006925DB" w:rsidP="00A17360">
      <w:pPr>
        <w:pStyle w:val="ListParagraph"/>
        <w:tabs>
          <w:tab w:val="left" w:pos="-90"/>
        </w:tabs>
        <w:rPr>
          <w:rFonts w:asciiTheme="minorHAnsi" w:hAnsiTheme="minorHAnsi" w:cstheme="minorHAnsi"/>
          <w:i/>
          <w:iCs/>
          <w:sz w:val="22"/>
          <w:szCs w:val="22"/>
        </w:rPr>
      </w:pPr>
    </w:p>
    <w:p w14:paraId="1789B9E0" w14:textId="4B038629" w:rsidR="0011586C" w:rsidRPr="00814D5F" w:rsidRDefault="0011586C" w:rsidP="0011586C">
      <w:pPr>
        <w:pStyle w:val="ListParagraph"/>
        <w:numPr>
          <w:ilvl w:val="0"/>
          <w:numId w:val="20"/>
        </w:numPr>
        <w:tabs>
          <w:tab w:val="left" w:pos="-90"/>
        </w:tabs>
        <w:rPr>
          <w:rFonts w:asciiTheme="minorHAnsi" w:hAnsiTheme="minorHAnsi" w:cstheme="minorHAnsi"/>
          <w:i/>
          <w:iCs/>
          <w:sz w:val="22"/>
          <w:szCs w:val="22"/>
        </w:rPr>
      </w:pPr>
      <w:r w:rsidRPr="00814D5F">
        <w:rPr>
          <w:rFonts w:asciiTheme="minorHAnsi" w:hAnsiTheme="minorHAnsi" w:cstheme="minorHAnsi"/>
          <w:b/>
          <w:bCs/>
          <w:sz w:val="22"/>
          <w:szCs w:val="22"/>
        </w:rPr>
        <w:t xml:space="preserve">Does the institution require HIPAA authorizations to be separate or can they be included in the consent form? </w:t>
      </w:r>
      <w:r w:rsidRPr="00814D5F">
        <w:rPr>
          <w:rFonts w:asciiTheme="minorHAnsi" w:hAnsiTheme="minorHAnsi" w:cstheme="minorHAnsi"/>
          <w:i/>
          <w:iCs/>
          <w:sz w:val="22"/>
          <w:szCs w:val="22"/>
        </w:rPr>
        <w:t>Include in the consent form</w:t>
      </w:r>
    </w:p>
    <w:p w14:paraId="19AC870A" w14:textId="77777777" w:rsidR="0011586C" w:rsidRPr="00814D5F" w:rsidRDefault="0011586C" w:rsidP="0011586C">
      <w:pPr>
        <w:pStyle w:val="ListParagraph"/>
        <w:tabs>
          <w:tab w:val="left" w:pos="-90"/>
        </w:tabs>
        <w:rPr>
          <w:rFonts w:asciiTheme="minorHAnsi" w:hAnsiTheme="minorHAnsi" w:cstheme="minorHAnsi"/>
          <w:b/>
          <w:bCs/>
          <w:sz w:val="22"/>
          <w:szCs w:val="22"/>
        </w:rPr>
      </w:pPr>
    </w:p>
    <w:p w14:paraId="0AC55B1C" w14:textId="77777777" w:rsidR="0011586C" w:rsidRPr="00814D5F" w:rsidRDefault="0011586C" w:rsidP="0011586C">
      <w:pPr>
        <w:pStyle w:val="ListParagraph"/>
        <w:numPr>
          <w:ilvl w:val="0"/>
          <w:numId w:val="20"/>
        </w:numPr>
        <w:tabs>
          <w:tab w:val="left" w:pos="-90"/>
        </w:tabs>
        <w:rPr>
          <w:rFonts w:asciiTheme="minorHAnsi" w:hAnsiTheme="minorHAnsi" w:cstheme="minorHAnsi"/>
          <w:i/>
          <w:iCs/>
          <w:sz w:val="22"/>
          <w:szCs w:val="22"/>
        </w:rPr>
      </w:pPr>
      <w:r w:rsidRPr="00814D5F">
        <w:rPr>
          <w:rFonts w:asciiTheme="minorHAnsi" w:hAnsiTheme="minorHAnsi" w:cstheme="minorHAnsi"/>
          <w:b/>
          <w:bCs/>
          <w:sz w:val="22"/>
          <w:szCs w:val="22"/>
        </w:rPr>
        <w:t>Local HRPP contact information if subjects wish to speak to someone locally about rights:</w:t>
      </w:r>
    </w:p>
    <w:p w14:paraId="5044F7CB" w14:textId="76E478F7" w:rsidR="0011586C" w:rsidRPr="00814D5F" w:rsidRDefault="008411E3" w:rsidP="0011586C">
      <w:pPr>
        <w:pStyle w:val="ListParagraph"/>
        <w:tabs>
          <w:tab w:val="left" w:pos="-90"/>
        </w:tabs>
        <w:rPr>
          <w:rFonts w:asciiTheme="minorHAnsi" w:hAnsiTheme="minorHAnsi" w:cstheme="minorHAnsi"/>
          <w:i/>
          <w:iCs/>
          <w:sz w:val="22"/>
          <w:szCs w:val="22"/>
        </w:rPr>
      </w:pPr>
      <w:r w:rsidRPr="00814D5F">
        <w:rPr>
          <w:rFonts w:asciiTheme="minorHAnsi" w:hAnsiTheme="minorHAnsi" w:cstheme="minorHAnsi"/>
          <w:i/>
          <w:iCs/>
          <w:sz w:val="22"/>
          <w:szCs w:val="22"/>
        </w:rPr>
        <w:t>UVA</w:t>
      </w:r>
      <w:r w:rsidR="0011586C" w:rsidRPr="00814D5F">
        <w:rPr>
          <w:rFonts w:asciiTheme="minorHAnsi" w:hAnsiTheme="minorHAnsi" w:cstheme="minorHAnsi"/>
          <w:i/>
          <w:iCs/>
          <w:sz w:val="22"/>
          <w:szCs w:val="22"/>
        </w:rPr>
        <w:t xml:space="preserve"> Research Compliance Monitor</w:t>
      </w:r>
    </w:p>
    <w:p w14:paraId="00E3108D" w14:textId="4D0EFEC3" w:rsidR="0011586C" w:rsidRPr="00814D5F" w:rsidRDefault="0011586C" w:rsidP="0011586C">
      <w:pPr>
        <w:pStyle w:val="ListParagraph"/>
        <w:tabs>
          <w:tab w:val="left" w:pos="-90"/>
        </w:tabs>
        <w:rPr>
          <w:rFonts w:asciiTheme="minorHAnsi" w:hAnsiTheme="minorHAnsi" w:cstheme="minorHAnsi"/>
          <w:i/>
          <w:iCs/>
          <w:sz w:val="22"/>
          <w:szCs w:val="22"/>
        </w:rPr>
      </w:pPr>
      <w:r w:rsidRPr="00814D5F">
        <w:rPr>
          <w:rFonts w:asciiTheme="minorHAnsi" w:hAnsiTheme="minorHAnsi" w:cstheme="minorHAnsi"/>
          <w:i/>
          <w:iCs/>
          <w:sz w:val="22"/>
          <w:szCs w:val="22"/>
        </w:rPr>
        <w:t xml:space="preserve">PO Box 801011 Charlottesville, VA </w:t>
      </w:r>
      <w:r w:rsidR="00275771" w:rsidRPr="00814D5F">
        <w:rPr>
          <w:rFonts w:asciiTheme="minorHAnsi" w:hAnsiTheme="minorHAnsi" w:cstheme="minorHAnsi"/>
          <w:i/>
          <w:iCs/>
          <w:sz w:val="22"/>
          <w:szCs w:val="22"/>
        </w:rPr>
        <w:t>22908 Telephone</w:t>
      </w:r>
      <w:r w:rsidRPr="00814D5F">
        <w:rPr>
          <w:rFonts w:asciiTheme="minorHAnsi" w:hAnsiTheme="minorHAnsi" w:cstheme="minorHAnsi"/>
          <w:i/>
          <w:iCs/>
          <w:sz w:val="22"/>
          <w:szCs w:val="22"/>
        </w:rPr>
        <w:t>: 434-924-8660</w:t>
      </w:r>
    </w:p>
    <w:p w14:paraId="21FE909F" w14:textId="77777777" w:rsidR="0011586C" w:rsidRPr="00814D5F" w:rsidRDefault="0011586C" w:rsidP="0011586C">
      <w:pPr>
        <w:tabs>
          <w:tab w:val="left" w:pos="-90"/>
        </w:tabs>
        <w:rPr>
          <w:rFonts w:asciiTheme="minorHAnsi" w:hAnsiTheme="minorHAnsi" w:cstheme="minorHAnsi"/>
          <w:sz w:val="22"/>
          <w:szCs w:val="22"/>
        </w:rPr>
      </w:pPr>
    </w:p>
    <w:p w14:paraId="3DFEDB5C" w14:textId="77777777" w:rsidR="0011586C" w:rsidRPr="00814D5F" w:rsidRDefault="0011586C" w:rsidP="0011586C">
      <w:pPr>
        <w:pStyle w:val="ListParagraph"/>
        <w:numPr>
          <w:ilvl w:val="0"/>
          <w:numId w:val="20"/>
        </w:numPr>
        <w:tabs>
          <w:tab w:val="left" w:pos="-90"/>
        </w:tabs>
        <w:rPr>
          <w:rFonts w:asciiTheme="minorHAnsi" w:hAnsiTheme="minorHAnsi" w:cstheme="minorHAnsi"/>
          <w:b/>
          <w:bCs/>
          <w:sz w:val="22"/>
          <w:szCs w:val="22"/>
        </w:rPr>
      </w:pPr>
      <w:r w:rsidRPr="00814D5F">
        <w:rPr>
          <w:rFonts w:asciiTheme="minorHAnsi" w:hAnsiTheme="minorHAnsi" w:cstheme="minorHAnsi"/>
          <w:b/>
          <w:bCs/>
          <w:sz w:val="22"/>
          <w:szCs w:val="22"/>
        </w:rPr>
        <w:t xml:space="preserve">Please indicated which of the following ancillary committee approvals must be obtained (as appropriate to protocol) before a project can be activated at your site? </w:t>
      </w:r>
    </w:p>
    <w:p w14:paraId="75323538" w14:textId="77777777" w:rsidR="0011586C" w:rsidRPr="00814D5F" w:rsidRDefault="0011586C" w:rsidP="0011586C">
      <w:pPr>
        <w:tabs>
          <w:tab w:val="left" w:pos="-90"/>
        </w:tabs>
        <w:rPr>
          <w:rFonts w:asciiTheme="minorHAnsi" w:hAnsiTheme="minorHAnsi" w:cstheme="minorHAnsi"/>
          <w:b/>
          <w:bCs/>
          <w:sz w:val="22"/>
          <w:szCs w:val="22"/>
        </w:rPr>
      </w:pPr>
    </w:p>
    <w:tbl>
      <w:tblPr>
        <w:tblpPr w:leftFromText="180" w:rightFromText="180" w:vertAnchor="text" w:horzAnchor="page" w:tblpX="3490" w:tblpY="-12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tblGrid>
      <w:tr w:rsidR="0011586C" w:rsidRPr="00814D5F" w14:paraId="3C354119" w14:textId="77777777" w:rsidTr="00275771">
        <w:trPr>
          <w:trHeight w:val="218"/>
        </w:trPr>
        <w:tc>
          <w:tcPr>
            <w:tcW w:w="5035" w:type="dxa"/>
          </w:tcPr>
          <w:p w14:paraId="223090F1" w14:textId="77777777" w:rsidR="0011586C" w:rsidRPr="00814D5F" w:rsidRDefault="0011586C" w:rsidP="00275771">
            <w:pPr>
              <w:rPr>
                <w:rFonts w:asciiTheme="minorHAnsi" w:hAnsiTheme="minorHAnsi" w:cstheme="minorHAnsi"/>
                <w:sz w:val="22"/>
                <w:szCs w:val="22"/>
              </w:rPr>
            </w:pPr>
            <w:r w:rsidRPr="00814D5F">
              <w:rPr>
                <w:rFonts w:asciiTheme="minorHAnsi" w:hAnsiTheme="minorHAnsi" w:cstheme="minorHAnsi"/>
                <w:sz w:val="22"/>
                <w:szCs w:val="22"/>
              </w:rPr>
              <w:lastRenderedPageBreak/>
              <w:t xml:space="preserve">Cancer Center Protocol Review Committee </w:t>
            </w:r>
            <w:r w:rsidRPr="00814D5F">
              <w:rPr>
                <w:rFonts w:asciiTheme="minorHAnsi" w:hAnsiTheme="minorHAnsi" w:cstheme="minorHAnsi"/>
                <w:b/>
                <w:sz w:val="22"/>
                <w:szCs w:val="22"/>
              </w:rPr>
              <w:t>(PRC)</w:t>
            </w:r>
          </w:p>
        </w:tc>
      </w:tr>
      <w:tr w:rsidR="0011586C" w:rsidRPr="00814D5F" w14:paraId="79DFAF92" w14:textId="77777777" w:rsidTr="00275771">
        <w:trPr>
          <w:trHeight w:val="26"/>
        </w:trPr>
        <w:tc>
          <w:tcPr>
            <w:tcW w:w="5035" w:type="dxa"/>
          </w:tcPr>
          <w:p w14:paraId="620F23DD" w14:textId="77777777" w:rsidR="0011586C" w:rsidRPr="00814D5F" w:rsidRDefault="0011586C" w:rsidP="00275771">
            <w:pPr>
              <w:rPr>
                <w:rFonts w:asciiTheme="minorHAnsi" w:hAnsiTheme="minorHAnsi" w:cstheme="minorHAnsi"/>
                <w:sz w:val="22"/>
                <w:szCs w:val="22"/>
              </w:rPr>
            </w:pPr>
            <w:r w:rsidRPr="00814D5F">
              <w:rPr>
                <w:rFonts w:asciiTheme="minorHAnsi" w:hAnsiTheme="minorHAnsi" w:cstheme="minorHAnsi"/>
                <w:b/>
                <w:sz w:val="22"/>
                <w:szCs w:val="22"/>
              </w:rPr>
              <w:t>HIRE</w:t>
            </w:r>
            <w:r w:rsidRPr="00814D5F">
              <w:rPr>
                <w:rFonts w:asciiTheme="minorHAnsi" w:hAnsiTheme="minorHAnsi" w:cstheme="minorHAnsi"/>
                <w:sz w:val="22"/>
                <w:szCs w:val="22"/>
              </w:rPr>
              <w:t xml:space="preserve"> (Radiation Committee) Review</w:t>
            </w:r>
          </w:p>
        </w:tc>
      </w:tr>
      <w:tr w:rsidR="0011586C" w:rsidRPr="00814D5F" w14:paraId="09462859" w14:textId="77777777" w:rsidTr="00275771">
        <w:trPr>
          <w:trHeight w:val="26"/>
        </w:trPr>
        <w:tc>
          <w:tcPr>
            <w:tcW w:w="5035" w:type="dxa"/>
          </w:tcPr>
          <w:p w14:paraId="155F6F86" w14:textId="77777777" w:rsidR="0011586C" w:rsidRPr="00814D5F" w:rsidRDefault="0011586C" w:rsidP="00275771">
            <w:pPr>
              <w:rPr>
                <w:rFonts w:asciiTheme="minorHAnsi" w:hAnsiTheme="minorHAnsi" w:cstheme="minorHAnsi"/>
                <w:sz w:val="22"/>
                <w:szCs w:val="22"/>
              </w:rPr>
            </w:pPr>
            <w:r w:rsidRPr="00814D5F">
              <w:rPr>
                <w:rFonts w:asciiTheme="minorHAnsi" w:hAnsiTheme="minorHAnsi" w:cstheme="minorHAnsi"/>
                <w:sz w:val="22"/>
                <w:szCs w:val="22"/>
              </w:rPr>
              <w:t xml:space="preserve">Institutional Biosafety Committee </w:t>
            </w:r>
            <w:r w:rsidRPr="00814D5F">
              <w:rPr>
                <w:rFonts w:asciiTheme="minorHAnsi" w:hAnsiTheme="minorHAnsi" w:cstheme="minorHAnsi"/>
                <w:b/>
                <w:sz w:val="22"/>
                <w:szCs w:val="22"/>
              </w:rPr>
              <w:t xml:space="preserve">(IBC) </w:t>
            </w:r>
          </w:p>
        </w:tc>
      </w:tr>
      <w:tr w:rsidR="0011586C" w:rsidRPr="00814D5F" w14:paraId="3B2D340A" w14:textId="77777777" w:rsidTr="00275771">
        <w:trPr>
          <w:trHeight w:val="26"/>
        </w:trPr>
        <w:tc>
          <w:tcPr>
            <w:tcW w:w="5035" w:type="dxa"/>
          </w:tcPr>
          <w:p w14:paraId="63868871" w14:textId="77777777" w:rsidR="0011586C" w:rsidRPr="00814D5F" w:rsidRDefault="0011586C" w:rsidP="00275771">
            <w:pPr>
              <w:rPr>
                <w:rFonts w:asciiTheme="minorHAnsi" w:hAnsiTheme="minorHAnsi" w:cstheme="minorHAnsi"/>
                <w:b/>
                <w:sz w:val="22"/>
                <w:szCs w:val="22"/>
              </w:rPr>
            </w:pPr>
            <w:r w:rsidRPr="00814D5F">
              <w:rPr>
                <w:rFonts w:asciiTheme="minorHAnsi" w:hAnsiTheme="minorHAnsi" w:cstheme="minorHAnsi"/>
                <w:b/>
                <w:sz w:val="22"/>
                <w:szCs w:val="22"/>
              </w:rPr>
              <w:t>RDRC</w:t>
            </w:r>
          </w:p>
        </w:tc>
      </w:tr>
      <w:tr w:rsidR="0011586C" w:rsidRPr="00814D5F" w14:paraId="2F11A34C" w14:textId="77777777" w:rsidTr="00275771">
        <w:trPr>
          <w:trHeight w:val="26"/>
        </w:trPr>
        <w:tc>
          <w:tcPr>
            <w:tcW w:w="5035" w:type="dxa"/>
          </w:tcPr>
          <w:p w14:paraId="50322711" w14:textId="77777777" w:rsidR="0011586C" w:rsidRPr="00814D5F" w:rsidRDefault="0011586C" w:rsidP="00275771">
            <w:pPr>
              <w:rPr>
                <w:rFonts w:asciiTheme="minorHAnsi" w:hAnsiTheme="minorHAnsi" w:cstheme="minorHAnsi"/>
                <w:sz w:val="22"/>
                <w:szCs w:val="22"/>
              </w:rPr>
            </w:pPr>
            <w:r w:rsidRPr="00814D5F">
              <w:rPr>
                <w:rFonts w:asciiTheme="minorHAnsi" w:hAnsiTheme="minorHAnsi" w:cstheme="minorHAnsi"/>
                <w:b/>
                <w:sz w:val="22"/>
                <w:szCs w:val="22"/>
              </w:rPr>
              <w:t xml:space="preserve">Gadolinium Use for Research </w:t>
            </w:r>
            <w:r w:rsidRPr="00814D5F">
              <w:rPr>
                <w:rFonts w:asciiTheme="minorHAnsi" w:hAnsiTheme="minorHAnsi" w:cstheme="minorHAnsi"/>
                <w:sz w:val="22"/>
                <w:szCs w:val="22"/>
              </w:rPr>
              <w:t>(MR Physicist approval of justification)</w:t>
            </w:r>
          </w:p>
        </w:tc>
      </w:tr>
      <w:tr w:rsidR="0011586C" w:rsidRPr="00814D5F" w14:paraId="23C84A57" w14:textId="77777777" w:rsidTr="00275771">
        <w:trPr>
          <w:trHeight w:val="26"/>
        </w:trPr>
        <w:tc>
          <w:tcPr>
            <w:tcW w:w="5035" w:type="dxa"/>
          </w:tcPr>
          <w:p w14:paraId="52B27892" w14:textId="77777777" w:rsidR="0011586C" w:rsidRPr="00814D5F" w:rsidRDefault="0011586C" w:rsidP="00275771">
            <w:pPr>
              <w:rPr>
                <w:rFonts w:asciiTheme="minorHAnsi" w:hAnsiTheme="minorHAnsi" w:cstheme="minorHAnsi"/>
                <w:sz w:val="22"/>
                <w:szCs w:val="22"/>
              </w:rPr>
            </w:pPr>
            <w:r w:rsidRPr="00814D5F">
              <w:rPr>
                <w:rFonts w:asciiTheme="minorHAnsi" w:hAnsiTheme="minorHAnsi" w:cstheme="minorHAnsi"/>
                <w:sz w:val="22"/>
                <w:szCs w:val="22"/>
              </w:rPr>
              <w:t>SOM CTO-</w:t>
            </w:r>
            <w:r w:rsidRPr="00814D5F">
              <w:rPr>
                <w:rFonts w:asciiTheme="minorHAnsi" w:hAnsiTheme="minorHAnsi" w:cstheme="minorHAnsi"/>
                <w:b/>
                <w:sz w:val="22"/>
                <w:szCs w:val="22"/>
              </w:rPr>
              <w:t xml:space="preserve">PI of Multi-site/IND-IDE Determination/Outside Academic </w:t>
            </w:r>
          </w:p>
        </w:tc>
      </w:tr>
      <w:tr w:rsidR="0011586C" w:rsidRPr="00814D5F" w14:paraId="72D194FF" w14:textId="77777777" w:rsidTr="00275771">
        <w:trPr>
          <w:trHeight w:val="26"/>
        </w:trPr>
        <w:tc>
          <w:tcPr>
            <w:tcW w:w="5035" w:type="dxa"/>
          </w:tcPr>
          <w:p w14:paraId="55D8A227" w14:textId="77777777" w:rsidR="0011586C" w:rsidRPr="00814D5F" w:rsidRDefault="0011586C" w:rsidP="00275771">
            <w:pPr>
              <w:rPr>
                <w:rFonts w:asciiTheme="minorHAnsi" w:hAnsiTheme="minorHAnsi" w:cstheme="minorHAnsi"/>
                <w:b/>
                <w:sz w:val="22"/>
                <w:szCs w:val="22"/>
              </w:rPr>
            </w:pPr>
            <w:r w:rsidRPr="00814D5F">
              <w:rPr>
                <w:rFonts w:asciiTheme="minorHAnsi" w:hAnsiTheme="minorHAnsi" w:cstheme="minorHAnsi"/>
                <w:b/>
                <w:sz w:val="22"/>
                <w:szCs w:val="22"/>
              </w:rPr>
              <w:t>Biomedical Engineering-New Medical Device</w:t>
            </w:r>
          </w:p>
        </w:tc>
      </w:tr>
      <w:tr w:rsidR="0011586C" w:rsidRPr="00814D5F" w14:paraId="61389779" w14:textId="77777777" w:rsidTr="00275771">
        <w:trPr>
          <w:trHeight w:val="26"/>
        </w:trPr>
        <w:tc>
          <w:tcPr>
            <w:tcW w:w="5035" w:type="dxa"/>
          </w:tcPr>
          <w:p w14:paraId="6D4DEAE0" w14:textId="77777777" w:rsidR="0011586C" w:rsidRPr="00814D5F" w:rsidRDefault="0011586C" w:rsidP="00275771">
            <w:pPr>
              <w:rPr>
                <w:rFonts w:asciiTheme="minorHAnsi" w:hAnsiTheme="minorHAnsi" w:cstheme="minorHAnsi"/>
                <w:b/>
                <w:sz w:val="22"/>
                <w:szCs w:val="22"/>
              </w:rPr>
            </w:pPr>
            <w:r w:rsidRPr="00814D5F">
              <w:rPr>
                <w:rFonts w:asciiTheme="minorHAnsi" w:hAnsiTheme="minorHAnsi" w:cstheme="minorHAnsi"/>
                <w:b/>
                <w:sz w:val="22"/>
                <w:szCs w:val="22"/>
              </w:rPr>
              <w:t xml:space="preserve">Laser Safety </w:t>
            </w:r>
          </w:p>
        </w:tc>
      </w:tr>
      <w:tr w:rsidR="0011586C" w:rsidRPr="00814D5F" w14:paraId="55F11243" w14:textId="77777777" w:rsidTr="00275771">
        <w:trPr>
          <w:trHeight w:val="20"/>
        </w:trPr>
        <w:tc>
          <w:tcPr>
            <w:tcW w:w="5035" w:type="dxa"/>
          </w:tcPr>
          <w:p w14:paraId="5317DFC9" w14:textId="77777777" w:rsidR="0011586C" w:rsidRPr="00814D5F" w:rsidRDefault="0011586C" w:rsidP="00275771">
            <w:pPr>
              <w:rPr>
                <w:rFonts w:asciiTheme="minorHAnsi" w:hAnsiTheme="minorHAnsi" w:cstheme="minorHAnsi"/>
                <w:b/>
                <w:sz w:val="22"/>
                <w:szCs w:val="22"/>
              </w:rPr>
            </w:pPr>
            <w:r w:rsidRPr="00814D5F">
              <w:rPr>
                <w:rFonts w:asciiTheme="minorHAnsi" w:hAnsiTheme="minorHAnsi" w:cstheme="minorHAnsi"/>
                <w:b/>
                <w:sz w:val="22"/>
                <w:szCs w:val="22"/>
              </w:rPr>
              <w:t>Information Security (InfoSec)</w:t>
            </w:r>
          </w:p>
        </w:tc>
      </w:tr>
      <w:tr w:rsidR="0011586C" w:rsidRPr="00814D5F" w14:paraId="3B5D65EB" w14:textId="77777777" w:rsidTr="00275771">
        <w:trPr>
          <w:trHeight w:val="20"/>
        </w:trPr>
        <w:tc>
          <w:tcPr>
            <w:tcW w:w="5035" w:type="dxa"/>
          </w:tcPr>
          <w:p w14:paraId="1C5671EE" w14:textId="77777777" w:rsidR="0011586C" w:rsidRPr="00814D5F" w:rsidRDefault="0011586C" w:rsidP="00275771">
            <w:pPr>
              <w:rPr>
                <w:rFonts w:asciiTheme="minorHAnsi" w:hAnsiTheme="minorHAnsi" w:cstheme="minorHAnsi"/>
                <w:b/>
                <w:sz w:val="22"/>
                <w:szCs w:val="22"/>
              </w:rPr>
            </w:pPr>
            <w:r w:rsidRPr="00814D5F">
              <w:rPr>
                <w:rFonts w:asciiTheme="minorHAnsi" w:hAnsiTheme="minorHAnsi" w:cstheme="minorHAnsi"/>
                <w:b/>
                <w:sz w:val="22"/>
                <w:szCs w:val="22"/>
              </w:rPr>
              <w:t xml:space="preserve">Investigational Drug Services (IDS)-Pharmacy </w:t>
            </w:r>
          </w:p>
        </w:tc>
      </w:tr>
      <w:tr w:rsidR="0011586C" w:rsidRPr="00814D5F" w14:paraId="06C2FCA4" w14:textId="77777777" w:rsidTr="00275771">
        <w:trPr>
          <w:trHeight w:val="26"/>
        </w:trPr>
        <w:tc>
          <w:tcPr>
            <w:tcW w:w="5035" w:type="dxa"/>
          </w:tcPr>
          <w:p w14:paraId="091BB387" w14:textId="77777777" w:rsidR="0011586C" w:rsidRPr="00814D5F" w:rsidRDefault="0011586C" w:rsidP="00275771">
            <w:pPr>
              <w:rPr>
                <w:rFonts w:asciiTheme="minorHAnsi" w:hAnsiTheme="minorHAnsi" w:cstheme="minorHAnsi"/>
                <w:sz w:val="22"/>
                <w:szCs w:val="22"/>
              </w:rPr>
            </w:pPr>
            <w:r w:rsidRPr="00814D5F">
              <w:rPr>
                <w:rFonts w:asciiTheme="minorHAnsi" w:hAnsiTheme="minorHAnsi" w:cstheme="minorHAnsi"/>
                <w:b/>
                <w:sz w:val="22"/>
                <w:szCs w:val="22"/>
              </w:rPr>
              <w:t>ESCRO committee:</w:t>
            </w:r>
            <w:r w:rsidRPr="00814D5F">
              <w:rPr>
                <w:rFonts w:asciiTheme="minorHAnsi" w:hAnsiTheme="minorHAnsi" w:cstheme="minorHAnsi"/>
                <w:sz w:val="22"/>
                <w:szCs w:val="22"/>
              </w:rPr>
              <w:t xml:space="preserve"> viable embryos/embryonic stem cells</w:t>
            </w:r>
          </w:p>
        </w:tc>
      </w:tr>
      <w:tr w:rsidR="0011586C" w:rsidRPr="00814D5F" w14:paraId="4786CEEA" w14:textId="77777777" w:rsidTr="00275771">
        <w:trPr>
          <w:trHeight w:val="26"/>
        </w:trPr>
        <w:tc>
          <w:tcPr>
            <w:tcW w:w="5035" w:type="dxa"/>
          </w:tcPr>
          <w:p w14:paraId="0162D4B5" w14:textId="77777777" w:rsidR="0011586C" w:rsidRPr="00814D5F" w:rsidRDefault="0011586C" w:rsidP="00275771">
            <w:pPr>
              <w:rPr>
                <w:rFonts w:asciiTheme="minorHAnsi" w:hAnsiTheme="minorHAnsi" w:cstheme="minorHAnsi"/>
                <w:sz w:val="22"/>
                <w:szCs w:val="22"/>
              </w:rPr>
            </w:pPr>
            <w:r w:rsidRPr="00814D5F">
              <w:rPr>
                <w:rFonts w:asciiTheme="minorHAnsi" w:hAnsiTheme="minorHAnsi" w:cstheme="minorHAnsi"/>
                <w:b/>
                <w:sz w:val="22"/>
                <w:szCs w:val="22"/>
              </w:rPr>
              <w:t>Use of Student Data</w:t>
            </w:r>
            <w:r w:rsidRPr="00814D5F">
              <w:rPr>
                <w:rFonts w:asciiTheme="minorHAnsi" w:hAnsiTheme="minorHAnsi" w:cstheme="minorHAnsi"/>
                <w:sz w:val="22"/>
                <w:szCs w:val="22"/>
              </w:rPr>
              <w:t>: GRIME/GMEC</w:t>
            </w:r>
          </w:p>
        </w:tc>
      </w:tr>
    </w:tbl>
    <w:p w14:paraId="19BCB277" w14:textId="77777777" w:rsidR="0011586C" w:rsidRPr="00814D5F" w:rsidRDefault="0011586C" w:rsidP="0011586C">
      <w:pPr>
        <w:tabs>
          <w:tab w:val="left" w:pos="-90"/>
        </w:tabs>
        <w:rPr>
          <w:rFonts w:asciiTheme="minorHAnsi" w:hAnsiTheme="minorHAnsi" w:cstheme="minorHAnsi"/>
          <w:b/>
          <w:bCs/>
          <w:sz w:val="22"/>
          <w:szCs w:val="22"/>
        </w:rPr>
      </w:pPr>
    </w:p>
    <w:p w14:paraId="77173ACC" w14:textId="77777777" w:rsidR="0011586C" w:rsidRPr="00814D5F" w:rsidRDefault="0011586C" w:rsidP="0011586C">
      <w:pPr>
        <w:rPr>
          <w:rFonts w:asciiTheme="minorHAnsi" w:hAnsiTheme="minorHAnsi" w:cstheme="minorHAnsi"/>
          <w:sz w:val="22"/>
          <w:szCs w:val="22"/>
        </w:rPr>
      </w:pPr>
    </w:p>
    <w:p w14:paraId="51378D75" w14:textId="77777777" w:rsidR="0011586C" w:rsidRPr="00814D5F" w:rsidRDefault="0011586C" w:rsidP="0011586C">
      <w:pPr>
        <w:rPr>
          <w:rFonts w:asciiTheme="minorHAnsi" w:hAnsiTheme="minorHAnsi" w:cstheme="minorHAnsi"/>
          <w:sz w:val="22"/>
          <w:szCs w:val="22"/>
        </w:rPr>
      </w:pPr>
    </w:p>
    <w:p w14:paraId="5B3AAA54" w14:textId="77777777" w:rsidR="0011586C" w:rsidRPr="00814D5F" w:rsidRDefault="0011586C" w:rsidP="0011586C">
      <w:pPr>
        <w:rPr>
          <w:rFonts w:asciiTheme="minorHAnsi" w:hAnsiTheme="minorHAnsi" w:cstheme="minorHAnsi"/>
          <w:b/>
          <w:sz w:val="22"/>
          <w:szCs w:val="22"/>
        </w:rPr>
      </w:pPr>
    </w:p>
    <w:p w14:paraId="74A536C6" w14:textId="77777777" w:rsidR="0011586C" w:rsidRPr="00814D5F" w:rsidRDefault="0011586C" w:rsidP="0011586C">
      <w:pPr>
        <w:rPr>
          <w:rFonts w:asciiTheme="minorHAnsi" w:hAnsiTheme="minorHAnsi" w:cstheme="minorHAnsi"/>
          <w:b/>
          <w:sz w:val="22"/>
          <w:szCs w:val="22"/>
        </w:rPr>
      </w:pPr>
    </w:p>
    <w:p w14:paraId="0133371B" w14:textId="77777777" w:rsidR="0011586C" w:rsidRPr="00814D5F" w:rsidRDefault="0011586C" w:rsidP="0011586C">
      <w:pPr>
        <w:rPr>
          <w:rFonts w:asciiTheme="minorHAnsi" w:hAnsiTheme="minorHAnsi" w:cstheme="minorHAnsi"/>
          <w:b/>
          <w:sz w:val="22"/>
          <w:szCs w:val="22"/>
        </w:rPr>
      </w:pPr>
    </w:p>
    <w:p w14:paraId="24D5ACF3" w14:textId="77777777" w:rsidR="0011586C" w:rsidRPr="00814D5F" w:rsidRDefault="0011586C" w:rsidP="0011586C">
      <w:pPr>
        <w:rPr>
          <w:rFonts w:asciiTheme="minorHAnsi" w:hAnsiTheme="minorHAnsi" w:cstheme="minorHAnsi"/>
          <w:b/>
          <w:sz w:val="22"/>
          <w:szCs w:val="22"/>
        </w:rPr>
      </w:pPr>
    </w:p>
    <w:p w14:paraId="3458AB37" w14:textId="77777777" w:rsidR="0011586C" w:rsidRPr="00814D5F" w:rsidRDefault="0011586C" w:rsidP="0011586C">
      <w:pPr>
        <w:rPr>
          <w:rFonts w:asciiTheme="minorHAnsi" w:hAnsiTheme="minorHAnsi" w:cstheme="minorHAnsi"/>
          <w:b/>
          <w:sz w:val="22"/>
          <w:szCs w:val="22"/>
        </w:rPr>
      </w:pPr>
    </w:p>
    <w:p w14:paraId="48AD2027" w14:textId="2B8B56AD" w:rsidR="0011586C" w:rsidRPr="00814D5F" w:rsidRDefault="0011586C" w:rsidP="0011586C">
      <w:pPr>
        <w:rPr>
          <w:rFonts w:asciiTheme="minorHAnsi" w:hAnsiTheme="minorHAnsi" w:cstheme="minorHAnsi"/>
          <w:b/>
          <w:sz w:val="22"/>
          <w:szCs w:val="22"/>
        </w:rPr>
      </w:pPr>
    </w:p>
    <w:p w14:paraId="1B88F04F" w14:textId="6F77C8C9" w:rsidR="006414D4" w:rsidRPr="00814D5F" w:rsidRDefault="006414D4" w:rsidP="0011586C">
      <w:pPr>
        <w:rPr>
          <w:rFonts w:asciiTheme="minorHAnsi" w:hAnsiTheme="minorHAnsi" w:cstheme="minorHAnsi"/>
          <w:b/>
          <w:sz w:val="22"/>
          <w:szCs w:val="22"/>
        </w:rPr>
      </w:pPr>
    </w:p>
    <w:p w14:paraId="615EA8CD" w14:textId="077E9BF7" w:rsidR="006414D4" w:rsidRPr="00814D5F" w:rsidRDefault="006414D4" w:rsidP="0011586C">
      <w:pPr>
        <w:rPr>
          <w:rFonts w:asciiTheme="minorHAnsi" w:hAnsiTheme="minorHAnsi" w:cstheme="minorHAnsi"/>
          <w:b/>
          <w:sz w:val="22"/>
          <w:szCs w:val="22"/>
        </w:rPr>
      </w:pPr>
    </w:p>
    <w:p w14:paraId="1F31FDE4" w14:textId="5BE5DF48" w:rsidR="006414D4" w:rsidRPr="00814D5F" w:rsidRDefault="006414D4" w:rsidP="0011586C">
      <w:pPr>
        <w:rPr>
          <w:rFonts w:asciiTheme="minorHAnsi" w:hAnsiTheme="minorHAnsi" w:cstheme="minorHAnsi"/>
          <w:b/>
          <w:sz w:val="22"/>
          <w:szCs w:val="22"/>
        </w:rPr>
      </w:pPr>
    </w:p>
    <w:p w14:paraId="1CB3A3A0" w14:textId="3298FC21" w:rsidR="006414D4" w:rsidRPr="00814D5F" w:rsidRDefault="006414D4" w:rsidP="0011586C">
      <w:pPr>
        <w:rPr>
          <w:rFonts w:asciiTheme="minorHAnsi" w:hAnsiTheme="minorHAnsi" w:cstheme="minorHAnsi"/>
          <w:b/>
          <w:sz w:val="22"/>
          <w:szCs w:val="22"/>
        </w:rPr>
      </w:pPr>
    </w:p>
    <w:p w14:paraId="744A6246" w14:textId="427AF408" w:rsidR="006414D4" w:rsidRPr="00814D5F" w:rsidRDefault="006414D4" w:rsidP="0011586C">
      <w:pPr>
        <w:rPr>
          <w:rFonts w:asciiTheme="minorHAnsi" w:hAnsiTheme="minorHAnsi" w:cstheme="minorHAnsi"/>
          <w:b/>
          <w:sz w:val="22"/>
          <w:szCs w:val="22"/>
        </w:rPr>
      </w:pPr>
    </w:p>
    <w:p w14:paraId="01F0A8F5" w14:textId="088E6E83" w:rsidR="00A17360" w:rsidRPr="00814D5F" w:rsidRDefault="00A17360" w:rsidP="0011586C">
      <w:pPr>
        <w:rPr>
          <w:rFonts w:asciiTheme="minorHAnsi" w:hAnsiTheme="minorHAnsi" w:cstheme="minorHAnsi"/>
          <w:b/>
          <w:sz w:val="22"/>
          <w:szCs w:val="22"/>
        </w:rPr>
      </w:pPr>
    </w:p>
    <w:p w14:paraId="5B325136" w14:textId="77777777" w:rsidR="00A17360" w:rsidRPr="00814D5F" w:rsidRDefault="00A17360" w:rsidP="0011586C">
      <w:pPr>
        <w:rPr>
          <w:rFonts w:asciiTheme="minorHAnsi" w:hAnsiTheme="minorHAnsi" w:cstheme="minorHAnsi"/>
          <w:b/>
          <w:sz w:val="22"/>
          <w:szCs w:val="22"/>
        </w:rPr>
      </w:pPr>
    </w:p>
    <w:p w14:paraId="34B75F15" w14:textId="77777777" w:rsidR="0011586C" w:rsidRPr="00814D5F" w:rsidRDefault="0011586C" w:rsidP="0011586C">
      <w:pPr>
        <w:rPr>
          <w:rFonts w:asciiTheme="minorHAnsi" w:hAnsiTheme="minorHAnsi" w:cstheme="minorHAnsi"/>
          <w:b/>
          <w:sz w:val="22"/>
          <w:szCs w:val="22"/>
        </w:rPr>
      </w:pPr>
    </w:p>
    <w:p w14:paraId="79C781CA" w14:textId="77777777" w:rsidR="0011586C" w:rsidRPr="00814D5F" w:rsidRDefault="0011586C" w:rsidP="0011586C">
      <w:pPr>
        <w:shd w:val="clear" w:color="auto" w:fill="D9D9D9"/>
        <w:rPr>
          <w:rFonts w:asciiTheme="minorHAnsi" w:hAnsiTheme="minorHAnsi" w:cstheme="minorHAnsi"/>
          <w:b/>
          <w:sz w:val="22"/>
          <w:szCs w:val="22"/>
        </w:rPr>
      </w:pPr>
      <w:r w:rsidRPr="00814D5F">
        <w:rPr>
          <w:rFonts w:asciiTheme="minorHAnsi" w:hAnsiTheme="minorHAnsi" w:cstheme="minorHAnsi"/>
          <w:b/>
          <w:sz w:val="22"/>
          <w:szCs w:val="22"/>
        </w:rPr>
        <w:t>REQUIRED CONSENT LANGUAGE – Section IV</w:t>
      </w:r>
    </w:p>
    <w:p w14:paraId="75CB286D" w14:textId="77777777" w:rsidR="0011586C" w:rsidRPr="00814D5F" w:rsidRDefault="0011586C" w:rsidP="0011586C">
      <w:pPr>
        <w:ind w:firstLine="720"/>
        <w:rPr>
          <w:rFonts w:asciiTheme="minorHAnsi" w:hAnsiTheme="minorHAnsi" w:cstheme="minorHAnsi"/>
          <w:b/>
          <w:bCs/>
          <w:sz w:val="22"/>
          <w:szCs w:val="22"/>
        </w:rPr>
      </w:pPr>
      <w:r w:rsidRPr="00814D5F">
        <w:rPr>
          <w:rFonts w:asciiTheme="minorHAnsi" w:hAnsiTheme="minorHAnsi" w:cstheme="minorHAnsi"/>
          <w:b/>
          <w:bCs/>
          <w:sz w:val="22"/>
          <w:szCs w:val="22"/>
        </w:rPr>
        <w:t>Provide required consent language pertaining to compensation in the event of research related injury:</w:t>
      </w:r>
    </w:p>
    <w:p w14:paraId="0DDADC28" w14:textId="77777777" w:rsidR="0011586C" w:rsidRPr="00814D5F" w:rsidRDefault="0011586C" w:rsidP="0011586C">
      <w:pPr>
        <w:ind w:firstLine="720"/>
        <w:rPr>
          <w:rFonts w:asciiTheme="minorHAnsi" w:hAnsiTheme="minorHAnsi" w:cstheme="minorHAnsi"/>
          <w:b/>
          <w:bCs/>
          <w:sz w:val="22"/>
          <w:szCs w:val="22"/>
        </w:rPr>
      </w:pPr>
      <w:r w:rsidRPr="00814D5F">
        <w:rPr>
          <w:rFonts w:asciiTheme="minorHAnsi" w:hAnsiTheme="minorHAnsi" w:cstheme="minorHAnsi"/>
          <w:b/>
          <w:bCs/>
          <w:sz w:val="22"/>
          <w:szCs w:val="22"/>
        </w:rPr>
        <w:t>What if you are hurt in this study?</w:t>
      </w:r>
    </w:p>
    <w:p w14:paraId="203C9611" w14:textId="77777777" w:rsidR="0011586C" w:rsidRPr="00814D5F" w:rsidRDefault="0011586C" w:rsidP="0011586C">
      <w:pPr>
        <w:pStyle w:val="BodyText"/>
        <w:pBdr>
          <w:top w:val="single" w:sz="4" w:space="1" w:color="auto"/>
          <w:left w:val="single" w:sz="4" w:space="4" w:color="auto"/>
          <w:bottom w:val="single" w:sz="4" w:space="1" w:color="auto"/>
          <w:right w:val="single" w:sz="4" w:space="4" w:color="auto"/>
        </w:pBdr>
        <w:shd w:val="clear" w:color="auto" w:fill="F2F2F2"/>
        <w:ind w:left="720"/>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t xml:space="preserve">Option # 1:  Commercial sponsor pays for injuries regardless of insurance type. This option is required if the study has a commercial sponsor unless you have pre-approval from OSP/SOM Grants and Contracts office to not use this option. </w:t>
      </w:r>
    </w:p>
    <w:p w14:paraId="4F55D21B" w14:textId="541D2A6F" w:rsidR="0011586C" w:rsidRPr="00814D5F" w:rsidRDefault="0011586C" w:rsidP="0011586C">
      <w:pPr>
        <w:pStyle w:val="BodyText"/>
        <w:ind w:left="720"/>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t xml:space="preserve">You do not give up any legal rights, such as seeking compensation for injury, by signing this form.  If you feel you have been injured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this </w:t>
      </w:r>
      <w:r w:rsidR="00275771" w:rsidRPr="00814D5F">
        <w:rPr>
          <w:rFonts w:asciiTheme="minorHAnsi" w:hAnsiTheme="minorHAnsi" w:cstheme="minorHAnsi"/>
          <w:color w:val="000000"/>
          <w:sz w:val="22"/>
          <w:szCs w:val="22"/>
        </w:rPr>
        <w:t>study,</w:t>
      </w:r>
      <w:r w:rsidRPr="00814D5F">
        <w:rPr>
          <w:rFonts w:asciiTheme="minorHAnsi" w:hAnsiTheme="minorHAnsi" w:cstheme="minorHAnsi"/>
          <w:color w:val="000000"/>
          <w:sz w:val="22"/>
          <w:szCs w:val="22"/>
        </w:rPr>
        <w:t xml:space="preserve"> you may contact the Principal Investigator or the IRB (phone numbers are located near the end of this form).  If you are hurt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being in this study, there are no plans to pay you for lost wages, disability, or discomfort.  The sponsor will reimburse the reasonable cost of necessary and appropriate emergency and/or acute medical care for injury or illness that is determined by the principal investigator and sponsor to be directly related to the study.  Injury related to the study does not include the normal progression of any disease or any underlying pre-existing medical conditions.</w:t>
      </w:r>
    </w:p>
    <w:p w14:paraId="2A6A3E09" w14:textId="77777777" w:rsidR="0011586C" w:rsidRPr="00814D5F" w:rsidRDefault="0011586C" w:rsidP="0011586C">
      <w:pPr>
        <w:pStyle w:val="BodyText"/>
        <w:pBdr>
          <w:top w:val="single" w:sz="4" w:space="1" w:color="auto"/>
          <w:left w:val="single" w:sz="4" w:space="4" w:color="auto"/>
          <w:bottom w:val="single" w:sz="4" w:space="1" w:color="auto"/>
          <w:right w:val="single" w:sz="4" w:space="4" w:color="auto"/>
        </w:pBdr>
        <w:shd w:val="clear" w:color="auto" w:fill="F2F2F2"/>
        <w:ind w:left="720"/>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t>Option # 2:  Commercial sponsor pays for those with Medicare/Medicaid, those who are uninsured and those with commercial insurance if the commercial insurer does not pay.</w:t>
      </w:r>
    </w:p>
    <w:p w14:paraId="48DAAC25" w14:textId="77777777" w:rsidR="0011586C" w:rsidRPr="00814D5F" w:rsidRDefault="0011586C" w:rsidP="0011586C">
      <w:pPr>
        <w:pStyle w:val="BodyText"/>
        <w:ind w:left="720"/>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t xml:space="preserve">You do not give up any legal rights, such as seeking compensation for injury, by signing this form.  If you feel you have been injured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this study, you may contact the Principal Investigator or the IRB (phone numbers are located near the end of this form).  If you are hurt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being in this study, there are no plans to pay you for lost wages, disability or discomfort.  The sponsor will reimburse the reasonable cost of necessary and appropriate emergency and/or acute medical care for injury or illness that is determined by the principal investigator and sponsor to be directly related to the study if you are (a) uninsured, (b) insured by Medicare/Medicaid,  or (c) insured by commercial (non-government) insurance but your injury or illness  is not covered by  your commercial insurance.   Injury related to the study does not include the normal progression of any disease or any underlying pre-existing medical conditions.</w:t>
      </w:r>
    </w:p>
    <w:p w14:paraId="080AEF39" w14:textId="77777777" w:rsidR="0011586C" w:rsidRPr="00814D5F" w:rsidRDefault="0011586C" w:rsidP="0011586C">
      <w:pPr>
        <w:pBdr>
          <w:top w:val="single" w:sz="4" w:space="1" w:color="auto"/>
          <w:left w:val="single" w:sz="4" w:space="4" w:color="auto"/>
          <w:bottom w:val="single" w:sz="4" w:space="1" w:color="auto"/>
          <w:right w:val="single" w:sz="4" w:space="4" w:color="auto"/>
        </w:pBdr>
        <w:shd w:val="clear" w:color="auto" w:fill="F2F2F2"/>
        <w:ind w:left="720"/>
        <w:rPr>
          <w:rFonts w:asciiTheme="minorHAnsi" w:hAnsiTheme="minorHAnsi" w:cstheme="minorHAnsi"/>
          <w:sz w:val="22"/>
          <w:szCs w:val="22"/>
        </w:rPr>
      </w:pPr>
      <w:r w:rsidRPr="00814D5F">
        <w:rPr>
          <w:rFonts w:asciiTheme="minorHAnsi" w:hAnsiTheme="minorHAnsi" w:cstheme="minorHAnsi"/>
          <w:sz w:val="22"/>
          <w:szCs w:val="22"/>
        </w:rPr>
        <w:lastRenderedPageBreak/>
        <w:t xml:space="preserve">Option # 3- There is no sponsor, or the sponsor is a government agency such as the NIH or there is a commercial sponsor who has not agreed to pay for injuries.  </w:t>
      </w:r>
    </w:p>
    <w:p w14:paraId="4A928611" w14:textId="3462693D" w:rsidR="0011586C" w:rsidRPr="00814D5F" w:rsidRDefault="0011586C" w:rsidP="00A17360">
      <w:pPr>
        <w:pStyle w:val="BodyText"/>
        <w:ind w:left="720"/>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t xml:space="preserve">You do not give up any legal rights, such as seeking compensation for injury, by signing this form.  If you feel you have been injured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this study, you may contact the Principal Investigator or the IRB (phone numbers are located near the end of this form).  If you are hurt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being in this study, there are no plans to pay you for medical expenses, lost wages, disability, or discomfort. The charges for any medical treatment you receive will be billed to your insurance. You will be responsible for any amount your insurance does not cover.   </w:t>
      </w:r>
    </w:p>
    <w:p w14:paraId="722E27B8" w14:textId="77777777" w:rsidR="0011586C" w:rsidRPr="00814D5F" w:rsidRDefault="0011586C" w:rsidP="0011586C">
      <w:pPr>
        <w:ind w:firstLine="720"/>
        <w:rPr>
          <w:rFonts w:asciiTheme="minorHAnsi" w:hAnsiTheme="minorHAnsi" w:cstheme="minorHAnsi"/>
          <w:b/>
          <w:bCs/>
          <w:sz w:val="22"/>
          <w:szCs w:val="22"/>
        </w:rPr>
      </w:pPr>
      <w:r w:rsidRPr="00814D5F">
        <w:rPr>
          <w:rFonts w:asciiTheme="minorHAnsi" w:hAnsiTheme="minorHAnsi" w:cstheme="minorHAnsi"/>
          <w:b/>
          <w:bCs/>
          <w:sz w:val="22"/>
          <w:szCs w:val="22"/>
        </w:rPr>
        <w:t>Provide required HIPAA/ Privacy language:</w:t>
      </w:r>
    </w:p>
    <w:p w14:paraId="6FB6AD1C" w14:textId="54D56666" w:rsidR="0011586C" w:rsidRPr="00814D5F" w:rsidRDefault="0011586C" w:rsidP="006414D4">
      <w:pPr>
        <w:keepNext/>
        <w:keepLines/>
        <w:spacing w:before="240"/>
        <w:ind w:right="810" w:firstLine="720"/>
        <w:outlineLvl w:val="0"/>
        <w:rPr>
          <w:rFonts w:asciiTheme="minorHAnsi" w:hAnsiTheme="minorHAnsi" w:cstheme="minorHAnsi"/>
          <w:b/>
          <w:color w:val="000000"/>
          <w:sz w:val="22"/>
          <w:szCs w:val="22"/>
          <w:u w:val="single"/>
        </w:rPr>
      </w:pPr>
      <w:r w:rsidRPr="00814D5F">
        <w:rPr>
          <w:rFonts w:asciiTheme="minorHAnsi" w:hAnsiTheme="minorHAnsi" w:cstheme="minorHAnsi"/>
          <w:b/>
          <w:color w:val="000000"/>
          <w:sz w:val="22"/>
          <w:szCs w:val="22"/>
          <w:u w:val="single"/>
        </w:rPr>
        <w:t>IF sIRB IS SERVING AS THE HIPAA PRIVACY BOARD INCLUDE THE STATEMENT(S</w:t>
      </w:r>
      <w:r w:rsidR="006414D4" w:rsidRPr="00814D5F">
        <w:rPr>
          <w:rFonts w:asciiTheme="minorHAnsi" w:hAnsiTheme="minorHAnsi" w:cstheme="minorHAnsi"/>
          <w:b/>
          <w:color w:val="000000"/>
          <w:sz w:val="22"/>
          <w:szCs w:val="22"/>
          <w:u w:val="single"/>
        </w:rPr>
        <w:t xml:space="preserve">) </w:t>
      </w:r>
      <w:r w:rsidRPr="00814D5F">
        <w:rPr>
          <w:rFonts w:asciiTheme="minorHAnsi" w:hAnsiTheme="minorHAnsi" w:cstheme="minorHAnsi"/>
          <w:b/>
          <w:color w:val="000000"/>
          <w:sz w:val="22"/>
          <w:szCs w:val="22"/>
          <w:u w:val="single"/>
        </w:rPr>
        <w:t>BELOW-</w:t>
      </w:r>
      <w:r w:rsidRPr="00814D5F">
        <w:rPr>
          <w:rFonts w:asciiTheme="minorHAnsi" w:hAnsiTheme="minorHAnsi" w:cstheme="minorHAnsi"/>
          <w:b/>
          <w:i/>
          <w:color w:val="5B9BD5"/>
          <w:sz w:val="22"/>
          <w:szCs w:val="22"/>
          <w:u w:val="single"/>
        </w:rPr>
        <w:t xml:space="preserve"> </w:t>
      </w:r>
    </w:p>
    <w:p w14:paraId="4E1C0155" w14:textId="3F5DF451" w:rsidR="0011586C" w:rsidRPr="00814D5F" w:rsidRDefault="0011586C" w:rsidP="0011586C">
      <w:pPr>
        <w:keepNext/>
        <w:keepLines/>
        <w:spacing w:before="240"/>
        <w:ind w:left="720" w:right="2970"/>
        <w:outlineLvl w:val="0"/>
        <w:rPr>
          <w:rFonts w:asciiTheme="minorHAnsi" w:hAnsiTheme="minorHAnsi" w:cstheme="minorHAnsi"/>
          <w:sz w:val="22"/>
          <w:szCs w:val="22"/>
        </w:rPr>
      </w:pPr>
      <w:r w:rsidRPr="00814D5F">
        <w:rPr>
          <w:rFonts w:asciiTheme="minorHAnsi" w:hAnsiTheme="minorHAnsi" w:cstheme="minorHAnsi"/>
          <w:sz w:val="22"/>
          <w:szCs w:val="22"/>
        </w:rPr>
        <w:t>The doctor will talk about you and the research study with your parent/</w:t>
      </w:r>
      <w:r w:rsidR="00275771" w:rsidRPr="00814D5F">
        <w:rPr>
          <w:rFonts w:asciiTheme="minorHAnsi" w:hAnsiTheme="minorHAnsi" w:cstheme="minorHAnsi"/>
          <w:sz w:val="22"/>
          <w:szCs w:val="22"/>
        </w:rPr>
        <w:t>guardian but</w:t>
      </w:r>
      <w:r w:rsidRPr="00814D5F">
        <w:rPr>
          <w:rFonts w:asciiTheme="minorHAnsi" w:hAnsiTheme="minorHAnsi" w:cstheme="minorHAnsi"/>
          <w:sz w:val="22"/>
          <w:szCs w:val="22"/>
        </w:rPr>
        <w:t xml:space="preserve"> will not talk about it with anyone else except the people working here. If the doctor needs to talk to anyone else about you</w:t>
      </w:r>
      <w:r w:rsidR="006414D4" w:rsidRPr="00814D5F">
        <w:rPr>
          <w:rFonts w:asciiTheme="minorHAnsi" w:hAnsiTheme="minorHAnsi" w:cstheme="minorHAnsi"/>
          <w:sz w:val="22"/>
          <w:szCs w:val="22"/>
        </w:rPr>
        <w:t>,</w:t>
      </w:r>
      <w:r w:rsidRPr="00814D5F">
        <w:rPr>
          <w:rFonts w:asciiTheme="minorHAnsi" w:hAnsiTheme="minorHAnsi" w:cstheme="minorHAnsi"/>
          <w:sz w:val="22"/>
          <w:szCs w:val="22"/>
        </w:rPr>
        <w:t xml:space="preserve"> they will ask you and your parent/guardian if it is OK.  {WHEN ENROLLING MINORS}</w:t>
      </w:r>
    </w:p>
    <w:p w14:paraId="236C04F4" w14:textId="77777777" w:rsidR="0011586C" w:rsidRPr="00814D5F" w:rsidRDefault="0011586C" w:rsidP="0011586C">
      <w:pPr>
        <w:pStyle w:val="Normal145"/>
        <w:ind w:left="720" w:right="2970"/>
        <w:rPr>
          <w:rFonts w:asciiTheme="minorHAnsi" w:hAnsiTheme="minorHAnsi" w:cstheme="minorHAnsi"/>
          <w:sz w:val="22"/>
          <w:szCs w:val="22"/>
        </w:rPr>
      </w:pPr>
      <w:r w:rsidRPr="00814D5F">
        <w:rPr>
          <w:rFonts w:asciiTheme="minorHAnsi" w:hAnsiTheme="minorHAnsi" w:cstheme="minorHAnsi"/>
          <w:sz w:val="22"/>
          <w:szCs w:val="22"/>
        </w:rPr>
        <w:t>If you tell us that someone is hurting you, or that you might hurt yourself or someone else, the law may require us to let people in authority know so they can protect you and others. {WHEN ENROLLING ADULTS AND MINORS}</w:t>
      </w:r>
    </w:p>
    <w:p w14:paraId="0206CDC6" w14:textId="77777777" w:rsidR="0011586C" w:rsidRPr="00814D5F" w:rsidRDefault="0011586C" w:rsidP="0011586C">
      <w:pPr>
        <w:ind w:right="3960"/>
        <w:rPr>
          <w:rFonts w:asciiTheme="minorHAnsi" w:hAnsiTheme="minorHAnsi" w:cstheme="minorHAnsi"/>
          <w:b/>
          <w:bCs/>
          <w:sz w:val="22"/>
          <w:szCs w:val="22"/>
        </w:rPr>
      </w:pPr>
    </w:p>
    <w:p w14:paraId="5A10E332" w14:textId="77777777" w:rsidR="0011586C" w:rsidRPr="00814D5F" w:rsidRDefault="0011586C" w:rsidP="0011586C">
      <w:pPr>
        <w:pStyle w:val="CommentText"/>
        <w:rPr>
          <w:rFonts w:cstheme="minorHAnsi"/>
          <w:b/>
          <w:bCs/>
          <w:sz w:val="22"/>
          <w:szCs w:val="22"/>
        </w:rPr>
      </w:pPr>
      <w:r w:rsidRPr="00814D5F">
        <w:rPr>
          <w:rFonts w:cstheme="minorHAnsi"/>
          <w:sz w:val="22"/>
          <w:szCs w:val="22"/>
        </w:rPr>
        <w:tab/>
      </w:r>
      <w:r w:rsidRPr="00814D5F">
        <w:rPr>
          <w:rFonts w:cstheme="minorHAnsi"/>
          <w:b/>
          <w:bCs/>
          <w:sz w:val="22"/>
          <w:szCs w:val="22"/>
        </w:rPr>
        <w:t>Provide any additional consent language that is required by the institution:</w:t>
      </w:r>
    </w:p>
    <w:p w14:paraId="54E8CCD5" w14:textId="73FC31D8" w:rsidR="0011586C" w:rsidRPr="00814D5F" w:rsidRDefault="0011586C" w:rsidP="0011586C">
      <w:pPr>
        <w:pStyle w:val="CommentText"/>
        <w:rPr>
          <w:rFonts w:cstheme="minorHAnsi"/>
          <w:i/>
          <w:iCs/>
          <w:sz w:val="22"/>
          <w:szCs w:val="22"/>
        </w:rPr>
      </w:pPr>
      <w:r w:rsidRPr="00814D5F">
        <w:rPr>
          <w:rFonts w:cstheme="minorHAnsi"/>
          <w:b/>
          <w:bCs/>
          <w:sz w:val="22"/>
          <w:szCs w:val="22"/>
        </w:rPr>
        <w:tab/>
      </w:r>
      <w:r w:rsidRPr="00814D5F">
        <w:rPr>
          <w:rFonts w:cstheme="minorHAnsi"/>
          <w:i/>
          <w:iCs/>
          <w:sz w:val="22"/>
          <w:szCs w:val="22"/>
        </w:rPr>
        <w:t>(Attach copy of APPENDIX A -Reliance Agreement Request form when relying on Non-</w:t>
      </w:r>
      <w:r w:rsidR="008411E3" w:rsidRPr="00814D5F">
        <w:rPr>
          <w:rFonts w:cstheme="minorHAnsi"/>
          <w:i/>
          <w:iCs/>
          <w:sz w:val="22"/>
          <w:szCs w:val="22"/>
        </w:rPr>
        <w:t>UVA</w:t>
      </w:r>
      <w:r w:rsidRPr="00814D5F">
        <w:rPr>
          <w:rFonts w:cstheme="minorHAnsi"/>
          <w:i/>
          <w:iCs/>
          <w:sz w:val="22"/>
          <w:szCs w:val="22"/>
        </w:rPr>
        <w:t xml:space="preserve"> IRB)</w:t>
      </w:r>
    </w:p>
    <w:p w14:paraId="0206E5CB" w14:textId="77777777" w:rsidR="0011586C" w:rsidRPr="00814D5F" w:rsidRDefault="0011586C" w:rsidP="0011586C">
      <w:pPr>
        <w:pStyle w:val="ListParagraph"/>
        <w:rPr>
          <w:rFonts w:asciiTheme="minorHAnsi" w:hAnsiTheme="minorHAnsi" w:cstheme="minorHAnsi"/>
          <w:sz w:val="22"/>
          <w:szCs w:val="22"/>
        </w:rPr>
      </w:pPr>
    </w:p>
    <w:p w14:paraId="5DAA4B20" w14:textId="77777777" w:rsidR="0011586C" w:rsidRPr="00814D5F" w:rsidRDefault="0011586C" w:rsidP="0011586C">
      <w:pPr>
        <w:pStyle w:val="ListParagraph"/>
        <w:rPr>
          <w:rFonts w:asciiTheme="minorHAnsi" w:hAnsiTheme="minorHAnsi" w:cstheme="minorHAnsi"/>
          <w:sz w:val="22"/>
          <w:szCs w:val="22"/>
        </w:rPr>
      </w:pPr>
    </w:p>
    <w:p w14:paraId="6910F52C" w14:textId="77777777" w:rsidR="0011586C" w:rsidRPr="00814D5F" w:rsidRDefault="0011586C" w:rsidP="0011586C">
      <w:pPr>
        <w:rPr>
          <w:rFonts w:asciiTheme="minorHAnsi" w:hAnsiTheme="minorHAnsi" w:cstheme="minorHAnsi"/>
          <w:sz w:val="22"/>
          <w:szCs w:val="22"/>
        </w:rPr>
      </w:pPr>
    </w:p>
    <w:p w14:paraId="4A9A9511" w14:textId="77777777" w:rsidR="0011586C" w:rsidRPr="00814D5F" w:rsidRDefault="0011586C" w:rsidP="0011586C">
      <w:pPr>
        <w:rPr>
          <w:rFonts w:asciiTheme="minorHAnsi" w:hAnsiTheme="minorHAnsi" w:cstheme="minorHAnsi"/>
          <w:sz w:val="22"/>
          <w:szCs w:val="22"/>
        </w:rPr>
      </w:pPr>
    </w:p>
    <w:p w14:paraId="27557F39" w14:textId="77777777" w:rsidR="0011586C" w:rsidRPr="00814D5F" w:rsidRDefault="0011586C" w:rsidP="0011586C">
      <w:pPr>
        <w:jc w:val="both"/>
        <w:rPr>
          <w:rFonts w:asciiTheme="minorHAnsi" w:hAnsiTheme="minorHAnsi" w:cstheme="minorHAnsi"/>
          <w:sz w:val="22"/>
          <w:szCs w:val="22"/>
        </w:rPr>
      </w:pPr>
    </w:p>
    <w:p w14:paraId="15FE8394" w14:textId="775AE25A" w:rsidR="0011586C" w:rsidRPr="00814D5F" w:rsidRDefault="0011586C" w:rsidP="0011586C">
      <w:pPr>
        <w:jc w:val="both"/>
        <w:rPr>
          <w:rFonts w:asciiTheme="minorHAnsi" w:hAnsiTheme="minorHAnsi" w:cstheme="minorHAnsi"/>
          <w:sz w:val="22"/>
          <w:szCs w:val="22"/>
        </w:rPr>
      </w:pPr>
    </w:p>
    <w:p w14:paraId="74AA7E3E" w14:textId="229B8BC4" w:rsidR="00744A47" w:rsidRPr="00814D5F" w:rsidRDefault="00744A47" w:rsidP="0011586C">
      <w:pPr>
        <w:jc w:val="both"/>
        <w:rPr>
          <w:rFonts w:asciiTheme="minorHAnsi" w:hAnsiTheme="minorHAnsi" w:cstheme="minorHAnsi"/>
          <w:sz w:val="22"/>
          <w:szCs w:val="22"/>
        </w:rPr>
      </w:pPr>
    </w:p>
    <w:p w14:paraId="523A4C5E" w14:textId="3E6C118B" w:rsidR="00744A47" w:rsidRPr="00814D5F" w:rsidRDefault="00744A47" w:rsidP="0011586C">
      <w:pPr>
        <w:jc w:val="both"/>
        <w:rPr>
          <w:rFonts w:asciiTheme="minorHAnsi" w:hAnsiTheme="minorHAnsi" w:cstheme="minorHAnsi"/>
          <w:sz w:val="22"/>
          <w:szCs w:val="22"/>
        </w:rPr>
      </w:pPr>
    </w:p>
    <w:p w14:paraId="52E9C6CE" w14:textId="6D7CA759" w:rsidR="00A17360" w:rsidRPr="00814D5F" w:rsidRDefault="00A17360" w:rsidP="0011586C">
      <w:pPr>
        <w:jc w:val="both"/>
        <w:rPr>
          <w:rFonts w:asciiTheme="minorHAnsi" w:hAnsiTheme="minorHAnsi" w:cstheme="minorHAnsi"/>
          <w:sz w:val="22"/>
          <w:szCs w:val="22"/>
        </w:rPr>
      </w:pPr>
    </w:p>
    <w:p w14:paraId="622CEB5B" w14:textId="704DDCCB" w:rsidR="00A17360" w:rsidRPr="00814D5F" w:rsidRDefault="00A17360" w:rsidP="0011586C">
      <w:pPr>
        <w:jc w:val="both"/>
        <w:rPr>
          <w:rFonts w:asciiTheme="minorHAnsi" w:hAnsiTheme="minorHAnsi" w:cstheme="minorHAnsi"/>
          <w:sz w:val="22"/>
          <w:szCs w:val="22"/>
        </w:rPr>
      </w:pPr>
    </w:p>
    <w:p w14:paraId="761C56AC" w14:textId="3835F94C" w:rsidR="00A17360" w:rsidRPr="00814D5F" w:rsidRDefault="00A17360" w:rsidP="0011586C">
      <w:pPr>
        <w:jc w:val="both"/>
        <w:rPr>
          <w:rFonts w:asciiTheme="minorHAnsi" w:hAnsiTheme="minorHAnsi" w:cstheme="minorHAnsi"/>
          <w:sz w:val="22"/>
          <w:szCs w:val="22"/>
        </w:rPr>
      </w:pPr>
    </w:p>
    <w:p w14:paraId="09A9B958" w14:textId="4F382B8D" w:rsidR="00A17360" w:rsidRPr="00814D5F" w:rsidRDefault="00A17360" w:rsidP="0011586C">
      <w:pPr>
        <w:jc w:val="both"/>
        <w:rPr>
          <w:rFonts w:asciiTheme="minorHAnsi" w:hAnsiTheme="minorHAnsi" w:cstheme="minorHAnsi"/>
          <w:sz w:val="22"/>
          <w:szCs w:val="22"/>
        </w:rPr>
      </w:pPr>
    </w:p>
    <w:p w14:paraId="38EB9E1C" w14:textId="421D6280" w:rsidR="00A17360" w:rsidRPr="00814D5F" w:rsidRDefault="00A17360" w:rsidP="0011586C">
      <w:pPr>
        <w:jc w:val="both"/>
        <w:rPr>
          <w:rFonts w:asciiTheme="minorHAnsi" w:hAnsiTheme="minorHAnsi" w:cstheme="minorHAnsi"/>
          <w:sz w:val="22"/>
          <w:szCs w:val="22"/>
        </w:rPr>
      </w:pPr>
    </w:p>
    <w:p w14:paraId="7C58A987" w14:textId="706CA8DC" w:rsidR="00A17360" w:rsidRPr="00814D5F" w:rsidRDefault="00A17360" w:rsidP="0011586C">
      <w:pPr>
        <w:jc w:val="both"/>
        <w:rPr>
          <w:rFonts w:asciiTheme="minorHAnsi" w:hAnsiTheme="minorHAnsi" w:cstheme="minorHAnsi"/>
          <w:sz w:val="22"/>
          <w:szCs w:val="22"/>
        </w:rPr>
      </w:pPr>
    </w:p>
    <w:p w14:paraId="1396F3D7" w14:textId="21153295" w:rsidR="00A17360" w:rsidRPr="00814D5F" w:rsidRDefault="00A17360" w:rsidP="0011586C">
      <w:pPr>
        <w:jc w:val="both"/>
        <w:rPr>
          <w:rFonts w:asciiTheme="minorHAnsi" w:hAnsiTheme="minorHAnsi" w:cstheme="minorHAnsi"/>
          <w:sz w:val="22"/>
          <w:szCs w:val="22"/>
        </w:rPr>
      </w:pPr>
    </w:p>
    <w:p w14:paraId="45424FCD" w14:textId="1BFC44DD" w:rsidR="00A17360" w:rsidRPr="00814D5F" w:rsidRDefault="00A17360" w:rsidP="0011586C">
      <w:pPr>
        <w:jc w:val="both"/>
        <w:rPr>
          <w:rFonts w:asciiTheme="minorHAnsi" w:hAnsiTheme="minorHAnsi" w:cstheme="minorHAnsi"/>
          <w:sz w:val="22"/>
          <w:szCs w:val="22"/>
        </w:rPr>
      </w:pPr>
    </w:p>
    <w:p w14:paraId="37EAA083" w14:textId="3F1C8D58" w:rsidR="00A17360" w:rsidRPr="00814D5F" w:rsidRDefault="00A17360" w:rsidP="0011586C">
      <w:pPr>
        <w:jc w:val="both"/>
        <w:rPr>
          <w:rFonts w:asciiTheme="minorHAnsi" w:hAnsiTheme="minorHAnsi" w:cstheme="minorHAnsi"/>
          <w:sz w:val="22"/>
          <w:szCs w:val="22"/>
        </w:rPr>
      </w:pPr>
    </w:p>
    <w:p w14:paraId="456734F2" w14:textId="236708CC" w:rsidR="00A17360" w:rsidRPr="00814D5F" w:rsidRDefault="00A17360" w:rsidP="0011586C">
      <w:pPr>
        <w:jc w:val="both"/>
        <w:rPr>
          <w:rFonts w:asciiTheme="minorHAnsi" w:hAnsiTheme="minorHAnsi" w:cstheme="minorHAnsi"/>
          <w:sz w:val="22"/>
          <w:szCs w:val="22"/>
        </w:rPr>
      </w:pPr>
    </w:p>
    <w:p w14:paraId="42C94EA1" w14:textId="3FDA4C22" w:rsidR="00A17360" w:rsidRPr="00814D5F" w:rsidRDefault="00A17360" w:rsidP="0011586C">
      <w:pPr>
        <w:jc w:val="both"/>
        <w:rPr>
          <w:rFonts w:asciiTheme="minorHAnsi" w:hAnsiTheme="minorHAnsi" w:cstheme="minorHAnsi"/>
          <w:sz w:val="22"/>
          <w:szCs w:val="22"/>
        </w:rPr>
      </w:pPr>
    </w:p>
    <w:p w14:paraId="34A77F6E" w14:textId="77777777" w:rsidR="00A17360" w:rsidRPr="00814D5F" w:rsidRDefault="00A17360" w:rsidP="0011586C">
      <w:pPr>
        <w:jc w:val="both"/>
        <w:rPr>
          <w:rFonts w:asciiTheme="minorHAnsi" w:hAnsiTheme="minorHAnsi" w:cstheme="minorHAnsi"/>
          <w:sz w:val="22"/>
          <w:szCs w:val="22"/>
        </w:rPr>
      </w:pPr>
    </w:p>
    <w:p w14:paraId="795465E6" w14:textId="77777777" w:rsidR="0011586C" w:rsidRPr="00814D5F" w:rsidRDefault="0011586C" w:rsidP="0011586C">
      <w:pPr>
        <w:jc w:val="both"/>
        <w:rPr>
          <w:rFonts w:asciiTheme="minorHAnsi" w:hAnsiTheme="minorHAnsi" w:cstheme="minorHAnsi"/>
          <w:sz w:val="22"/>
          <w:szCs w:val="22"/>
        </w:rPr>
      </w:pPr>
    </w:p>
    <w:p w14:paraId="15E04513" w14:textId="13AA0390" w:rsidR="00950C44" w:rsidRPr="00814D5F" w:rsidRDefault="0011586C" w:rsidP="003D7967">
      <w:pPr>
        <w:pStyle w:val="Header"/>
        <w:jc w:val="center"/>
        <w:rPr>
          <w:rFonts w:asciiTheme="minorHAnsi" w:hAnsiTheme="minorHAnsi" w:cstheme="minorHAnsi"/>
          <w:b/>
          <w:i/>
          <w:sz w:val="22"/>
          <w:szCs w:val="22"/>
        </w:rPr>
      </w:pPr>
      <w:r w:rsidRPr="00814D5F">
        <w:rPr>
          <w:rFonts w:asciiTheme="minorHAnsi" w:hAnsiTheme="minorHAnsi" w:cstheme="minorHAnsi"/>
          <w:b/>
          <w:i/>
          <w:sz w:val="22"/>
          <w:szCs w:val="22"/>
        </w:rPr>
        <w:lastRenderedPageBreak/>
        <w:t>APPENDIX C:</w:t>
      </w:r>
    </w:p>
    <w:p w14:paraId="4C9D7B11" w14:textId="77777777" w:rsidR="00950C44" w:rsidRPr="00814D5F" w:rsidRDefault="00950C44" w:rsidP="0011586C">
      <w:pPr>
        <w:pStyle w:val="Header"/>
        <w:jc w:val="center"/>
        <w:rPr>
          <w:rFonts w:asciiTheme="minorHAnsi" w:hAnsiTheme="minorHAnsi" w:cstheme="minorHAnsi"/>
          <w:b/>
          <w:i/>
          <w:sz w:val="22"/>
          <w:szCs w:val="22"/>
        </w:rPr>
      </w:pPr>
    </w:p>
    <w:p w14:paraId="702C1728" w14:textId="5FDA29AE" w:rsidR="0011586C" w:rsidRPr="00814D5F" w:rsidRDefault="0011586C" w:rsidP="0011586C">
      <w:pPr>
        <w:pBdr>
          <w:top w:val="single" w:sz="4" w:space="2" w:color="auto"/>
          <w:left w:val="single" w:sz="4" w:space="0" w:color="auto"/>
          <w:bottom w:val="single" w:sz="4" w:space="1" w:color="auto"/>
          <w:right w:val="single" w:sz="4" w:space="0" w:color="auto"/>
        </w:pBdr>
        <w:shd w:val="clear" w:color="auto" w:fill="FFCC99"/>
        <w:jc w:val="center"/>
        <w:rPr>
          <w:rFonts w:asciiTheme="minorHAnsi" w:hAnsiTheme="minorHAnsi" w:cstheme="minorHAnsi"/>
          <w:b/>
          <w:sz w:val="22"/>
          <w:szCs w:val="22"/>
        </w:rPr>
      </w:pPr>
      <w:r w:rsidRPr="00814D5F">
        <w:rPr>
          <w:rFonts w:asciiTheme="minorHAnsi" w:hAnsiTheme="minorHAnsi" w:cstheme="minorHAnsi"/>
          <w:b/>
          <w:sz w:val="22"/>
          <w:szCs w:val="22"/>
        </w:rPr>
        <w:t xml:space="preserve">Addendum to the Informed Consent </w:t>
      </w:r>
      <w:r w:rsidR="008411E3" w:rsidRPr="00814D5F">
        <w:rPr>
          <w:rFonts w:asciiTheme="minorHAnsi" w:hAnsiTheme="minorHAnsi" w:cstheme="minorHAnsi"/>
          <w:b/>
          <w:sz w:val="22"/>
          <w:szCs w:val="22"/>
        </w:rPr>
        <w:t>Document</w:t>
      </w:r>
      <w:r w:rsidRPr="00814D5F">
        <w:rPr>
          <w:rFonts w:asciiTheme="minorHAnsi" w:hAnsiTheme="minorHAnsi" w:cstheme="minorHAnsi"/>
          <w:b/>
          <w:sz w:val="22"/>
          <w:szCs w:val="22"/>
        </w:rPr>
        <w:t xml:space="preserve"> to Participate in a Research Study</w:t>
      </w:r>
    </w:p>
    <w:p w14:paraId="6681535D" w14:textId="77777777" w:rsidR="0011586C" w:rsidRPr="00814D5F" w:rsidRDefault="0011586C" w:rsidP="0011586C">
      <w:pPr>
        <w:jc w:val="center"/>
        <w:rPr>
          <w:rFonts w:asciiTheme="minorHAnsi" w:hAnsiTheme="minorHAnsi" w:cstheme="minorHAnsi"/>
          <w:b/>
          <w:sz w:val="22"/>
          <w:szCs w:val="22"/>
        </w:rPr>
      </w:pPr>
      <w:r w:rsidRPr="00814D5F">
        <w:rPr>
          <w:rFonts w:asciiTheme="minorHAnsi" w:hAnsiTheme="minorHAnsi" w:cstheme="minorHAnsi"/>
          <w:b/>
          <w:sz w:val="22"/>
          <w:szCs w:val="22"/>
        </w:rPr>
        <w:t>(For all Single IRB’s except NCI CIRB)</w:t>
      </w:r>
    </w:p>
    <w:p w14:paraId="0A67FE1D" w14:textId="77777777" w:rsidR="0011586C" w:rsidRPr="00814D5F" w:rsidRDefault="0011586C" w:rsidP="0011586C">
      <w:pPr>
        <w:jc w:val="center"/>
        <w:rPr>
          <w:rFonts w:asciiTheme="minorHAnsi" w:hAnsiTheme="minorHAnsi" w:cstheme="minorHAnsi"/>
          <w:b/>
          <w:sz w:val="22"/>
          <w:szCs w:val="22"/>
        </w:rPr>
      </w:pPr>
      <w:r w:rsidRPr="00814D5F">
        <w:rPr>
          <w:rFonts w:asciiTheme="minorHAnsi" w:hAnsiTheme="minorHAnsi" w:cstheme="minorHAnsi"/>
          <w:b/>
          <w:sz w:val="22"/>
          <w:szCs w:val="22"/>
        </w:rPr>
        <w:t>Version: 01-08-20</w:t>
      </w:r>
    </w:p>
    <w:p w14:paraId="07D460FA" w14:textId="35264415" w:rsidR="0011586C" w:rsidRPr="00814D5F" w:rsidRDefault="0011586C" w:rsidP="0011586C">
      <w:pPr>
        <w:tabs>
          <w:tab w:val="left" w:pos="-720"/>
        </w:tabs>
        <w:suppressAutoHyphens/>
        <w:rPr>
          <w:rFonts w:asciiTheme="minorHAnsi" w:hAnsiTheme="minorHAnsi" w:cstheme="minorHAnsi"/>
          <w:b/>
          <w:i/>
          <w:color w:val="FF0000"/>
          <w:spacing w:val="-3"/>
          <w:sz w:val="22"/>
          <w:szCs w:val="22"/>
        </w:rPr>
      </w:pPr>
      <w:r w:rsidRPr="00814D5F">
        <w:rPr>
          <w:rFonts w:asciiTheme="minorHAnsi" w:hAnsiTheme="minorHAnsi" w:cstheme="minorHAnsi"/>
          <w:b/>
          <w:i/>
          <w:color w:val="FF0000"/>
          <w:spacing w:val="-3"/>
          <w:sz w:val="22"/>
          <w:szCs w:val="22"/>
        </w:rPr>
        <w:t xml:space="preserve">NOTE: Only submit this addendum to the </w:t>
      </w:r>
      <w:r w:rsidR="008411E3" w:rsidRPr="00814D5F">
        <w:rPr>
          <w:rFonts w:asciiTheme="minorHAnsi" w:hAnsiTheme="minorHAnsi" w:cstheme="minorHAnsi"/>
          <w:b/>
          <w:i/>
          <w:color w:val="FF0000"/>
          <w:spacing w:val="-3"/>
          <w:sz w:val="22"/>
          <w:szCs w:val="22"/>
        </w:rPr>
        <w:t>UVA</w:t>
      </w:r>
      <w:r w:rsidRPr="00814D5F">
        <w:rPr>
          <w:rFonts w:asciiTheme="minorHAnsi" w:hAnsiTheme="minorHAnsi" w:cstheme="minorHAnsi"/>
          <w:b/>
          <w:i/>
          <w:color w:val="FF0000"/>
          <w:spacing w:val="-3"/>
          <w:sz w:val="22"/>
          <w:szCs w:val="22"/>
        </w:rPr>
        <w:t xml:space="preserve"> IRB if the non-</w:t>
      </w:r>
      <w:r w:rsidR="008411E3" w:rsidRPr="00814D5F">
        <w:rPr>
          <w:rFonts w:asciiTheme="minorHAnsi" w:hAnsiTheme="minorHAnsi" w:cstheme="minorHAnsi"/>
          <w:b/>
          <w:i/>
          <w:color w:val="FF0000"/>
          <w:spacing w:val="-3"/>
          <w:sz w:val="22"/>
          <w:szCs w:val="22"/>
        </w:rPr>
        <w:t>UVA</w:t>
      </w:r>
      <w:r w:rsidRPr="00814D5F">
        <w:rPr>
          <w:rFonts w:asciiTheme="minorHAnsi" w:hAnsiTheme="minorHAnsi" w:cstheme="minorHAnsi"/>
          <w:b/>
          <w:i/>
          <w:color w:val="FF0000"/>
          <w:spacing w:val="-3"/>
          <w:sz w:val="22"/>
          <w:szCs w:val="22"/>
        </w:rPr>
        <w:t xml:space="preserve"> IRB does NOT permit any local context additions to the main/core consent</w:t>
      </w:r>
    </w:p>
    <w:p w14:paraId="63BA5339" w14:textId="06DCB636" w:rsidR="0011586C" w:rsidRPr="00814D5F" w:rsidRDefault="008411E3" w:rsidP="0011586C">
      <w:pPr>
        <w:tabs>
          <w:tab w:val="left" w:pos="-720"/>
        </w:tabs>
        <w:suppressAutoHyphens/>
        <w:spacing w:before="120"/>
        <w:rPr>
          <w:rFonts w:asciiTheme="minorHAnsi" w:hAnsiTheme="minorHAnsi" w:cstheme="minorHAnsi"/>
          <w:b/>
          <w:iCs/>
          <w:smallCaps/>
          <w:spacing w:val="-3"/>
          <w:sz w:val="22"/>
          <w:szCs w:val="22"/>
        </w:rPr>
      </w:pPr>
      <w:r w:rsidRPr="00814D5F">
        <w:rPr>
          <w:rFonts w:asciiTheme="minorHAnsi" w:hAnsiTheme="minorHAnsi" w:cstheme="minorHAnsi"/>
          <w:b/>
          <w:iCs/>
          <w:smallCaps/>
          <w:spacing w:val="-3"/>
          <w:sz w:val="22"/>
          <w:szCs w:val="22"/>
        </w:rPr>
        <w:t>UVA</w:t>
      </w:r>
      <w:r w:rsidR="0011586C" w:rsidRPr="00814D5F">
        <w:rPr>
          <w:rFonts w:asciiTheme="minorHAnsi" w:hAnsiTheme="minorHAnsi" w:cstheme="minorHAnsi"/>
          <w:b/>
          <w:iCs/>
          <w:smallCaps/>
          <w:spacing w:val="-3"/>
          <w:sz w:val="22"/>
          <w:szCs w:val="22"/>
        </w:rPr>
        <w:t xml:space="preserve"> Tracking #____Title: [add to header]</w:t>
      </w:r>
    </w:p>
    <w:p w14:paraId="30DDFF30" w14:textId="77777777" w:rsidR="001574A3" w:rsidRPr="00814D5F" w:rsidRDefault="001574A3" w:rsidP="0011586C">
      <w:pPr>
        <w:rPr>
          <w:rFonts w:asciiTheme="minorHAnsi" w:hAnsiTheme="minorHAnsi" w:cstheme="minorHAnsi"/>
          <w:b/>
          <w:bCs/>
          <w:sz w:val="22"/>
          <w:szCs w:val="22"/>
          <w:u w:val="single"/>
        </w:rPr>
      </w:pPr>
    </w:p>
    <w:p w14:paraId="3132A3D3" w14:textId="5AD17763" w:rsidR="0011586C" w:rsidRPr="00814D5F" w:rsidRDefault="0011586C" w:rsidP="0011586C">
      <w:pPr>
        <w:rPr>
          <w:rFonts w:asciiTheme="minorHAnsi" w:hAnsiTheme="minorHAnsi" w:cstheme="minorHAnsi"/>
          <w:b/>
          <w:bCs/>
          <w:sz w:val="22"/>
          <w:szCs w:val="22"/>
          <w:u w:val="single"/>
        </w:rPr>
      </w:pPr>
      <w:r w:rsidRPr="00814D5F">
        <w:rPr>
          <w:rFonts w:asciiTheme="minorHAnsi" w:hAnsiTheme="minorHAnsi" w:cstheme="minorHAnsi"/>
          <w:b/>
          <w:bCs/>
          <w:sz w:val="22"/>
          <w:szCs w:val="22"/>
          <w:u w:val="single"/>
        </w:rPr>
        <w:t>What is the purpose of this addendum?</w:t>
      </w:r>
    </w:p>
    <w:p w14:paraId="7EC3A06D" w14:textId="77777777" w:rsidR="0011586C" w:rsidRPr="00814D5F" w:rsidRDefault="0011586C" w:rsidP="0011586C">
      <w:pPr>
        <w:rPr>
          <w:rFonts w:asciiTheme="minorHAnsi" w:hAnsiTheme="minorHAnsi" w:cstheme="minorHAnsi"/>
          <w:sz w:val="22"/>
          <w:szCs w:val="22"/>
        </w:rPr>
      </w:pPr>
    </w:p>
    <w:p w14:paraId="31EE8071" w14:textId="77777777" w:rsidR="0011586C" w:rsidRPr="00814D5F" w:rsidRDefault="0011586C" w:rsidP="0011586C">
      <w:pPr>
        <w:rPr>
          <w:rFonts w:asciiTheme="minorHAnsi" w:hAnsiTheme="minorHAnsi" w:cstheme="minorHAnsi"/>
          <w:sz w:val="22"/>
          <w:szCs w:val="22"/>
        </w:rPr>
      </w:pPr>
      <w:r w:rsidRPr="00814D5F">
        <w:rPr>
          <w:rFonts w:asciiTheme="minorHAnsi" w:hAnsiTheme="minorHAnsi" w:cstheme="minorHAnsi"/>
          <w:sz w:val="22"/>
          <w:szCs w:val="22"/>
        </w:rPr>
        <w:t xml:space="preserve">In addition to the information provided in the main consent for this study, the following is additional information specific to the University of Virginia. Please read this form which describes the additional information in some detail. A member of the research team will describe this additional information to you and answer all your questions. You should consider the following information before agreeing to participate in this research study. </w:t>
      </w:r>
    </w:p>
    <w:p w14:paraId="25C238DB" w14:textId="77777777" w:rsidR="0011586C" w:rsidRPr="00814D5F" w:rsidRDefault="0011586C" w:rsidP="0011586C">
      <w:pPr>
        <w:pBdr>
          <w:bottom w:val="thinThickSmallGap" w:sz="24" w:space="1" w:color="auto"/>
        </w:pBdr>
        <w:rPr>
          <w:rFonts w:asciiTheme="minorHAnsi" w:hAnsiTheme="minorHAnsi" w:cstheme="minorHAnsi"/>
          <w:sz w:val="22"/>
          <w:szCs w:val="22"/>
        </w:rPr>
      </w:pPr>
    </w:p>
    <w:p w14:paraId="270C002D" w14:textId="77777777" w:rsidR="0011586C" w:rsidRPr="00814D5F" w:rsidRDefault="0011586C" w:rsidP="0011586C">
      <w:pPr>
        <w:rPr>
          <w:rFonts w:asciiTheme="minorHAnsi" w:hAnsiTheme="minorHAnsi" w:cstheme="minorHAnsi"/>
          <w:sz w:val="22"/>
          <w:szCs w:val="22"/>
        </w:rPr>
      </w:pPr>
    </w:p>
    <w:tbl>
      <w:tblPr>
        <w:tblW w:w="810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130"/>
      </w:tblGrid>
      <w:tr w:rsidR="0011586C" w:rsidRPr="00814D5F" w14:paraId="035183E1" w14:textId="77777777" w:rsidTr="00744A47">
        <w:tc>
          <w:tcPr>
            <w:tcW w:w="2970" w:type="dxa"/>
            <w:shd w:val="clear" w:color="auto" w:fill="auto"/>
          </w:tcPr>
          <w:p w14:paraId="126F974A" w14:textId="77777777" w:rsidR="0011586C" w:rsidRPr="00814D5F" w:rsidRDefault="0011586C" w:rsidP="00275771">
            <w:pPr>
              <w:pStyle w:val="Heading20"/>
              <w:spacing w:line="240" w:lineRule="auto"/>
              <w:jc w:val="left"/>
              <w:rPr>
                <w:rFonts w:asciiTheme="minorHAnsi" w:hAnsiTheme="minorHAnsi" w:cstheme="minorHAnsi"/>
                <w:b/>
                <w:bCs/>
                <w:sz w:val="22"/>
                <w:szCs w:val="22"/>
                <w:u w:val="none"/>
              </w:rPr>
            </w:pPr>
            <w:r w:rsidRPr="00814D5F">
              <w:rPr>
                <w:rFonts w:asciiTheme="minorHAnsi" w:hAnsiTheme="minorHAnsi" w:cstheme="minorHAnsi"/>
                <w:b/>
                <w:bCs/>
                <w:sz w:val="22"/>
                <w:szCs w:val="22"/>
                <w:u w:val="none"/>
              </w:rPr>
              <w:t>Principal Investigator University of Virginia:</w:t>
            </w:r>
          </w:p>
        </w:tc>
        <w:tc>
          <w:tcPr>
            <w:tcW w:w="5130" w:type="dxa"/>
            <w:shd w:val="clear" w:color="auto" w:fill="auto"/>
          </w:tcPr>
          <w:p w14:paraId="5E0BBCA9" w14:textId="77777777" w:rsidR="0011586C" w:rsidRPr="00814D5F" w:rsidRDefault="0011586C" w:rsidP="00275771">
            <w:pPr>
              <w:pStyle w:val="Heading20"/>
              <w:spacing w:line="240" w:lineRule="auto"/>
              <w:jc w:val="left"/>
              <w:rPr>
                <w:rFonts w:asciiTheme="minorHAnsi" w:hAnsiTheme="minorHAnsi" w:cstheme="minorHAnsi"/>
                <w:bCs/>
                <w:sz w:val="22"/>
                <w:szCs w:val="22"/>
                <w:u w:val="none"/>
              </w:rPr>
            </w:pPr>
            <w:r w:rsidRPr="00814D5F">
              <w:rPr>
                <w:rFonts w:asciiTheme="minorHAnsi" w:hAnsiTheme="minorHAnsi" w:cstheme="minorHAnsi"/>
                <w:bCs/>
                <w:sz w:val="22"/>
                <w:szCs w:val="22"/>
                <w:u w:val="none"/>
              </w:rPr>
              <w:t>&lt;Insert name, address, and phone # of PI&gt;</w:t>
            </w:r>
          </w:p>
        </w:tc>
      </w:tr>
      <w:tr w:rsidR="0011586C" w:rsidRPr="00814D5F" w14:paraId="1E440D92" w14:textId="77777777" w:rsidTr="00744A47">
        <w:tc>
          <w:tcPr>
            <w:tcW w:w="2970" w:type="dxa"/>
            <w:shd w:val="clear" w:color="auto" w:fill="auto"/>
          </w:tcPr>
          <w:p w14:paraId="693CF21A" w14:textId="77777777" w:rsidR="0011586C" w:rsidRPr="00814D5F" w:rsidRDefault="0011586C" w:rsidP="00275771">
            <w:pPr>
              <w:pStyle w:val="Heading20"/>
              <w:spacing w:line="240" w:lineRule="auto"/>
              <w:jc w:val="left"/>
              <w:rPr>
                <w:rFonts w:asciiTheme="minorHAnsi" w:hAnsiTheme="minorHAnsi" w:cstheme="minorHAnsi"/>
                <w:b/>
                <w:bCs/>
                <w:sz w:val="22"/>
                <w:szCs w:val="22"/>
                <w:u w:val="none"/>
              </w:rPr>
            </w:pPr>
            <w:r w:rsidRPr="00814D5F">
              <w:rPr>
                <w:rFonts w:asciiTheme="minorHAnsi" w:hAnsiTheme="minorHAnsi" w:cstheme="minorHAnsi"/>
                <w:b/>
                <w:bCs/>
                <w:sz w:val="22"/>
                <w:szCs w:val="22"/>
                <w:u w:val="none"/>
              </w:rPr>
              <w:t>Sponsor:</w:t>
            </w:r>
          </w:p>
        </w:tc>
        <w:tc>
          <w:tcPr>
            <w:tcW w:w="5130" w:type="dxa"/>
            <w:shd w:val="clear" w:color="auto" w:fill="auto"/>
          </w:tcPr>
          <w:p w14:paraId="6220C575" w14:textId="77777777" w:rsidR="0011586C" w:rsidRPr="00814D5F" w:rsidRDefault="0011586C" w:rsidP="00275771">
            <w:pPr>
              <w:pStyle w:val="Heading20"/>
              <w:spacing w:line="240" w:lineRule="auto"/>
              <w:jc w:val="left"/>
              <w:rPr>
                <w:rFonts w:asciiTheme="minorHAnsi" w:hAnsiTheme="minorHAnsi" w:cstheme="minorHAnsi"/>
                <w:bCs/>
                <w:sz w:val="22"/>
                <w:szCs w:val="22"/>
                <w:u w:val="none"/>
              </w:rPr>
            </w:pPr>
            <w:r w:rsidRPr="00814D5F">
              <w:rPr>
                <w:rFonts w:asciiTheme="minorHAnsi" w:hAnsiTheme="minorHAnsi" w:cstheme="minorHAnsi"/>
                <w:bCs/>
                <w:sz w:val="22"/>
                <w:szCs w:val="22"/>
                <w:u w:val="none"/>
              </w:rPr>
              <w:t>&lt;Insert name of sponsor.  If no external sponsor, delete row. &gt;</w:t>
            </w:r>
          </w:p>
        </w:tc>
      </w:tr>
    </w:tbl>
    <w:p w14:paraId="33C95B61" w14:textId="77777777" w:rsidR="0011586C" w:rsidRPr="00814D5F" w:rsidRDefault="0011586C" w:rsidP="0011586C">
      <w:pPr>
        <w:rPr>
          <w:rFonts w:asciiTheme="minorHAnsi" w:hAnsiTheme="minorHAnsi" w:cstheme="minorHAnsi"/>
          <w:sz w:val="22"/>
          <w:szCs w:val="22"/>
        </w:rPr>
      </w:pPr>
    </w:p>
    <w:p w14:paraId="4EC35AB3" w14:textId="251BC9E8" w:rsidR="0011586C" w:rsidRPr="00814D5F" w:rsidRDefault="0011586C" w:rsidP="0011586C">
      <w:pPr>
        <w:keepNext/>
        <w:keepLines/>
        <w:tabs>
          <w:tab w:val="left" w:pos="360"/>
        </w:tabs>
        <w:rPr>
          <w:rFonts w:asciiTheme="minorHAnsi" w:hAnsiTheme="minorHAnsi" w:cstheme="minorHAnsi"/>
          <w:bCs/>
          <w:iCs/>
          <w:spacing w:val="-2"/>
          <w:sz w:val="22"/>
          <w:szCs w:val="22"/>
        </w:rPr>
      </w:pPr>
      <w:r w:rsidRPr="00814D5F">
        <w:rPr>
          <w:rFonts w:asciiTheme="minorHAnsi" w:hAnsiTheme="minorHAnsi" w:cstheme="minorHAnsi"/>
          <w:b/>
          <w:iCs/>
          <w:spacing w:val="-2"/>
          <w:sz w:val="22"/>
          <w:szCs w:val="22"/>
        </w:rPr>
        <w:t>1.</w:t>
      </w:r>
      <w:r w:rsidRPr="00814D5F">
        <w:rPr>
          <w:rFonts w:asciiTheme="minorHAnsi" w:hAnsiTheme="minorHAnsi" w:cstheme="minorHAnsi"/>
          <w:b/>
          <w:iCs/>
          <w:spacing w:val="-2"/>
          <w:sz w:val="22"/>
          <w:szCs w:val="22"/>
        </w:rPr>
        <w:tab/>
        <w:t>Who do you contact if you have questions about your rights as a participant in this study?</w:t>
      </w:r>
      <w:r w:rsidRPr="00814D5F">
        <w:rPr>
          <w:rFonts w:asciiTheme="minorHAnsi" w:hAnsiTheme="minorHAnsi" w:cstheme="minorHAnsi"/>
          <w:b/>
          <w:iCs/>
          <w:spacing w:val="-2"/>
          <w:sz w:val="22"/>
          <w:szCs w:val="22"/>
        </w:rPr>
        <w:br/>
      </w:r>
      <w:r w:rsidRPr="00814D5F">
        <w:rPr>
          <w:rFonts w:asciiTheme="minorHAnsi" w:hAnsiTheme="minorHAnsi" w:cstheme="minorHAnsi"/>
          <w:bCs/>
          <w:iCs/>
          <w:spacing w:val="-2"/>
          <w:sz w:val="22"/>
          <w:szCs w:val="22"/>
        </w:rPr>
        <w:br/>
      </w:r>
      <w:r w:rsidRPr="00814D5F">
        <w:rPr>
          <w:rFonts w:asciiTheme="minorHAnsi" w:hAnsiTheme="minorHAnsi" w:cstheme="minorHAnsi"/>
          <w:bCs/>
          <w:iCs/>
          <w:spacing w:val="-2"/>
          <w:sz w:val="22"/>
          <w:szCs w:val="22"/>
        </w:rPr>
        <w:tab/>
      </w:r>
      <w:r w:rsidRPr="00814D5F">
        <w:rPr>
          <w:rFonts w:asciiTheme="minorHAnsi" w:hAnsiTheme="minorHAnsi" w:cstheme="minorHAnsi"/>
          <w:bCs/>
          <w:iCs/>
          <w:spacing w:val="-2"/>
          <w:sz w:val="22"/>
          <w:szCs w:val="22"/>
        </w:rPr>
        <w:tab/>
      </w:r>
      <w:r w:rsidR="008411E3" w:rsidRPr="00814D5F">
        <w:rPr>
          <w:rFonts w:asciiTheme="minorHAnsi" w:hAnsiTheme="minorHAnsi" w:cstheme="minorHAnsi"/>
          <w:bCs/>
          <w:iCs/>
          <w:spacing w:val="-2"/>
          <w:sz w:val="22"/>
          <w:szCs w:val="22"/>
        </w:rPr>
        <w:t>UVA</w:t>
      </w:r>
      <w:r w:rsidRPr="00814D5F">
        <w:rPr>
          <w:rFonts w:asciiTheme="minorHAnsi" w:hAnsiTheme="minorHAnsi" w:cstheme="minorHAnsi"/>
          <w:bCs/>
          <w:iCs/>
          <w:spacing w:val="-2"/>
          <w:sz w:val="22"/>
          <w:szCs w:val="22"/>
        </w:rPr>
        <w:t xml:space="preserve"> Research Compliance Monitor</w:t>
      </w:r>
    </w:p>
    <w:p w14:paraId="377B634A" w14:textId="77777777" w:rsidR="0011586C" w:rsidRPr="00814D5F" w:rsidRDefault="0011586C" w:rsidP="0011586C">
      <w:pPr>
        <w:keepNext/>
        <w:keepLines/>
        <w:tabs>
          <w:tab w:val="left" w:pos="360"/>
        </w:tabs>
        <w:rPr>
          <w:rFonts w:asciiTheme="minorHAnsi" w:hAnsiTheme="minorHAnsi" w:cstheme="minorHAnsi"/>
          <w:bCs/>
          <w:iCs/>
          <w:spacing w:val="-2"/>
          <w:sz w:val="22"/>
          <w:szCs w:val="22"/>
        </w:rPr>
      </w:pPr>
      <w:r w:rsidRPr="00814D5F">
        <w:rPr>
          <w:rFonts w:asciiTheme="minorHAnsi" w:hAnsiTheme="minorHAnsi" w:cstheme="minorHAnsi"/>
          <w:bCs/>
          <w:iCs/>
          <w:spacing w:val="-2"/>
          <w:sz w:val="22"/>
          <w:szCs w:val="22"/>
        </w:rPr>
        <w:tab/>
      </w:r>
      <w:r w:rsidRPr="00814D5F">
        <w:rPr>
          <w:rFonts w:asciiTheme="minorHAnsi" w:hAnsiTheme="minorHAnsi" w:cstheme="minorHAnsi"/>
          <w:bCs/>
          <w:iCs/>
          <w:spacing w:val="-2"/>
          <w:sz w:val="22"/>
          <w:szCs w:val="22"/>
        </w:rPr>
        <w:tab/>
        <w:t>P.O Box 801011</w:t>
      </w:r>
    </w:p>
    <w:p w14:paraId="139CD4B1" w14:textId="77777777" w:rsidR="0011586C" w:rsidRPr="00814D5F" w:rsidRDefault="0011586C" w:rsidP="0011586C">
      <w:pPr>
        <w:keepNext/>
        <w:keepLines/>
        <w:tabs>
          <w:tab w:val="left" w:pos="360"/>
        </w:tabs>
        <w:rPr>
          <w:rFonts w:asciiTheme="minorHAnsi" w:hAnsiTheme="minorHAnsi" w:cstheme="minorHAnsi"/>
          <w:bCs/>
          <w:iCs/>
          <w:spacing w:val="-2"/>
          <w:sz w:val="22"/>
          <w:szCs w:val="22"/>
        </w:rPr>
      </w:pPr>
      <w:r w:rsidRPr="00814D5F">
        <w:rPr>
          <w:rFonts w:asciiTheme="minorHAnsi" w:hAnsiTheme="minorHAnsi" w:cstheme="minorHAnsi"/>
          <w:bCs/>
          <w:iCs/>
          <w:spacing w:val="-2"/>
          <w:sz w:val="22"/>
          <w:szCs w:val="22"/>
        </w:rPr>
        <w:tab/>
      </w:r>
      <w:r w:rsidRPr="00814D5F">
        <w:rPr>
          <w:rFonts w:asciiTheme="minorHAnsi" w:hAnsiTheme="minorHAnsi" w:cstheme="minorHAnsi"/>
          <w:bCs/>
          <w:iCs/>
          <w:spacing w:val="-2"/>
          <w:sz w:val="22"/>
          <w:szCs w:val="22"/>
        </w:rPr>
        <w:tab/>
        <w:t>Charlottesville, VA 22908 Telephone: 434-924-8660</w:t>
      </w:r>
    </w:p>
    <w:p w14:paraId="029856BB" w14:textId="77777777" w:rsidR="0011586C" w:rsidRPr="00814D5F" w:rsidRDefault="0011586C" w:rsidP="0011586C">
      <w:pPr>
        <w:keepNext/>
        <w:keepLines/>
        <w:spacing w:before="180"/>
        <w:ind w:left="403" w:hanging="403"/>
        <w:rPr>
          <w:rFonts w:asciiTheme="minorHAnsi" w:hAnsiTheme="minorHAnsi" w:cstheme="minorHAnsi"/>
          <w:b/>
          <w:iCs/>
          <w:spacing w:val="-2"/>
          <w:sz w:val="22"/>
          <w:szCs w:val="22"/>
        </w:rPr>
      </w:pPr>
      <w:r w:rsidRPr="00814D5F">
        <w:rPr>
          <w:rFonts w:asciiTheme="minorHAnsi" w:hAnsiTheme="minorHAnsi" w:cstheme="minorHAnsi"/>
          <w:b/>
          <w:iCs/>
          <w:spacing w:val="-2"/>
          <w:sz w:val="22"/>
          <w:szCs w:val="22"/>
        </w:rPr>
        <w:t>2.</w:t>
      </w:r>
      <w:r w:rsidRPr="00814D5F">
        <w:rPr>
          <w:rFonts w:asciiTheme="minorHAnsi" w:hAnsiTheme="minorHAnsi" w:cstheme="minorHAnsi"/>
          <w:b/>
          <w:iCs/>
          <w:spacing w:val="-2"/>
          <w:sz w:val="22"/>
          <w:szCs w:val="22"/>
        </w:rPr>
        <w:tab/>
        <w:t xml:space="preserve">What if you are injured because of your participation in this study?  </w:t>
      </w:r>
    </w:p>
    <w:p w14:paraId="294401E7" w14:textId="77777777" w:rsidR="0011586C" w:rsidRPr="00814D5F" w:rsidRDefault="0011586C" w:rsidP="0011586C">
      <w:pPr>
        <w:pStyle w:val="ICFAnswer"/>
        <w:rPr>
          <w:rFonts w:asciiTheme="minorHAnsi" w:hAnsiTheme="minorHAnsi" w:cstheme="minorHAnsi"/>
          <w:b/>
          <w:iCs w:val="0"/>
          <w:sz w:val="22"/>
          <w:szCs w:val="22"/>
        </w:rPr>
      </w:pPr>
      <w:r w:rsidRPr="00814D5F">
        <w:rPr>
          <w:rFonts w:asciiTheme="minorHAnsi" w:hAnsiTheme="minorHAnsi" w:cstheme="minorHAnsi"/>
          <w:b/>
          <w:iCs w:val="0"/>
          <w:sz w:val="22"/>
          <w:szCs w:val="22"/>
          <w:highlight w:val="yellow"/>
        </w:rPr>
        <w:t>[Choose appropriate option from the list below and delete redundant options]</w:t>
      </w:r>
    </w:p>
    <w:p w14:paraId="3109B6B7" w14:textId="77777777" w:rsidR="0011586C" w:rsidRPr="00814D5F" w:rsidRDefault="0011586C" w:rsidP="0011586C">
      <w:pPr>
        <w:ind w:left="403"/>
        <w:rPr>
          <w:rFonts w:asciiTheme="minorHAnsi" w:hAnsiTheme="minorHAnsi" w:cstheme="minorHAnsi"/>
          <w:b/>
          <w:bCs/>
          <w:sz w:val="22"/>
          <w:szCs w:val="22"/>
        </w:rPr>
      </w:pPr>
    </w:p>
    <w:p w14:paraId="5CB35302" w14:textId="77777777" w:rsidR="0011586C" w:rsidRPr="00814D5F" w:rsidRDefault="0011586C" w:rsidP="0011586C">
      <w:pPr>
        <w:pStyle w:val="BodyText"/>
        <w:pBdr>
          <w:top w:val="single" w:sz="4" w:space="1" w:color="auto"/>
          <w:left w:val="single" w:sz="4" w:space="4" w:color="auto"/>
          <w:bottom w:val="single" w:sz="4" w:space="1" w:color="auto"/>
          <w:right w:val="single" w:sz="4" w:space="4" w:color="auto"/>
        </w:pBdr>
        <w:shd w:val="clear" w:color="auto" w:fill="F2F2F2"/>
        <w:ind w:left="403"/>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t xml:space="preserve">Option # 1:  Commercial sponsor pays for injuries regardless of insurance type. </w:t>
      </w:r>
      <w:r w:rsidRPr="00814D5F">
        <w:rPr>
          <w:rFonts w:asciiTheme="minorHAnsi" w:hAnsiTheme="minorHAnsi" w:cstheme="minorHAnsi"/>
          <w:b/>
          <w:color w:val="000000"/>
          <w:sz w:val="22"/>
          <w:szCs w:val="22"/>
          <w:highlight w:val="darkGray"/>
        </w:rPr>
        <w:t>This option is required if the study has a commercial sponsor unless you have pre-approval from OSP/SOM Grants and Contracts office to not use this option.</w:t>
      </w:r>
      <w:r w:rsidRPr="00814D5F">
        <w:rPr>
          <w:rFonts w:asciiTheme="minorHAnsi" w:hAnsiTheme="minorHAnsi" w:cstheme="minorHAnsi"/>
          <w:b/>
          <w:color w:val="000000"/>
          <w:sz w:val="22"/>
          <w:szCs w:val="22"/>
        </w:rPr>
        <w:t xml:space="preserve"> </w:t>
      </w:r>
    </w:p>
    <w:p w14:paraId="01634E85" w14:textId="5BB8EF93" w:rsidR="0011586C" w:rsidRPr="00814D5F" w:rsidRDefault="0011586C" w:rsidP="001574A3">
      <w:pPr>
        <w:pStyle w:val="BodyText"/>
        <w:ind w:left="403"/>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t xml:space="preserve">You do not give up any legal rights, such as seeking compensation for injury, by signing this form.  If you feel you have been injured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this </w:t>
      </w:r>
      <w:r w:rsidR="00275771" w:rsidRPr="00814D5F">
        <w:rPr>
          <w:rFonts w:asciiTheme="minorHAnsi" w:hAnsiTheme="minorHAnsi" w:cstheme="minorHAnsi"/>
          <w:color w:val="000000"/>
          <w:sz w:val="22"/>
          <w:szCs w:val="22"/>
        </w:rPr>
        <w:t>study,</w:t>
      </w:r>
      <w:r w:rsidRPr="00814D5F">
        <w:rPr>
          <w:rFonts w:asciiTheme="minorHAnsi" w:hAnsiTheme="minorHAnsi" w:cstheme="minorHAnsi"/>
          <w:color w:val="000000"/>
          <w:sz w:val="22"/>
          <w:szCs w:val="22"/>
        </w:rPr>
        <w:t xml:space="preserve"> you may contact the Principal Investigator or the IRB (phone numbers are located near the end of this form).  If you are hurt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being in this study, there are no plans to pay you for lost wages, disability, or discomfort.  The sponsor will reimburse the reasonable cost of necessary and appropriate emergency and/or acute medical care for injury or illness that is determined by the principal investigator and sponsor to be directly related to the study.  Injury related to the study does not include the normal progression of any disease or any underlying pre-existing medical conditions.</w:t>
      </w:r>
    </w:p>
    <w:p w14:paraId="59C7E25D" w14:textId="77777777" w:rsidR="0011586C" w:rsidRPr="00814D5F" w:rsidRDefault="0011586C" w:rsidP="0011586C">
      <w:pPr>
        <w:pStyle w:val="BodyText"/>
        <w:pBdr>
          <w:top w:val="single" w:sz="4" w:space="1" w:color="auto"/>
          <w:left w:val="single" w:sz="4" w:space="4" w:color="auto"/>
          <w:bottom w:val="single" w:sz="4" w:space="1" w:color="auto"/>
          <w:right w:val="single" w:sz="4" w:space="4" w:color="auto"/>
        </w:pBdr>
        <w:shd w:val="clear" w:color="auto" w:fill="F2F2F2"/>
        <w:ind w:left="403"/>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lastRenderedPageBreak/>
        <w:t>Option # 2:  Commercial sponsor pays for those with Medicare/Medicaid, those who are uninsured and those with commercial insurance if the commercial insurer does not pay.</w:t>
      </w:r>
    </w:p>
    <w:p w14:paraId="6443DD68" w14:textId="01C55413" w:rsidR="0011586C" w:rsidRPr="00814D5F" w:rsidRDefault="0011586C" w:rsidP="0011586C">
      <w:pPr>
        <w:pStyle w:val="BodyText"/>
        <w:ind w:left="403"/>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t xml:space="preserve">You do not give up any legal rights, such as seeking compensation for injury, by signing this form.  If you feel you have been injured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this </w:t>
      </w:r>
      <w:r w:rsidR="00275771" w:rsidRPr="00814D5F">
        <w:rPr>
          <w:rFonts w:asciiTheme="minorHAnsi" w:hAnsiTheme="minorHAnsi" w:cstheme="minorHAnsi"/>
          <w:color w:val="000000"/>
          <w:sz w:val="22"/>
          <w:szCs w:val="22"/>
        </w:rPr>
        <w:t>study,</w:t>
      </w:r>
      <w:r w:rsidRPr="00814D5F">
        <w:rPr>
          <w:rFonts w:asciiTheme="minorHAnsi" w:hAnsiTheme="minorHAnsi" w:cstheme="minorHAnsi"/>
          <w:color w:val="000000"/>
          <w:sz w:val="22"/>
          <w:szCs w:val="22"/>
        </w:rPr>
        <w:t xml:space="preserve"> you may contact the Principal Investigator or the IRB (phone numbers are located near the end of this form).  If you are hurt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being in this study, there are no plans to pay you for lost wages, disability or discomfort.  The sponsor will reimburse the reasonable cost of necessary and appropriate emergency and/or acute medical care for injury or illness that is determined by the principal investigator and sponsor to be directly related to the study if you are (a) uninsured, (b) insured by Medicare/Medicaid,  or (c) insured by commercial (non-government) insurance but your injury or illness  is not covered by  your commercial insurance.   Injury related to the study does not include the normal progression of any disease or any underlying pre-existing medical conditions.</w:t>
      </w:r>
    </w:p>
    <w:p w14:paraId="1A91B8FF" w14:textId="77777777" w:rsidR="0011586C" w:rsidRPr="00814D5F" w:rsidRDefault="0011586C" w:rsidP="0011586C">
      <w:pPr>
        <w:pBdr>
          <w:top w:val="single" w:sz="4" w:space="1" w:color="auto"/>
          <w:left w:val="single" w:sz="4" w:space="4" w:color="auto"/>
          <w:bottom w:val="single" w:sz="4" w:space="1" w:color="auto"/>
          <w:right w:val="single" w:sz="4" w:space="4" w:color="auto"/>
        </w:pBdr>
        <w:shd w:val="clear" w:color="auto" w:fill="F2F2F2"/>
        <w:ind w:left="403"/>
        <w:rPr>
          <w:rFonts w:asciiTheme="minorHAnsi" w:hAnsiTheme="minorHAnsi" w:cstheme="minorHAnsi"/>
          <w:sz w:val="22"/>
          <w:szCs w:val="22"/>
        </w:rPr>
      </w:pPr>
      <w:r w:rsidRPr="00814D5F">
        <w:rPr>
          <w:rFonts w:asciiTheme="minorHAnsi" w:hAnsiTheme="minorHAnsi" w:cstheme="minorHAnsi"/>
          <w:sz w:val="22"/>
          <w:szCs w:val="22"/>
        </w:rPr>
        <w:t xml:space="preserve">Option # 3- There is no sponsor, or the sponsor is a government agency such as the NIH or there is a commercial sponsor who has not agreed to pay for injuries.  </w:t>
      </w:r>
    </w:p>
    <w:p w14:paraId="6372DCC9" w14:textId="77777777" w:rsidR="0011586C" w:rsidRPr="00814D5F" w:rsidRDefault="0011586C" w:rsidP="0011586C">
      <w:pPr>
        <w:pStyle w:val="BodyText"/>
        <w:ind w:left="403"/>
        <w:jc w:val="both"/>
        <w:rPr>
          <w:rFonts w:asciiTheme="minorHAnsi" w:hAnsiTheme="minorHAnsi" w:cstheme="minorHAnsi"/>
          <w:color w:val="000000"/>
          <w:sz w:val="22"/>
          <w:szCs w:val="22"/>
        </w:rPr>
      </w:pPr>
      <w:r w:rsidRPr="00814D5F">
        <w:rPr>
          <w:rFonts w:asciiTheme="minorHAnsi" w:hAnsiTheme="minorHAnsi" w:cstheme="minorHAnsi"/>
          <w:color w:val="000000"/>
          <w:sz w:val="22"/>
          <w:szCs w:val="22"/>
        </w:rPr>
        <w:t xml:space="preserve">You do not give up any legal rights, such as seeking compensation for injury, by signing this form.  If you feel you have been injured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this study, you may contact the Principal Investigator or the IRB (phone numbers are located near the end of this form).  If you are hurt </w:t>
      </w:r>
      <w:proofErr w:type="gramStart"/>
      <w:r w:rsidRPr="00814D5F">
        <w:rPr>
          <w:rFonts w:asciiTheme="minorHAnsi" w:hAnsiTheme="minorHAnsi" w:cstheme="minorHAnsi"/>
          <w:color w:val="000000"/>
          <w:sz w:val="22"/>
          <w:szCs w:val="22"/>
        </w:rPr>
        <w:t>as a result of</w:t>
      </w:r>
      <w:proofErr w:type="gramEnd"/>
      <w:r w:rsidRPr="00814D5F">
        <w:rPr>
          <w:rFonts w:asciiTheme="minorHAnsi" w:hAnsiTheme="minorHAnsi" w:cstheme="minorHAnsi"/>
          <w:color w:val="000000"/>
          <w:sz w:val="22"/>
          <w:szCs w:val="22"/>
        </w:rPr>
        <w:t xml:space="preserve"> being in this study, there are no plans to pay you for medical expenses, lost wages, disability, or discomfort. The charges for any medical treatment you receive will be billed to your insurance. You will be responsible for any amount your insurance does not cover.   </w:t>
      </w:r>
    </w:p>
    <w:p w14:paraId="488CF62B" w14:textId="77777777" w:rsidR="0011586C" w:rsidRPr="00814D5F" w:rsidRDefault="0011586C" w:rsidP="0011586C">
      <w:pPr>
        <w:rPr>
          <w:rFonts w:asciiTheme="minorHAnsi" w:hAnsiTheme="minorHAnsi" w:cstheme="minorHAnsi"/>
          <w:bCs/>
          <w:iCs/>
          <w:spacing w:val="-2"/>
          <w:sz w:val="22"/>
          <w:szCs w:val="22"/>
        </w:rPr>
      </w:pPr>
      <w:r w:rsidRPr="00814D5F">
        <w:rPr>
          <w:rFonts w:asciiTheme="minorHAnsi" w:hAnsiTheme="minorHAnsi" w:cstheme="minorHAnsi"/>
          <w:bCs/>
          <w:iCs/>
          <w:spacing w:val="-2"/>
          <w:sz w:val="22"/>
          <w:szCs w:val="22"/>
        </w:rPr>
        <w:t xml:space="preserve"> </w:t>
      </w:r>
    </w:p>
    <w:p w14:paraId="62CC9FB8" w14:textId="24564F81" w:rsidR="0011586C" w:rsidRPr="00814D5F" w:rsidRDefault="0011586C" w:rsidP="0011586C">
      <w:pPr>
        <w:pBdr>
          <w:top w:val="thinThickSmallGap" w:sz="24" w:space="1" w:color="auto"/>
          <w:left w:val="thinThickSmallGap" w:sz="24" w:space="4" w:color="auto"/>
          <w:bottom w:val="thickThinSmallGap" w:sz="24" w:space="1" w:color="auto"/>
          <w:right w:val="thickThinSmallGap" w:sz="24" w:space="4" w:color="auto"/>
        </w:pBdr>
        <w:shd w:val="clear" w:color="auto" w:fill="E7E6E6"/>
        <w:jc w:val="center"/>
        <w:rPr>
          <w:rFonts w:asciiTheme="minorHAnsi" w:hAnsiTheme="minorHAnsi" w:cstheme="minorHAnsi"/>
          <w:bCs/>
          <w:iCs/>
          <w:spacing w:val="-2"/>
          <w:sz w:val="22"/>
          <w:szCs w:val="22"/>
        </w:rPr>
      </w:pPr>
      <w:r w:rsidRPr="00814D5F">
        <w:rPr>
          <w:rFonts w:asciiTheme="minorHAnsi" w:hAnsiTheme="minorHAnsi" w:cstheme="minorHAnsi"/>
          <w:b/>
          <w:sz w:val="22"/>
          <w:szCs w:val="22"/>
          <w:shd w:val="clear" w:color="auto" w:fill="E6E6E6"/>
        </w:rPr>
        <w:t xml:space="preserve">FOR </w:t>
      </w:r>
      <w:r w:rsidR="008411E3" w:rsidRPr="00814D5F">
        <w:rPr>
          <w:rFonts w:asciiTheme="minorHAnsi" w:hAnsiTheme="minorHAnsi" w:cstheme="minorHAnsi"/>
          <w:b/>
          <w:sz w:val="22"/>
          <w:szCs w:val="22"/>
          <w:shd w:val="clear" w:color="auto" w:fill="E6E6E6"/>
        </w:rPr>
        <w:t>UVA</w:t>
      </w:r>
      <w:r w:rsidRPr="00814D5F">
        <w:rPr>
          <w:rFonts w:asciiTheme="minorHAnsi" w:hAnsiTheme="minorHAnsi" w:cstheme="minorHAnsi"/>
          <w:b/>
          <w:sz w:val="22"/>
          <w:szCs w:val="22"/>
          <w:shd w:val="clear" w:color="auto" w:fill="E6E6E6"/>
        </w:rPr>
        <w:t xml:space="preserve"> Study Team ONLY:</w:t>
      </w:r>
    </w:p>
    <w:p w14:paraId="5F18365A" w14:textId="77777777" w:rsidR="0011586C" w:rsidRPr="00814D5F" w:rsidRDefault="0011586C" w:rsidP="0011586C">
      <w:pPr>
        <w:rPr>
          <w:rFonts w:asciiTheme="minorHAnsi" w:hAnsiTheme="minorHAnsi" w:cstheme="minorHAnsi"/>
          <w:bCs/>
          <w:iCs/>
          <w:spacing w:val="-2"/>
          <w:sz w:val="22"/>
          <w:szCs w:val="22"/>
        </w:rPr>
      </w:pPr>
    </w:p>
    <w:p w14:paraId="3EE9F2BD" w14:textId="77777777" w:rsidR="0011586C" w:rsidRPr="00814D5F" w:rsidRDefault="0011586C" w:rsidP="0011586C">
      <w:pPr>
        <w:rPr>
          <w:rFonts w:asciiTheme="minorHAnsi" w:hAnsiTheme="minorHAnsi" w:cstheme="minorHAnsi"/>
          <w:b/>
          <w:iCs/>
          <w:spacing w:val="-2"/>
          <w:sz w:val="22"/>
          <w:szCs w:val="22"/>
        </w:rPr>
      </w:pPr>
      <w:r w:rsidRPr="00814D5F">
        <w:rPr>
          <w:rFonts w:asciiTheme="minorHAnsi" w:hAnsiTheme="minorHAnsi" w:cstheme="minorHAnsi"/>
          <w:b/>
          <w:iCs/>
          <w:spacing w:val="-2"/>
          <w:sz w:val="22"/>
          <w:szCs w:val="22"/>
        </w:rPr>
        <w:t xml:space="preserve">SUBJECT STUDY ID# </w:t>
      </w:r>
      <w:r w:rsidRPr="00814D5F">
        <w:rPr>
          <w:rFonts w:asciiTheme="minorHAnsi" w:hAnsiTheme="minorHAnsi" w:cstheme="minorHAnsi"/>
          <w:bCs/>
          <w:sz w:val="22"/>
          <w:szCs w:val="22"/>
        </w:rPr>
        <w:fldChar w:fldCharType="begin">
          <w:ffData>
            <w:name w:val="Text1"/>
            <w:enabled/>
            <w:calcOnExit w:val="0"/>
            <w:textInput/>
          </w:ffData>
        </w:fldChar>
      </w:r>
      <w:r w:rsidRPr="00814D5F">
        <w:rPr>
          <w:rFonts w:asciiTheme="minorHAnsi" w:hAnsiTheme="minorHAnsi" w:cstheme="minorHAnsi"/>
          <w:bCs/>
          <w:sz w:val="22"/>
          <w:szCs w:val="22"/>
        </w:rPr>
        <w:instrText xml:space="preserve"> FORMTEXT </w:instrText>
      </w:r>
      <w:r w:rsidRPr="00814D5F">
        <w:rPr>
          <w:rFonts w:asciiTheme="minorHAnsi" w:hAnsiTheme="minorHAnsi" w:cstheme="minorHAnsi"/>
          <w:bCs/>
          <w:sz w:val="22"/>
          <w:szCs w:val="22"/>
        </w:rPr>
      </w:r>
      <w:r w:rsidRPr="00814D5F">
        <w:rPr>
          <w:rFonts w:asciiTheme="minorHAnsi" w:hAnsiTheme="minorHAnsi" w:cstheme="minorHAnsi"/>
          <w:bCs/>
          <w:sz w:val="22"/>
          <w:szCs w:val="22"/>
        </w:rPr>
        <w:fldChar w:fldCharType="separate"/>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sz w:val="22"/>
          <w:szCs w:val="22"/>
        </w:rPr>
        <w:fldChar w:fldCharType="end"/>
      </w:r>
      <w:r w:rsidRPr="00814D5F">
        <w:rPr>
          <w:rFonts w:asciiTheme="minorHAnsi" w:hAnsiTheme="minorHAnsi" w:cstheme="minorHAnsi"/>
          <w:b/>
          <w:iCs/>
          <w:spacing w:val="-2"/>
          <w:sz w:val="22"/>
          <w:szCs w:val="22"/>
        </w:rPr>
        <w:t xml:space="preserve"> </w:t>
      </w:r>
      <w:r w:rsidRPr="00814D5F">
        <w:rPr>
          <w:rFonts w:asciiTheme="minorHAnsi" w:hAnsiTheme="minorHAnsi" w:cstheme="minorHAnsi"/>
          <w:bCs/>
          <w:sz w:val="22"/>
          <w:szCs w:val="22"/>
        </w:rPr>
        <w:tab/>
      </w:r>
    </w:p>
    <w:p w14:paraId="3012008C" w14:textId="77777777" w:rsidR="0011586C" w:rsidRPr="00814D5F" w:rsidRDefault="0011586C" w:rsidP="0011586C">
      <w:pPr>
        <w:rPr>
          <w:rFonts w:asciiTheme="minorHAnsi" w:hAnsiTheme="minorHAnsi" w:cstheme="minorHAnsi"/>
          <w:b/>
          <w:iCs/>
          <w:spacing w:val="-2"/>
          <w:sz w:val="22"/>
          <w:szCs w:val="22"/>
        </w:rPr>
      </w:pPr>
    </w:p>
    <w:p w14:paraId="3DABC411" w14:textId="77777777" w:rsidR="0011586C" w:rsidRPr="00814D5F" w:rsidRDefault="0011586C" w:rsidP="0011586C">
      <w:pPr>
        <w:rPr>
          <w:rFonts w:asciiTheme="minorHAnsi" w:hAnsiTheme="minorHAnsi" w:cstheme="minorHAnsi"/>
          <w:b/>
          <w:iCs/>
          <w:spacing w:val="-2"/>
          <w:sz w:val="22"/>
          <w:szCs w:val="22"/>
        </w:rPr>
      </w:pPr>
      <w:r w:rsidRPr="00814D5F">
        <w:rPr>
          <w:rFonts w:asciiTheme="minorHAnsi" w:hAnsiTheme="minorHAnsi" w:cstheme="minorHAnsi"/>
          <w:b/>
          <w:iCs/>
          <w:spacing w:val="-2"/>
          <w:sz w:val="22"/>
          <w:szCs w:val="22"/>
        </w:rPr>
        <w:t xml:space="preserve">Date Reviewed with Subject: </w:t>
      </w:r>
      <w:r w:rsidRPr="00814D5F">
        <w:rPr>
          <w:rFonts w:asciiTheme="minorHAnsi" w:hAnsiTheme="minorHAnsi" w:cstheme="minorHAnsi"/>
          <w:sz w:val="22"/>
          <w:szCs w:val="22"/>
        </w:rPr>
        <w:tab/>
      </w:r>
      <w:r w:rsidRPr="00814D5F">
        <w:rPr>
          <w:rFonts w:asciiTheme="minorHAnsi" w:hAnsiTheme="minorHAnsi" w:cstheme="minorHAnsi"/>
          <w:bCs/>
          <w:sz w:val="22"/>
          <w:szCs w:val="22"/>
        </w:rPr>
        <w:fldChar w:fldCharType="begin">
          <w:ffData>
            <w:name w:val="Text1"/>
            <w:enabled/>
            <w:calcOnExit w:val="0"/>
            <w:textInput/>
          </w:ffData>
        </w:fldChar>
      </w:r>
      <w:r w:rsidRPr="00814D5F">
        <w:rPr>
          <w:rFonts w:asciiTheme="minorHAnsi" w:hAnsiTheme="minorHAnsi" w:cstheme="minorHAnsi"/>
          <w:bCs/>
          <w:sz w:val="22"/>
          <w:szCs w:val="22"/>
        </w:rPr>
        <w:instrText xml:space="preserve"> FORMTEXT </w:instrText>
      </w:r>
      <w:r w:rsidRPr="00814D5F">
        <w:rPr>
          <w:rFonts w:asciiTheme="minorHAnsi" w:hAnsiTheme="minorHAnsi" w:cstheme="minorHAnsi"/>
          <w:bCs/>
          <w:sz w:val="22"/>
          <w:szCs w:val="22"/>
        </w:rPr>
      </w:r>
      <w:r w:rsidRPr="00814D5F">
        <w:rPr>
          <w:rFonts w:asciiTheme="minorHAnsi" w:hAnsiTheme="minorHAnsi" w:cstheme="minorHAnsi"/>
          <w:bCs/>
          <w:sz w:val="22"/>
          <w:szCs w:val="22"/>
        </w:rPr>
        <w:fldChar w:fldCharType="separate"/>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sz w:val="22"/>
          <w:szCs w:val="22"/>
        </w:rPr>
        <w:fldChar w:fldCharType="end"/>
      </w:r>
    </w:p>
    <w:p w14:paraId="018D856A" w14:textId="77777777" w:rsidR="0011586C" w:rsidRPr="00814D5F" w:rsidRDefault="0011586C" w:rsidP="0011586C">
      <w:pPr>
        <w:rPr>
          <w:rFonts w:asciiTheme="minorHAnsi" w:hAnsiTheme="minorHAnsi" w:cstheme="minorHAnsi"/>
          <w:b/>
          <w:iCs/>
          <w:spacing w:val="-2"/>
          <w:sz w:val="22"/>
          <w:szCs w:val="22"/>
        </w:rPr>
      </w:pPr>
    </w:p>
    <w:p w14:paraId="2D43E0B1" w14:textId="77777777" w:rsidR="0011586C" w:rsidRPr="00814D5F" w:rsidRDefault="0011586C" w:rsidP="0011586C">
      <w:pPr>
        <w:rPr>
          <w:rFonts w:asciiTheme="minorHAnsi" w:hAnsiTheme="minorHAnsi" w:cstheme="minorHAnsi"/>
          <w:b/>
          <w:iCs/>
          <w:spacing w:val="-2"/>
          <w:sz w:val="22"/>
          <w:szCs w:val="22"/>
        </w:rPr>
      </w:pPr>
      <w:r w:rsidRPr="00814D5F">
        <w:rPr>
          <w:rFonts w:asciiTheme="minorHAnsi" w:hAnsiTheme="minorHAnsi" w:cstheme="minorHAnsi"/>
          <w:b/>
          <w:iCs/>
          <w:spacing w:val="-2"/>
          <w:sz w:val="22"/>
          <w:szCs w:val="22"/>
        </w:rPr>
        <w:t xml:space="preserve">Name of Study Personnel who reviewed with Subject: </w:t>
      </w:r>
      <w:r w:rsidRPr="00814D5F">
        <w:rPr>
          <w:rFonts w:asciiTheme="minorHAnsi" w:hAnsiTheme="minorHAnsi" w:cstheme="minorHAnsi"/>
          <w:bCs/>
          <w:sz w:val="22"/>
          <w:szCs w:val="22"/>
        </w:rPr>
        <w:fldChar w:fldCharType="begin">
          <w:ffData>
            <w:name w:val="Text1"/>
            <w:enabled/>
            <w:calcOnExit w:val="0"/>
            <w:textInput/>
          </w:ffData>
        </w:fldChar>
      </w:r>
      <w:r w:rsidRPr="00814D5F">
        <w:rPr>
          <w:rFonts w:asciiTheme="minorHAnsi" w:hAnsiTheme="minorHAnsi" w:cstheme="minorHAnsi"/>
          <w:bCs/>
          <w:sz w:val="22"/>
          <w:szCs w:val="22"/>
        </w:rPr>
        <w:instrText xml:space="preserve"> FORMTEXT </w:instrText>
      </w:r>
      <w:r w:rsidRPr="00814D5F">
        <w:rPr>
          <w:rFonts w:asciiTheme="minorHAnsi" w:hAnsiTheme="minorHAnsi" w:cstheme="minorHAnsi"/>
          <w:bCs/>
          <w:sz w:val="22"/>
          <w:szCs w:val="22"/>
        </w:rPr>
      </w:r>
      <w:r w:rsidRPr="00814D5F">
        <w:rPr>
          <w:rFonts w:asciiTheme="minorHAnsi" w:hAnsiTheme="minorHAnsi" w:cstheme="minorHAnsi"/>
          <w:bCs/>
          <w:sz w:val="22"/>
          <w:szCs w:val="22"/>
        </w:rPr>
        <w:fldChar w:fldCharType="separate"/>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noProof/>
          <w:sz w:val="22"/>
          <w:szCs w:val="22"/>
        </w:rPr>
        <w:t> </w:t>
      </w:r>
      <w:r w:rsidRPr="00814D5F">
        <w:rPr>
          <w:rFonts w:asciiTheme="minorHAnsi" w:hAnsiTheme="minorHAnsi" w:cstheme="minorHAnsi"/>
          <w:bCs/>
          <w:sz w:val="22"/>
          <w:szCs w:val="22"/>
        </w:rPr>
        <w:fldChar w:fldCharType="end"/>
      </w:r>
      <w:r w:rsidRPr="00814D5F">
        <w:rPr>
          <w:rFonts w:asciiTheme="minorHAnsi" w:hAnsiTheme="minorHAnsi" w:cstheme="minorHAnsi"/>
          <w:sz w:val="22"/>
          <w:szCs w:val="22"/>
        </w:rPr>
        <w:tab/>
      </w:r>
    </w:p>
    <w:p w14:paraId="200FAE16" w14:textId="77777777" w:rsidR="0011586C" w:rsidRPr="00814D5F" w:rsidRDefault="0011586C" w:rsidP="0011586C">
      <w:pPr>
        <w:jc w:val="both"/>
        <w:rPr>
          <w:rFonts w:asciiTheme="minorHAnsi" w:hAnsiTheme="minorHAnsi" w:cstheme="minorHAnsi"/>
          <w:sz w:val="22"/>
          <w:szCs w:val="22"/>
        </w:rPr>
      </w:pPr>
    </w:p>
    <w:p w14:paraId="7B3FF0E3" w14:textId="77777777" w:rsidR="0011586C" w:rsidRPr="00814D5F" w:rsidRDefault="0011586C" w:rsidP="001574A3">
      <w:pPr>
        <w:pBdr>
          <w:bottom w:val="single" w:sz="4" w:space="1" w:color="auto"/>
        </w:pBdr>
        <w:spacing w:line="360" w:lineRule="auto"/>
        <w:rPr>
          <w:rFonts w:asciiTheme="minorHAnsi" w:hAnsiTheme="minorHAnsi" w:cstheme="minorHAnsi"/>
          <w:sz w:val="22"/>
          <w:szCs w:val="22"/>
        </w:rPr>
      </w:pPr>
    </w:p>
    <w:sectPr w:rsidR="0011586C" w:rsidRPr="00814D5F" w:rsidSect="003F01C1">
      <w:headerReference w:type="default" r:id="rId41"/>
      <w:footerReference w:type="default" r:id="rId4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97B06" w14:textId="77777777" w:rsidR="000D5C7E" w:rsidRDefault="000D5C7E" w:rsidP="00F85D9F">
      <w:r>
        <w:separator/>
      </w:r>
    </w:p>
  </w:endnote>
  <w:endnote w:type="continuationSeparator" w:id="0">
    <w:p w14:paraId="23204D0B" w14:textId="77777777" w:rsidR="000D5C7E" w:rsidRDefault="000D5C7E" w:rsidP="00F8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375119"/>
      <w:docPartObj>
        <w:docPartGallery w:val="Page Numbers (Bottom of Page)"/>
        <w:docPartUnique/>
      </w:docPartObj>
    </w:sdtPr>
    <w:sdtContent>
      <w:sdt>
        <w:sdtPr>
          <w:id w:val="-1705238520"/>
          <w:docPartObj>
            <w:docPartGallery w:val="Page Numbers (Top of Page)"/>
            <w:docPartUnique/>
          </w:docPartObj>
        </w:sdtPr>
        <w:sdtContent>
          <w:p w14:paraId="74D2D2E8" w14:textId="4A922965" w:rsidR="00A34A38" w:rsidRPr="00340AF7" w:rsidRDefault="00A34A38">
            <w:pPr>
              <w:pStyle w:val="Footer"/>
              <w:rPr>
                <w:rFonts w:asciiTheme="minorHAnsi" w:hAnsiTheme="minorHAnsi" w:cstheme="minorHAnsi"/>
                <w:sz w:val="20"/>
                <w:szCs w:val="20"/>
              </w:rPr>
            </w:pPr>
            <w:r w:rsidRPr="00340AF7">
              <w:rPr>
                <w:rFonts w:asciiTheme="minorHAnsi" w:hAnsiTheme="minorHAnsi" w:cstheme="minorHAnsi"/>
                <w:sz w:val="20"/>
                <w:szCs w:val="20"/>
              </w:rPr>
              <w:t xml:space="preserve">Page </w:t>
            </w:r>
            <w:r w:rsidRPr="00340AF7">
              <w:rPr>
                <w:rFonts w:asciiTheme="minorHAnsi" w:hAnsiTheme="minorHAnsi" w:cstheme="minorHAnsi"/>
                <w:sz w:val="20"/>
                <w:szCs w:val="20"/>
              </w:rPr>
              <w:fldChar w:fldCharType="begin"/>
            </w:r>
            <w:r w:rsidRPr="00340AF7">
              <w:rPr>
                <w:rFonts w:asciiTheme="minorHAnsi" w:hAnsiTheme="minorHAnsi" w:cstheme="minorHAnsi"/>
                <w:sz w:val="20"/>
                <w:szCs w:val="20"/>
              </w:rPr>
              <w:instrText xml:space="preserve"> PAGE </w:instrText>
            </w:r>
            <w:r w:rsidRPr="00340AF7">
              <w:rPr>
                <w:rFonts w:asciiTheme="minorHAnsi" w:hAnsiTheme="minorHAnsi" w:cstheme="minorHAnsi"/>
                <w:sz w:val="20"/>
                <w:szCs w:val="20"/>
              </w:rPr>
              <w:fldChar w:fldCharType="separate"/>
            </w:r>
            <w:r>
              <w:rPr>
                <w:rFonts w:asciiTheme="minorHAnsi" w:hAnsiTheme="minorHAnsi" w:cstheme="minorHAnsi"/>
                <w:noProof/>
                <w:sz w:val="20"/>
                <w:szCs w:val="20"/>
              </w:rPr>
              <w:t>3</w:t>
            </w:r>
            <w:r w:rsidRPr="00340AF7">
              <w:rPr>
                <w:rFonts w:asciiTheme="minorHAnsi" w:hAnsiTheme="minorHAnsi" w:cstheme="minorHAnsi"/>
                <w:sz w:val="20"/>
                <w:szCs w:val="20"/>
              </w:rPr>
              <w:fldChar w:fldCharType="end"/>
            </w:r>
            <w:r w:rsidRPr="00340AF7">
              <w:rPr>
                <w:rFonts w:asciiTheme="minorHAnsi" w:hAnsiTheme="minorHAnsi" w:cstheme="minorHAnsi"/>
                <w:sz w:val="20"/>
                <w:szCs w:val="20"/>
              </w:rPr>
              <w:t xml:space="preserve"> of </w:t>
            </w:r>
            <w:r w:rsidRPr="00340AF7">
              <w:rPr>
                <w:rFonts w:asciiTheme="minorHAnsi" w:hAnsiTheme="minorHAnsi" w:cstheme="minorHAnsi"/>
                <w:sz w:val="20"/>
                <w:szCs w:val="20"/>
              </w:rPr>
              <w:fldChar w:fldCharType="begin"/>
            </w:r>
            <w:r w:rsidRPr="00340AF7">
              <w:rPr>
                <w:rFonts w:asciiTheme="minorHAnsi" w:hAnsiTheme="minorHAnsi" w:cstheme="minorHAnsi"/>
                <w:sz w:val="20"/>
                <w:szCs w:val="20"/>
              </w:rPr>
              <w:instrText xml:space="preserve"> NUMPAGES  </w:instrText>
            </w:r>
            <w:r w:rsidRPr="00340AF7">
              <w:rPr>
                <w:rFonts w:asciiTheme="minorHAnsi" w:hAnsiTheme="minorHAnsi" w:cstheme="minorHAnsi"/>
                <w:sz w:val="20"/>
                <w:szCs w:val="20"/>
              </w:rPr>
              <w:fldChar w:fldCharType="separate"/>
            </w:r>
            <w:r>
              <w:rPr>
                <w:rFonts w:asciiTheme="minorHAnsi" w:hAnsiTheme="minorHAnsi" w:cstheme="minorHAnsi"/>
                <w:noProof/>
                <w:sz w:val="20"/>
                <w:szCs w:val="20"/>
              </w:rPr>
              <w:t>23</w:t>
            </w:r>
            <w:r w:rsidRPr="00340AF7">
              <w:rPr>
                <w:rFonts w:asciiTheme="minorHAnsi" w:hAnsiTheme="minorHAnsi" w:cstheme="minorHAnsi"/>
                <w:sz w:val="20"/>
                <w:szCs w:val="20"/>
              </w:rPr>
              <w:fldChar w:fldCharType="end"/>
            </w:r>
          </w:p>
          <w:p w14:paraId="0B413CC6" w14:textId="0B5499E2" w:rsidR="00A34A38" w:rsidRDefault="00A34A38">
            <w:pPr>
              <w:pStyle w:val="Footer"/>
              <w:rPr>
                <w:rFonts w:asciiTheme="minorHAnsi" w:hAnsiTheme="minorHAnsi" w:cstheme="minorHAnsi"/>
                <w:sz w:val="20"/>
                <w:szCs w:val="20"/>
              </w:rPr>
            </w:pPr>
            <w:r w:rsidRPr="00340AF7">
              <w:rPr>
                <w:rFonts w:asciiTheme="minorHAnsi" w:hAnsiTheme="minorHAnsi" w:cstheme="minorHAnsi"/>
                <w:sz w:val="20"/>
                <w:szCs w:val="20"/>
              </w:rPr>
              <w:t xml:space="preserve">Version: </w:t>
            </w:r>
            <w:r w:rsidR="00814D5F">
              <w:rPr>
                <w:rFonts w:asciiTheme="minorHAnsi" w:hAnsiTheme="minorHAnsi" w:cstheme="minorHAnsi"/>
                <w:sz w:val="20"/>
                <w:szCs w:val="20"/>
              </w:rPr>
              <w:t>10-13</w:t>
            </w:r>
            <w:r>
              <w:rPr>
                <w:rFonts w:asciiTheme="minorHAnsi" w:hAnsiTheme="minorHAnsi" w:cstheme="minorHAnsi"/>
                <w:sz w:val="20"/>
                <w:szCs w:val="20"/>
              </w:rPr>
              <w:t>-20</w:t>
            </w:r>
          </w:p>
          <w:p w14:paraId="56F1F981" w14:textId="6506DD2C" w:rsidR="00A34A38" w:rsidRDefault="00000000">
            <w:pPr>
              <w:pStyle w:val="Footer"/>
            </w:pPr>
          </w:p>
        </w:sdtContent>
      </w:sdt>
    </w:sdtContent>
  </w:sdt>
  <w:p w14:paraId="1BFDA102" w14:textId="77777777" w:rsidR="00A34A38" w:rsidRDefault="00A34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E4F44" w14:textId="77777777" w:rsidR="000D5C7E" w:rsidRDefault="000D5C7E" w:rsidP="00F85D9F">
      <w:r>
        <w:separator/>
      </w:r>
    </w:p>
  </w:footnote>
  <w:footnote w:type="continuationSeparator" w:id="0">
    <w:p w14:paraId="7C293E71" w14:textId="77777777" w:rsidR="000D5C7E" w:rsidRDefault="000D5C7E" w:rsidP="00F85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AEBC" w14:textId="1B38AFCE" w:rsidR="00A34A38" w:rsidRDefault="00A34A38">
    <w:pPr>
      <w:pStyle w:val="Header"/>
    </w:pPr>
    <w:r w:rsidRPr="00CD4E5B">
      <w:rPr>
        <w:rFonts w:ascii="Verdana" w:hAnsi="Verdana"/>
        <w:noProof/>
      </w:rPr>
      <w:drawing>
        <wp:inline distT="0" distB="0" distL="0" distR="0" wp14:anchorId="70A6C6E3" wp14:editId="4928F73D">
          <wp:extent cx="6902450" cy="664210"/>
          <wp:effectExtent l="0" t="0" r="0" b="2540"/>
          <wp:docPr id="3" name="Picture 3" descr="ㇽ皽幆⦟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ㇽ皽幆⦟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0" cy="664210"/>
                  </a:xfrm>
                  <a:prstGeom prst="rect">
                    <a:avLst/>
                  </a:prstGeom>
                  <a:noFill/>
                  <a:ln>
                    <a:noFill/>
                  </a:ln>
                </pic:spPr>
              </pic:pic>
            </a:graphicData>
          </a:graphic>
        </wp:inline>
      </w:drawing>
    </w:r>
  </w:p>
  <w:p w14:paraId="68BD339F" w14:textId="77777777" w:rsidR="00A34A38" w:rsidRDefault="00A34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914B33A"/>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0000004"/>
    <w:multiLevelType w:val="hybridMultilevel"/>
    <w:tmpl w:val="F976EB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0000005"/>
    <w:multiLevelType w:val="hybridMultilevel"/>
    <w:tmpl w:val="3BD23A7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0000006"/>
    <w:multiLevelType w:val="hybridMultilevel"/>
    <w:tmpl w:val="F2207570"/>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0000007"/>
    <w:multiLevelType w:val="hybridMultilevel"/>
    <w:tmpl w:val="2304CAF0"/>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0000008"/>
    <w:multiLevelType w:val="hybridMultilevel"/>
    <w:tmpl w:val="282C75E6"/>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0000009"/>
    <w:multiLevelType w:val="hybridMultilevel"/>
    <w:tmpl w:val="32D8FBBE"/>
    <w:lvl w:ilvl="0" w:tplc="FFFFFFFF">
      <w:start w:val="1"/>
      <w:numFmt w:val="decimal"/>
      <w:lvlText w:val="%1."/>
      <w:lvlJc w:val="left"/>
      <w:pPr>
        <w:tabs>
          <w:tab w:val="num" w:pos="1110"/>
        </w:tabs>
        <w:ind w:left="1110" w:hanging="39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15:restartNumberingAfterBreak="0">
    <w:nsid w:val="0000000A"/>
    <w:multiLevelType w:val="hybridMultilevel"/>
    <w:tmpl w:val="A95007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000002D"/>
    <w:multiLevelType w:val="hybridMultilevel"/>
    <w:tmpl w:val="6D7CC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000002E"/>
    <w:multiLevelType w:val="hybridMultilevel"/>
    <w:tmpl w:val="3F528898"/>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 w15:restartNumberingAfterBreak="0">
    <w:nsid w:val="00B66C85"/>
    <w:multiLevelType w:val="hybridMultilevel"/>
    <w:tmpl w:val="0800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512AC"/>
    <w:multiLevelType w:val="hybridMultilevel"/>
    <w:tmpl w:val="233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E6466"/>
    <w:multiLevelType w:val="hybridMultilevel"/>
    <w:tmpl w:val="1DC221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F30B7E"/>
    <w:multiLevelType w:val="hybridMultilevel"/>
    <w:tmpl w:val="FF8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F6A46"/>
    <w:multiLevelType w:val="hybridMultilevel"/>
    <w:tmpl w:val="B668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386A0B"/>
    <w:multiLevelType w:val="hybridMultilevel"/>
    <w:tmpl w:val="D8F83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911576"/>
    <w:multiLevelType w:val="hybridMultilevel"/>
    <w:tmpl w:val="20C4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33770E"/>
    <w:multiLevelType w:val="hybridMultilevel"/>
    <w:tmpl w:val="5DD2C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D79612A"/>
    <w:multiLevelType w:val="hybridMultilevel"/>
    <w:tmpl w:val="8FCE7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F1825"/>
    <w:multiLevelType w:val="hybridMultilevel"/>
    <w:tmpl w:val="ECA64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91C5F"/>
    <w:multiLevelType w:val="multilevel"/>
    <w:tmpl w:val="32E6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BF1E4D"/>
    <w:multiLevelType w:val="hybridMultilevel"/>
    <w:tmpl w:val="6810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F9161B"/>
    <w:multiLevelType w:val="hybridMultilevel"/>
    <w:tmpl w:val="A0043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0F168C"/>
    <w:multiLevelType w:val="hybridMultilevel"/>
    <w:tmpl w:val="E658809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7B3F43"/>
    <w:multiLevelType w:val="hybridMultilevel"/>
    <w:tmpl w:val="C8BE9948"/>
    <w:lvl w:ilvl="0" w:tplc="AE9879B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B42669"/>
    <w:multiLevelType w:val="hybridMultilevel"/>
    <w:tmpl w:val="9CDC4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972667"/>
    <w:multiLevelType w:val="hybridMultilevel"/>
    <w:tmpl w:val="F3C8C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905D6"/>
    <w:multiLevelType w:val="hybridMultilevel"/>
    <w:tmpl w:val="221AC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CF6FFD"/>
    <w:multiLevelType w:val="hybridMultilevel"/>
    <w:tmpl w:val="27E0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5555B9"/>
    <w:multiLevelType w:val="multilevel"/>
    <w:tmpl w:val="D69E2CA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A556C6"/>
    <w:multiLevelType w:val="hybridMultilevel"/>
    <w:tmpl w:val="23D8863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FF735A"/>
    <w:multiLevelType w:val="hybridMultilevel"/>
    <w:tmpl w:val="A448ED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1055AA2"/>
    <w:multiLevelType w:val="hybridMultilevel"/>
    <w:tmpl w:val="E3863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E62BFD"/>
    <w:multiLevelType w:val="hybridMultilevel"/>
    <w:tmpl w:val="72EA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02A1A"/>
    <w:multiLevelType w:val="hybridMultilevel"/>
    <w:tmpl w:val="DD2A129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A477E4"/>
    <w:multiLevelType w:val="hybridMultilevel"/>
    <w:tmpl w:val="956CFB16"/>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4F76B6F"/>
    <w:multiLevelType w:val="hybridMultilevel"/>
    <w:tmpl w:val="3488B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B038F9"/>
    <w:multiLevelType w:val="hybridMultilevel"/>
    <w:tmpl w:val="58C29838"/>
    <w:lvl w:ilvl="0" w:tplc="44469E22">
      <w:start w:val="1"/>
      <w:numFmt w:val="decimal"/>
      <w:lvlText w:val="%1."/>
      <w:lvlJc w:val="left"/>
      <w:pPr>
        <w:ind w:left="810" w:hanging="360"/>
      </w:pPr>
      <w:rPr>
        <w:rFonts w:hint="default"/>
        <w:b/>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14360"/>
    <w:multiLevelType w:val="hybridMultilevel"/>
    <w:tmpl w:val="09BC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E00AE"/>
    <w:multiLevelType w:val="hybridMultilevel"/>
    <w:tmpl w:val="B77A52C4"/>
    <w:lvl w:ilvl="0" w:tplc="9AC4C31C">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147928">
    <w:abstractNumId w:val="25"/>
  </w:num>
  <w:num w:numId="2" w16cid:durableId="1515612966">
    <w:abstractNumId w:val="24"/>
  </w:num>
  <w:num w:numId="3" w16cid:durableId="939870863">
    <w:abstractNumId w:val="29"/>
  </w:num>
  <w:num w:numId="4" w16cid:durableId="992022406">
    <w:abstractNumId w:val="15"/>
  </w:num>
  <w:num w:numId="5" w16cid:durableId="242105857">
    <w:abstractNumId w:val="32"/>
  </w:num>
  <w:num w:numId="6" w16cid:durableId="2047683235">
    <w:abstractNumId w:val="31"/>
  </w:num>
  <w:num w:numId="7" w16cid:durableId="1649818935">
    <w:abstractNumId w:val="14"/>
  </w:num>
  <w:num w:numId="8" w16cid:durableId="831290822">
    <w:abstractNumId w:val="20"/>
  </w:num>
  <w:num w:numId="9" w16cid:durableId="1794202409">
    <w:abstractNumId w:val="28"/>
  </w:num>
  <w:num w:numId="10" w16cid:durableId="1170556693">
    <w:abstractNumId w:val="18"/>
  </w:num>
  <w:num w:numId="11" w16cid:durableId="430929662">
    <w:abstractNumId w:val="39"/>
  </w:num>
  <w:num w:numId="12" w16cid:durableId="1966963270">
    <w:abstractNumId w:val="4"/>
  </w:num>
  <w:num w:numId="13" w16cid:durableId="1090856806">
    <w:abstractNumId w:val="5"/>
  </w:num>
  <w:num w:numId="14" w16cid:durableId="228469697">
    <w:abstractNumId w:val="16"/>
  </w:num>
  <w:num w:numId="15" w16cid:durableId="1599563082">
    <w:abstractNumId w:val="37"/>
  </w:num>
  <w:num w:numId="16" w16cid:durableId="648749921">
    <w:abstractNumId w:val="17"/>
  </w:num>
  <w:num w:numId="17" w16cid:durableId="1033651266">
    <w:abstractNumId w:val="23"/>
  </w:num>
  <w:num w:numId="18" w16cid:durableId="2049061431">
    <w:abstractNumId w:val="11"/>
  </w:num>
  <w:num w:numId="19" w16cid:durableId="1187674258">
    <w:abstractNumId w:val="11"/>
  </w:num>
  <w:num w:numId="20" w16cid:durableId="748691325">
    <w:abstractNumId w:val="26"/>
  </w:num>
  <w:num w:numId="21" w16cid:durableId="196743006">
    <w:abstractNumId w:val="30"/>
  </w:num>
  <w:num w:numId="22" w16cid:durableId="894970993">
    <w:abstractNumId w:val="27"/>
  </w:num>
  <w:num w:numId="23" w16cid:durableId="774137047">
    <w:abstractNumId w:val="38"/>
  </w:num>
  <w:num w:numId="24" w16cid:durableId="1831672363">
    <w:abstractNumId w:val="19"/>
  </w:num>
  <w:num w:numId="25" w16cid:durableId="1593079628">
    <w:abstractNumId w:val="0"/>
    <w:lvlOverride w:ilvl="0"/>
    <w:lvlOverride w:ilvl="1">
      <w:startOverride w:val="1"/>
    </w:lvlOverride>
    <w:lvlOverride w:ilvl="2"/>
    <w:lvlOverride w:ilvl="3"/>
    <w:lvlOverride w:ilvl="4"/>
    <w:lvlOverride w:ilvl="5"/>
    <w:lvlOverride w:ilvl="6"/>
    <w:lvlOverride w:ilvl="7"/>
    <w:lvlOverride w:ilvl="8"/>
  </w:num>
  <w:num w:numId="26" w16cid:durableId="597909033">
    <w:abstractNumId w:val="1"/>
  </w:num>
  <w:num w:numId="27" w16cid:durableId="1967277210">
    <w:abstractNumId w:val="2"/>
  </w:num>
  <w:num w:numId="28" w16cid:durableId="833229827">
    <w:abstractNumId w:val="3"/>
  </w:num>
  <w:num w:numId="29" w16cid:durableId="1190333662">
    <w:abstractNumId w:val="4"/>
  </w:num>
  <w:num w:numId="30" w16cid:durableId="936056783">
    <w:abstractNumId w:val="5"/>
  </w:num>
  <w:num w:numId="31" w16cid:durableId="8859893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0446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1040975">
    <w:abstractNumId w:val="12"/>
  </w:num>
  <w:num w:numId="34" w16cid:durableId="1524316836">
    <w:abstractNumId w:val="36"/>
  </w:num>
  <w:num w:numId="35" w16cid:durableId="35207577">
    <w:abstractNumId w:val="35"/>
  </w:num>
  <w:num w:numId="36" w16cid:durableId="851727035">
    <w:abstractNumId w:val="34"/>
  </w:num>
  <w:num w:numId="37" w16cid:durableId="306470260">
    <w:abstractNumId w:val="21"/>
  </w:num>
  <w:num w:numId="38" w16cid:durableId="282155902">
    <w:abstractNumId w:val="13"/>
  </w:num>
  <w:num w:numId="39" w16cid:durableId="1680154025">
    <w:abstractNumId w:val="33"/>
  </w:num>
  <w:num w:numId="40" w16cid:durableId="1629430343">
    <w:abstractNumId w:val="10"/>
  </w:num>
  <w:num w:numId="41" w16cid:durableId="1406760931">
    <w:abstractNumId w:val="22"/>
  </w:num>
  <w:num w:numId="42" w16cid:durableId="155463014">
    <w:abstractNumId w:val="8"/>
  </w:num>
  <w:num w:numId="43" w16cid:durableId="434711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9F"/>
    <w:rsid w:val="00005307"/>
    <w:rsid w:val="000058C3"/>
    <w:rsid w:val="0000674B"/>
    <w:rsid w:val="00007E2A"/>
    <w:rsid w:val="00010E2E"/>
    <w:rsid w:val="00011D78"/>
    <w:rsid w:val="00013056"/>
    <w:rsid w:val="00013362"/>
    <w:rsid w:val="00013819"/>
    <w:rsid w:val="0001450E"/>
    <w:rsid w:val="00014613"/>
    <w:rsid w:val="000236C4"/>
    <w:rsid w:val="000267CE"/>
    <w:rsid w:val="000268AA"/>
    <w:rsid w:val="00030811"/>
    <w:rsid w:val="00032147"/>
    <w:rsid w:val="0003315C"/>
    <w:rsid w:val="0003499E"/>
    <w:rsid w:val="00036990"/>
    <w:rsid w:val="000376B6"/>
    <w:rsid w:val="00043286"/>
    <w:rsid w:val="00043A89"/>
    <w:rsid w:val="000448DA"/>
    <w:rsid w:val="0004498E"/>
    <w:rsid w:val="00046051"/>
    <w:rsid w:val="00050ED5"/>
    <w:rsid w:val="000518F8"/>
    <w:rsid w:val="00052438"/>
    <w:rsid w:val="000547A4"/>
    <w:rsid w:val="00054A09"/>
    <w:rsid w:val="00054DDE"/>
    <w:rsid w:val="00056174"/>
    <w:rsid w:val="0005757C"/>
    <w:rsid w:val="000646C5"/>
    <w:rsid w:val="000661E6"/>
    <w:rsid w:val="00071092"/>
    <w:rsid w:val="00073059"/>
    <w:rsid w:val="00073E6C"/>
    <w:rsid w:val="00076228"/>
    <w:rsid w:val="00076754"/>
    <w:rsid w:val="00083ACB"/>
    <w:rsid w:val="00084C6D"/>
    <w:rsid w:val="00086AD8"/>
    <w:rsid w:val="00087265"/>
    <w:rsid w:val="00087348"/>
    <w:rsid w:val="0009124F"/>
    <w:rsid w:val="0009382C"/>
    <w:rsid w:val="00093B6E"/>
    <w:rsid w:val="0009499F"/>
    <w:rsid w:val="0009605C"/>
    <w:rsid w:val="00096768"/>
    <w:rsid w:val="000A0131"/>
    <w:rsid w:val="000A0DBC"/>
    <w:rsid w:val="000A1149"/>
    <w:rsid w:val="000A21DF"/>
    <w:rsid w:val="000A4B10"/>
    <w:rsid w:val="000A5339"/>
    <w:rsid w:val="000A6C1D"/>
    <w:rsid w:val="000A6DAF"/>
    <w:rsid w:val="000A70B6"/>
    <w:rsid w:val="000A7E28"/>
    <w:rsid w:val="000B10CD"/>
    <w:rsid w:val="000B585A"/>
    <w:rsid w:val="000B5E47"/>
    <w:rsid w:val="000B66E2"/>
    <w:rsid w:val="000B68F2"/>
    <w:rsid w:val="000B6C94"/>
    <w:rsid w:val="000B7007"/>
    <w:rsid w:val="000C69DD"/>
    <w:rsid w:val="000D1522"/>
    <w:rsid w:val="000D2260"/>
    <w:rsid w:val="000D41AC"/>
    <w:rsid w:val="000D5C7E"/>
    <w:rsid w:val="000E37E4"/>
    <w:rsid w:val="000E4612"/>
    <w:rsid w:val="000F376A"/>
    <w:rsid w:val="000F593F"/>
    <w:rsid w:val="000F5F32"/>
    <w:rsid w:val="000F6814"/>
    <w:rsid w:val="00102070"/>
    <w:rsid w:val="00102ADB"/>
    <w:rsid w:val="001031D8"/>
    <w:rsid w:val="001033CF"/>
    <w:rsid w:val="001074B4"/>
    <w:rsid w:val="0011008F"/>
    <w:rsid w:val="00111510"/>
    <w:rsid w:val="0011586C"/>
    <w:rsid w:val="00116413"/>
    <w:rsid w:val="001171DF"/>
    <w:rsid w:val="00120F48"/>
    <w:rsid w:val="00121226"/>
    <w:rsid w:val="00124314"/>
    <w:rsid w:val="00127021"/>
    <w:rsid w:val="00131753"/>
    <w:rsid w:val="00135063"/>
    <w:rsid w:val="001352E7"/>
    <w:rsid w:val="00137778"/>
    <w:rsid w:val="00143808"/>
    <w:rsid w:val="0014516D"/>
    <w:rsid w:val="00146041"/>
    <w:rsid w:val="0014615B"/>
    <w:rsid w:val="00146B82"/>
    <w:rsid w:val="00147DE9"/>
    <w:rsid w:val="0015271A"/>
    <w:rsid w:val="00152ED9"/>
    <w:rsid w:val="001534C5"/>
    <w:rsid w:val="001536D2"/>
    <w:rsid w:val="00154F99"/>
    <w:rsid w:val="001574A3"/>
    <w:rsid w:val="001577A9"/>
    <w:rsid w:val="001579C9"/>
    <w:rsid w:val="00157C1A"/>
    <w:rsid w:val="00162404"/>
    <w:rsid w:val="00162B19"/>
    <w:rsid w:val="00166EBB"/>
    <w:rsid w:val="00167737"/>
    <w:rsid w:val="00170027"/>
    <w:rsid w:val="001777DF"/>
    <w:rsid w:val="00177D97"/>
    <w:rsid w:val="0018011C"/>
    <w:rsid w:val="00180DC8"/>
    <w:rsid w:val="001820AE"/>
    <w:rsid w:val="00183727"/>
    <w:rsid w:val="00185231"/>
    <w:rsid w:val="0018626C"/>
    <w:rsid w:val="00186C9A"/>
    <w:rsid w:val="00187471"/>
    <w:rsid w:val="001900FB"/>
    <w:rsid w:val="00192EF0"/>
    <w:rsid w:val="00193AA2"/>
    <w:rsid w:val="00193E90"/>
    <w:rsid w:val="00197AAF"/>
    <w:rsid w:val="001A7C33"/>
    <w:rsid w:val="001A7E30"/>
    <w:rsid w:val="001B0E47"/>
    <w:rsid w:val="001B4F5C"/>
    <w:rsid w:val="001B6A5C"/>
    <w:rsid w:val="001B6ABA"/>
    <w:rsid w:val="001B6DEF"/>
    <w:rsid w:val="001B7A4F"/>
    <w:rsid w:val="001C3FB6"/>
    <w:rsid w:val="001C4A92"/>
    <w:rsid w:val="001C5BAE"/>
    <w:rsid w:val="001C6A55"/>
    <w:rsid w:val="001D2AA9"/>
    <w:rsid w:val="001D6267"/>
    <w:rsid w:val="001D6E82"/>
    <w:rsid w:val="001D7FA8"/>
    <w:rsid w:val="001E129B"/>
    <w:rsid w:val="001E21C2"/>
    <w:rsid w:val="001E36BB"/>
    <w:rsid w:val="001E3B0A"/>
    <w:rsid w:val="001E5305"/>
    <w:rsid w:val="001E5B38"/>
    <w:rsid w:val="001E6585"/>
    <w:rsid w:val="001E67AB"/>
    <w:rsid w:val="001F1130"/>
    <w:rsid w:val="001F2AC0"/>
    <w:rsid w:val="001F5161"/>
    <w:rsid w:val="001F6236"/>
    <w:rsid w:val="00205336"/>
    <w:rsid w:val="002060AF"/>
    <w:rsid w:val="00206506"/>
    <w:rsid w:val="002070D9"/>
    <w:rsid w:val="0020754B"/>
    <w:rsid w:val="00211319"/>
    <w:rsid w:val="00211F16"/>
    <w:rsid w:val="002128DF"/>
    <w:rsid w:val="00216A6F"/>
    <w:rsid w:val="00221CB6"/>
    <w:rsid w:val="0022293A"/>
    <w:rsid w:val="00222FF9"/>
    <w:rsid w:val="00225A94"/>
    <w:rsid w:val="002261F2"/>
    <w:rsid w:val="00233164"/>
    <w:rsid w:val="00233EC0"/>
    <w:rsid w:val="00237537"/>
    <w:rsid w:val="002375AA"/>
    <w:rsid w:val="00237B14"/>
    <w:rsid w:val="00245743"/>
    <w:rsid w:val="00252CAF"/>
    <w:rsid w:val="0025513E"/>
    <w:rsid w:val="00255644"/>
    <w:rsid w:val="00256EDF"/>
    <w:rsid w:val="00257278"/>
    <w:rsid w:val="00257467"/>
    <w:rsid w:val="00261D5B"/>
    <w:rsid w:val="002647EB"/>
    <w:rsid w:val="00267164"/>
    <w:rsid w:val="00267C1B"/>
    <w:rsid w:val="00270386"/>
    <w:rsid w:val="002703AF"/>
    <w:rsid w:val="002713AB"/>
    <w:rsid w:val="00275771"/>
    <w:rsid w:val="00276365"/>
    <w:rsid w:val="00277F4E"/>
    <w:rsid w:val="00280263"/>
    <w:rsid w:val="00283385"/>
    <w:rsid w:val="002854B4"/>
    <w:rsid w:val="002856B5"/>
    <w:rsid w:val="002864CB"/>
    <w:rsid w:val="00286553"/>
    <w:rsid w:val="00287346"/>
    <w:rsid w:val="0029107E"/>
    <w:rsid w:val="0029166A"/>
    <w:rsid w:val="00293F88"/>
    <w:rsid w:val="0029473E"/>
    <w:rsid w:val="002970E4"/>
    <w:rsid w:val="002974F6"/>
    <w:rsid w:val="002975AF"/>
    <w:rsid w:val="002A0A88"/>
    <w:rsid w:val="002A357B"/>
    <w:rsid w:val="002A3729"/>
    <w:rsid w:val="002A3D7D"/>
    <w:rsid w:val="002A47EF"/>
    <w:rsid w:val="002B2720"/>
    <w:rsid w:val="002B2EFC"/>
    <w:rsid w:val="002B3004"/>
    <w:rsid w:val="002B37AC"/>
    <w:rsid w:val="002B6CBC"/>
    <w:rsid w:val="002B79F3"/>
    <w:rsid w:val="002C0F5A"/>
    <w:rsid w:val="002C12E5"/>
    <w:rsid w:val="002C186A"/>
    <w:rsid w:val="002C1A6E"/>
    <w:rsid w:val="002C2E95"/>
    <w:rsid w:val="002D0C76"/>
    <w:rsid w:val="002D15C8"/>
    <w:rsid w:val="002D1D40"/>
    <w:rsid w:val="002D250D"/>
    <w:rsid w:val="002D27E1"/>
    <w:rsid w:val="002D29B6"/>
    <w:rsid w:val="002D4E62"/>
    <w:rsid w:val="002D5E41"/>
    <w:rsid w:val="002D7BDC"/>
    <w:rsid w:val="002E3769"/>
    <w:rsid w:val="002E674A"/>
    <w:rsid w:val="002E7569"/>
    <w:rsid w:val="002E79CB"/>
    <w:rsid w:val="002F0914"/>
    <w:rsid w:val="002F0A4D"/>
    <w:rsid w:val="002F2435"/>
    <w:rsid w:val="002F33C3"/>
    <w:rsid w:val="002F59B9"/>
    <w:rsid w:val="002F68ED"/>
    <w:rsid w:val="002F727A"/>
    <w:rsid w:val="00301F63"/>
    <w:rsid w:val="0030253C"/>
    <w:rsid w:val="00303829"/>
    <w:rsid w:val="0030424F"/>
    <w:rsid w:val="0030510C"/>
    <w:rsid w:val="00310D07"/>
    <w:rsid w:val="00311B53"/>
    <w:rsid w:val="0031450A"/>
    <w:rsid w:val="00315504"/>
    <w:rsid w:val="003173D4"/>
    <w:rsid w:val="003223B2"/>
    <w:rsid w:val="00323049"/>
    <w:rsid w:val="003239DD"/>
    <w:rsid w:val="0032490D"/>
    <w:rsid w:val="00326A99"/>
    <w:rsid w:val="00326E19"/>
    <w:rsid w:val="00327097"/>
    <w:rsid w:val="00333136"/>
    <w:rsid w:val="00333270"/>
    <w:rsid w:val="00336C24"/>
    <w:rsid w:val="00337FF3"/>
    <w:rsid w:val="00340AF7"/>
    <w:rsid w:val="00341027"/>
    <w:rsid w:val="00345049"/>
    <w:rsid w:val="00345D86"/>
    <w:rsid w:val="003505A2"/>
    <w:rsid w:val="00351E84"/>
    <w:rsid w:val="00354B70"/>
    <w:rsid w:val="003552A0"/>
    <w:rsid w:val="00355A4A"/>
    <w:rsid w:val="00362477"/>
    <w:rsid w:val="003629C6"/>
    <w:rsid w:val="00363D9B"/>
    <w:rsid w:val="00364677"/>
    <w:rsid w:val="003676AB"/>
    <w:rsid w:val="00372306"/>
    <w:rsid w:val="003926E1"/>
    <w:rsid w:val="003942FA"/>
    <w:rsid w:val="003946E2"/>
    <w:rsid w:val="0039522C"/>
    <w:rsid w:val="003A11E7"/>
    <w:rsid w:val="003A6718"/>
    <w:rsid w:val="003B16FA"/>
    <w:rsid w:val="003B1B69"/>
    <w:rsid w:val="003B5110"/>
    <w:rsid w:val="003B69C5"/>
    <w:rsid w:val="003C0BD4"/>
    <w:rsid w:val="003C18B6"/>
    <w:rsid w:val="003C19A9"/>
    <w:rsid w:val="003C7147"/>
    <w:rsid w:val="003C7FF5"/>
    <w:rsid w:val="003D14EC"/>
    <w:rsid w:val="003D1686"/>
    <w:rsid w:val="003D1C22"/>
    <w:rsid w:val="003D42E9"/>
    <w:rsid w:val="003D6242"/>
    <w:rsid w:val="003D75DF"/>
    <w:rsid w:val="003D7967"/>
    <w:rsid w:val="003E379C"/>
    <w:rsid w:val="003E66E5"/>
    <w:rsid w:val="003E7422"/>
    <w:rsid w:val="003F01C1"/>
    <w:rsid w:val="003F15F3"/>
    <w:rsid w:val="003F18D7"/>
    <w:rsid w:val="003F4673"/>
    <w:rsid w:val="003F4BF6"/>
    <w:rsid w:val="00401B46"/>
    <w:rsid w:val="00402F25"/>
    <w:rsid w:val="00403EF0"/>
    <w:rsid w:val="0040647A"/>
    <w:rsid w:val="0040753A"/>
    <w:rsid w:val="00407C71"/>
    <w:rsid w:val="004107EF"/>
    <w:rsid w:val="00410EF4"/>
    <w:rsid w:val="00414C5A"/>
    <w:rsid w:val="00420BC6"/>
    <w:rsid w:val="00424F81"/>
    <w:rsid w:val="00425903"/>
    <w:rsid w:val="00426549"/>
    <w:rsid w:val="00432447"/>
    <w:rsid w:val="00436A8D"/>
    <w:rsid w:val="004375DE"/>
    <w:rsid w:val="00437C24"/>
    <w:rsid w:val="0044304F"/>
    <w:rsid w:val="00444AB4"/>
    <w:rsid w:val="004465FF"/>
    <w:rsid w:val="004471D1"/>
    <w:rsid w:val="00451F68"/>
    <w:rsid w:val="004529ED"/>
    <w:rsid w:val="004539A8"/>
    <w:rsid w:val="004540C3"/>
    <w:rsid w:val="00456B19"/>
    <w:rsid w:val="00456DF4"/>
    <w:rsid w:val="00460EF3"/>
    <w:rsid w:val="00462340"/>
    <w:rsid w:val="00465516"/>
    <w:rsid w:val="004728F8"/>
    <w:rsid w:val="00480518"/>
    <w:rsid w:val="004831EC"/>
    <w:rsid w:val="004862E7"/>
    <w:rsid w:val="00487836"/>
    <w:rsid w:val="004922D1"/>
    <w:rsid w:val="004A18E9"/>
    <w:rsid w:val="004A2789"/>
    <w:rsid w:val="004A2979"/>
    <w:rsid w:val="004A6A26"/>
    <w:rsid w:val="004A6F0D"/>
    <w:rsid w:val="004A713F"/>
    <w:rsid w:val="004B126D"/>
    <w:rsid w:val="004B2342"/>
    <w:rsid w:val="004B47CC"/>
    <w:rsid w:val="004B5F1D"/>
    <w:rsid w:val="004B7F5A"/>
    <w:rsid w:val="004C02A3"/>
    <w:rsid w:val="004C1C99"/>
    <w:rsid w:val="004C2113"/>
    <w:rsid w:val="004C225C"/>
    <w:rsid w:val="004C3ABA"/>
    <w:rsid w:val="004D0838"/>
    <w:rsid w:val="004D10D1"/>
    <w:rsid w:val="004D131B"/>
    <w:rsid w:val="004D5DB9"/>
    <w:rsid w:val="004D75DF"/>
    <w:rsid w:val="004E1153"/>
    <w:rsid w:val="004E7104"/>
    <w:rsid w:val="004E7B2A"/>
    <w:rsid w:val="004F0C9E"/>
    <w:rsid w:val="004F512A"/>
    <w:rsid w:val="004F53B8"/>
    <w:rsid w:val="004F5DEE"/>
    <w:rsid w:val="004F7C39"/>
    <w:rsid w:val="005004E0"/>
    <w:rsid w:val="005055A4"/>
    <w:rsid w:val="00505D5B"/>
    <w:rsid w:val="00507DB2"/>
    <w:rsid w:val="005101BE"/>
    <w:rsid w:val="00517882"/>
    <w:rsid w:val="00520261"/>
    <w:rsid w:val="005209D6"/>
    <w:rsid w:val="0052150D"/>
    <w:rsid w:val="005227E0"/>
    <w:rsid w:val="00524B66"/>
    <w:rsid w:val="0052563F"/>
    <w:rsid w:val="00526DDE"/>
    <w:rsid w:val="00526F39"/>
    <w:rsid w:val="0053069A"/>
    <w:rsid w:val="00531F34"/>
    <w:rsid w:val="00532B02"/>
    <w:rsid w:val="005336D6"/>
    <w:rsid w:val="0053533A"/>
    <w:rsid w:val="00535359"/>
    <w:rsid w:val="00535B7F"/>
    <w:rsid w:val="00536A5A"/>
    <w:rsid w:val="00536F61"/>
    <w:rsid w:val="00540ACA"/>
    <w:rsid w:val="00542D1C"/>
    <w:rsid w:val="00552043"/>
    <w:rsid w:val="005529C7"/>
    <w:rsid w:val="0055444C"/>
    <w:rsid w:val="00554C17"/>
    <w:rsid w:val="00557FC7"/>
    <w:rsid w:val="00560701"/>
    <w:rsid w:val="00562253"/>
    <w:rsid w:val="00564201"/>
    <w:rsid w:val="00564EEB"/>
    <w:rsid w:val="00567537"/>
    <w:rsid w:val="00570A53"/>
    <w:rsid w:val="005711F4"/>
    <w:rsid w:val="00574CA3"/>
    <w:rsid w:val="00575007"/>
    <w:rsid w:val="00580714"/>
    <w:rsid w:val="00582151"/>
    <w:rsid w:val="00583AAE"/>
    <w:rsid w:val="0058444A"/>
    <w:rsid w:val="005867AB"/>
    <w:rsid w:val="005901C9"/>
    <w:rsid w:val="0059105C"/>
    <w:rsid w:val="0059338F"/>
    <w:rsid w:val="005955B7"/>
    <w:rsid w:val="005958F2"/>
    <w:rsid w:val="005966F3"/>
    <w:rsid w:val="00596D69"/>
    <w:rsid w:val="005974EC"/>
    <w:rsid w:val="005A062D"/>
    <w:rsid w:val="005A0E53"/>
    <w:rsid w:val="005A40DC"/>
    <w:rsid w:val="005A6D34"/>
    <w:rsid w:val="005A72CE"/>
    <w:rsid w:val="005B155F"/>
    <w:rsid w:val="005B38A6"/>
    <w:rsid w:val="005B4278"/>
    <w:rsid w:val="005C24FD"/>
    <w:rsid w:val="005C2C2B"/>
    <w:rsid w:val="005C3880"/>
    <w:rsid w:val="005C39FF"/>
    <w:rsid w:val="005C791F"/>
    <w:rsid w:val="005D1941"/>
    <w:rsid w:val="005D404C"/>
    <w:rsid w:val="005D516A"/>
    <w:rsid w:val="005E4F2C"/>
    <w:rsid w:val="005E5D5B"/>
    <w:rsid w:val="005F0B86"/>
    <w:rsid w:val="005F2A3D"/>
    <w:rsid w:val="005F336F"/>
    <w:rsid w:val="005F611C"/>
    <w:rsid w:val="005F6864"/>
    <w:rsid w:val="005F6DA3"/>
    <w:rsid w:val="00601BC6"/>
    <w:rsid w:val="006030B6"/>
    <w:rsid w:val="00605C31"/>
    <w:rsid w:val="00606F90"/>
    <w:rsid w:val="0061313C"/>
    <w:rsid w:val="00615430"/>
    <w:rsid w:val="006200E0"/>
    <w:rsid w:val="00620411"/>
    <w:rsid w:val="00620D45"/>
    <w:rsid w:val="00620F2F"/>
    <w:rsid w:val="0062277B"/>
    <w:rsid w:val="00623044"/>
    <w:rsid w:val="00623775"/>
    <w:rsid w:val="00624C0E"/>
    <w:rsid w:val="00627711"/>
    <w:rsid w:val="00627B92"/>
    <w:rsid w:val="00631EA2"/>
    <w:rsid w:val="00635A01"/>
    <w:rsid w:val="00637A6F"/>
    <w:rsid w:val="006414D4"/>
    <w:rsid w:val="00642981"/>
    <w:rsid w:val="00642E39"/>
    <w:rsid w:val="00643B97"/>
    <w:rsid w:val="00643C17"/>
    <w:rsid w:val="0064587D"/>
    <w:rsid w:val="00647D0C"/>
    <w:rsid w:val="00653414"/>
    <w:rsid w:val="006548AF"/>
    <w:rsid w:val="0065795E"/>
    <w:rsid w:val="00660B8C"/>
    <w:rsid w:val="0066674A"/>
    <w:rsid w:val="0066679D"/>
    <w:rsid w:val="00666CEA"/>
    <w:rsid w:val="006712BE"/>
    <w:rsid w:val="006719B2"/>
    <w:rsid w:val="00671BEA"/>
    <w:rsid w:val="00675047"/>
    <w:rsid w:val="006751CB"/>
    <w:rsid w:val="006817CD"/>
    <w:rsid w:val="00685269"/>
    <w:rsid w:val="0068578B"/>
    <w:rsid w:val="00686FDA"/>
    <w:rsid w:val="006900CF"/>
    <w:rsid w:val="006907E6"/>
    <w:rsid w:val="006916D5"/>
    <w:rsid w:val="00692370"/>
    <w:rsid w:val="006925DB"/>
    <w:rsid w:val="00694963"/>
    <w:rsid w:val="006A06FC"/>
    <w:rsid w:val="006A1B0A"/>
    <w:rsid w:val="006A4267"/>
    <w:rsid w:val="006A4720"/>
    <w:rsid w:val="006A4EC4"/>
    <w:rsid w:val="006A59A3"/>
    <w:rsid w:val="006A6F85"/>
    <w:rsid w:val="006B1BE3"/>
    <w:rsid w:val="006B332A"/>
    <w:rsid w:val="006B3BC6"/>
    <w:rsid w:val="006B786E"/>
    <w:rsid w:val="006B7C93"/>
    <w:rsid w:val="006C2233"/>
    <w:rsid w:val="006C264C"/>
    <w:rsid w:val="006C35E3"/>
    <w:rsid w:val="006C35E5"/>
    <w:rsid w:val="006C67B9"/>
    <w:rsid w:val="006C7137"/>
    <w:rsid w:val="006C7B8D"/>
    <w:rsid w:val="006D0C1C"/>
    <w:rsid w:val="006D1E6D"/>
    <w:rsid w:val="006D30BC"/>
    <w:rsid w:val="006D4184"/>
    <w:rsid w:val="006D6BEC"/>
    <w:rsid w:val="006D7438"/>
    <w:rsid w:val="006E72B4"/>
    <w:rsid w:val="006F07BD"/>
    <w:rsid w:val="006F4C7E"/>
    <w:rsid w:val="006F58C4"/>
    <w:rsid w:val="00707937"/>
    <w:rsid w:val="007114F6"/>
    <w:rsid w:val="007167D6"/>
    <w:rsid w:val="00717EE1"/>
    <w:rsid w:val="00720D28"/>
    <w:rsid w:val="00723D8E"/>
    <w:rsid w:val="00732BE7"/>
    <w:rsid w:val="007339CC"/>
    <w:rsid w:val="007348CE"/>
    <w:rsid w:val="00735D7C"/>
    <w:rsid w:val="007361F7"/>
    <w:rsid w:val="007438B5"/>
    <w:rsid w:val="00743E6F"/>
    <w:rsid w:val="00744A47"/>
    <w:rsid w:val="00747115"/>
    <w:rsid w:val="00747DC0"/>
    <w:rsid w:val="00750AD3"/>
    <w:rsid w:val="00750E7F"/>
    <w:rsid w:val="007511C1"/>
    <w:rsid w:val="00752C2E"/>
    <w:rsid w:val="0075371C"/>
    <w:rsid w:val="00753974"/>
    <w:rsid w:val="00757504"/>
    <w:rsid w:val="00762683"/>
    <w:rsid w:val="00763431"/>
    <w:rsid w:val="007642C4"/>
    <w:rsid w:val="00764FEB"/>
    <w:rsid w:val="00766F65"/>
    <w:rsid w:val="007729AD"/>
    <w:rsid w:val="00775004"/>
    <w:rsid w:val="0077660F"/>
    <w:rsid w:val="0078255C"/>
    <w:rsid w:val="00783D60"/>
    <w:rsid w:val="00785F7D"/>
    <w:rsid w:val="00797ED0"/>
    <w:rsid w:val="007A2B1D"/>
    <w:rsid w:val="007A522C"/>
    <w:rsid w:val="007A5AB2"/>
    <w:rsid w:val="007A7CBB"/>
    <w:rsid w:val="007A7D3D"/>
    <w:rsid w:val="007B0492"/>
    <w:rsid w:val="007B0F2B"/>
    <w:rsid w:val="007B2C8E"/>
    <w:rsid w:val="007B669A"/>
    <w:rsid w:val="007C1C76"/>
    <w:rsid w:val="007C4D06"/>
    <w:rsid w:val="007C4E81"/>
    <w:rsid w:val="007C5996"/>
    <w:rsid w:val="007D000A"/>
    <w:rsid w:val="007D1094"/>
    <w:rsid w:val="007D1D63"/>
    <w:rsid w:val="007D2D63"/>
    <w:rsid w:val="007D336A"/>
    <w:rsid w:val="007D4EB6"/>
    <w:rsid w:val="007D6162"/>
    <w:rsid w:val="007D74E9"/>
    <w:rsid w:val="007D79E1"/>
    <w:rsid w:val="007E3972"/>
    <w:rsid w:val="007E631F"/>
    <w:rsid w:val="007F50D0"/>
    <w:rsid w:val="00800495"/>
    <w:rsid w:val="00803144"/>
    <w:rsid w:val="00803916"/>
    <w:rsid w:val="00814D5F"/>
    <w:rsid w:val="00817D01"/>
    <w:rsid w:val="00817D50"/>
    <w:rsid w:val="00821193"/>
    <w:rsid w:val="00823097"/>
    <w:rsid w:val="00823681"/>
    <w:rsid w:val="00825B4E"/>
    <w:rsid w:val="00825C4F"/>
    <w:rsid w:val="008266AB"/>
    <w:rsid w:val="00831E7C"/>
    <w:rsid w:val="008327F2"/>
    <w:rsid w:val="00835AA9"/>
    <w:rsid w:val="00837BAD"/>
    <w:rsid w:val="00840CB7"/>
    <w:rsid w:val="008411E3"/>
    <w:rsid w:val="0084216D"/>
    <w:rsid w:val="00843608"/>
    <w:rsid w:val="00844F77"/>
    <w:rsid w:val="00846279"/>
    <w:rsid w:val="00846D17"/>
    <w:rsid w:val="008518A5"/>
    <w:rsid w:val="0085297F"/>
    <w:rsid w:val="00854391"/>
    <w:rsid w:val="00857336"/>
    <w:rsid w:val="00860AF5"/>
    <w:rsid w:val="008656D4"/>
    <w:rsid w:val="0086635A"/>
    <w:rsid w:val="00867E5B"/>
    <w:rsid w:val="00872360"/>
    <w:rsid w:val="008724CD"/>
    <w:rsid w:val="00872556"/>
    <w:rsid w:val="00872A27"/>
    <w:rsid w:val="0087309D"/>
    <w:rsid w:val="008731D8"/>
    <w:rsid w:val="00874486"/>
    <w:rsid w:val="008744D6"/>
    <w:rsid w:val="00874B84"/>
    <w:rsid w:val="008767A2"/>
    <w:rsid w:val="00876923"/>
    <w:rsid w:val="00880720"/>
    <w:rsid w:val="008816A0"/>
    <w:rsid w:val="00881C38"/>
    <w:rsid w:val="0088483B"/>
    <w:rsid w:val="00885BC1"/>
    <w:rsid w:val="00885DA0"/>
    <w:rsid w:val="00885DC8"/>
    <w:rsid w:val="00886AFE"/>
    <w:rsid w:val="00891FC9"/>
    <w:rsid w:val="008926A6"/>
    <w:rsid w:val="00895469"/>
    <w:rsid w:val="00897F9A"/>
    <w:rsid w:val="008A1532"/>
    <w:rsid w:val="008A17C3"/>
    <w:rsid w:val="008A3792"/>
    <w:rsid w:val="008A750C"/>
    <w:rsid w:val="008B1B0F"/>
    <w:rsid w:val="008B63AB"/>
    <w:rsid w:val="008B6E1F"/>
    <w:rsid w:val="008C0A73"/>
    <w:rsid w:val="008C31BF"/>
    <w:rsid w:val="008C3CA0"/>
    <w:rsid w:val="008C43EE"/>
    <w:rsid w:val="008C561F"/>
    <w:rsid w:val="008C672F"/>
    <w:rsid w:val="008C7BB4"/>
    <w:rsid w:val="008D70C2"/>
    <w:rsid w:val="008E2FAD"/>
    <w:rsid w:val="008E5651"/>
    <w:rsid w:val="008F2608"/>
    <w:rsid w:val="008F2796"/>
    <w:rsid w:val="008F5A38"/>
    <w:rsid w:val="009027CC"/>
    <w:rsid w:val="00903669"/>
    <w:rsid w:val="00904BEB"/>
    <w:rsid w:val="009063D3"/>
    <w:rsid w:val="009069F8"/>
    <w:rsid w:val="00913FCF"/>
    <w:rsid w:val="009154D1"/>
    <w:rsid w:val="0091636F"/>
    <w:rsid w:val="009171F2"/>
    <w:rsid w:val="00921162"/>
    <w:rsid w:val="00923863"/>
    <w:rsid w:val="009238F6"/>
    <w:rsid w:val="00925F6B"/>
    <w:rsid w:val="00926423"/>
    <w:rsid w:val="009304F4"/>
    <w:rsid w:val="00930EE5"/>
    <w:rsid w:val="009330FD"/>
    <w:rsid w:val="00933F1A"/>
    <w:rsid w:val="00934736"/>
    <w:rsid w:val="00934B5D"/>
    <w:rsid w:val="009351CC"/>
    <w:rsid w:val="00941EF8"/>
    <w:rsid w:val="00941F34"/>
    <w:rsid w:val="00942112"/>
    <w:rsid w:val="00942563"/>
    <w:rsid w:val="00942B86"/>
    <w:rsid w:val="0094517F"/>
    <w:rsid w:val="0094649F"/>
    <w:rsid w:val="009465A7"/>
    <w:rsid w:val="00950979"/>
    <w:rsid w:val="00950C44"/>
    <w:rsid w:val="009522DC"/>
    <w:rsid w:val="0095384D"/>
    <w:rsid w:val="00954A71"/>
    <w:rsid w:val="00954D8D"/>
    <w:rsid w:val="00954EA8"/>
    <w:rsid w:val="00955F12"/>
    <w:rsid w:val="00956639"/>
    <w:rsid w:val="009575AD"/>
    <w:rsid w:val="009604B1"/>
    <w:rsid w:val="0096277D"/>
    <w:rsid w:val="009635C9"/>
    <w:rsid w:val="009657AF"/>
    <w:rsid w:val="009662BD"/>
    <w:rsid w:val="00967D88"/>
    <w:rsid w:val="00970F24"/>
    <w:rsid w:val="0097461E"/>
    <w:rsid w:val="00974C6C"/>
    <w:rsid w:val="00976540"/>
    <w:rsid w:val="00977076"/>
    <w:rsid w:val="009816C8"/>
    <w:rsid w:val="009848E9"/>
    <w:rsid w:val="0098587C"/>
    <w:rsid w:val="009871CF"/>
    <w:rsid w:val="00987FF8"/>
    <w:rsid w:val="009903D5"/>
    <w:rsid w:val="00991226"/>
    <w:rsid w:val="00992B98"/>
    <w:rsid w:val="00993737"/>
    <w:rsid w:val="00993B99"/>
    <w:rsid w:val="0099407B"/>
    <w:rsid w:val="00994BBB"/>
    <w:rsid w:val="0099688F"/>
    <w:rsid w:val="00996FF2"/>
    <w:rsid w:val="009A2CBE"/>
    <w:rsid w:val="009A3546"/>
    <w:rsid w:val="009A3829"/>
    <w:rsid w:val="009A5509"/>
    <w:rsid w:val="009C418C"/>
    <w:rsid w:val="009C4628"/>
    <w:rsid w:val="009C4F10"/>
    <w:rsid w:val="009C72C3"/>
    <w:rsid w:val="009C76BE"/>
    <w:rsid w:val="009E6A76"/>
    <w:rsid w:val="009E73F2"/>
    <w:rsid w:val="009F1018"/>
    <w:rsid w:val="009F2C1D"/>
    <w:rsid w:val="009F3ECA"/>
    <w:rsid w:val="009F4BD1"/>
    <w:rsid w:val="009F5289"/>
    <w:rsid w:val="009F7603"/>
    <w:rsid w:val="009F7B65"/>
    <w:rsid w:val="00A000DC"/>
    <w:rsid w:val="00A00D6B"/>
    <w:rsid w:val="00A01354"/>
    <w:rsid w:val="00A01752"/>
    <w:rsid w:val="00A02508"/>
    <w:rsid w:val="00A027F2"/>
    <w:rsid w:val="00A04555"/>
    <w:rsid w:val="00A04834"/>
    <w:rsid w:val="00A04A14"/>
    <w:rsid w:val="00A04EDC"/>
    <w:rsid w:val="00A05EBA"/>
    <w:rsid w:val="00A068D2"/>
    <w:rsid w:val="00A07CA7"/>
    <w:rsid w:val="00A11DD0"/>
    <w:rsid w:val="00A14A9C"/>
    <w:rsid w:val="00A14ACE"/>
    <w:rsid w:val="00A157B8"/>
    <w:rsid w:val="00A1597B"/>
    <w:rsid w:val="00A17360"/>
    <w:rsid w:val="00A20133"/>
    <w:rsid w:val="00A23601"/>
    <w:rsid w:val="00A24C69"/>
    <w:rsid w:val="00A2603D"/>
    <w:rsid w:val="00A31C5F"/>
    <w:rsid w:val="00A32489"/>
    <w:rsid w:val="00A325D9"/>
    <w:rsid w:val="00A32D05"/>
    <w:rsid w:val="00A32DEC"/>
    <w:rsid w:val="00A32F0E"/>
    <w:rsid w:val="00A3368F"/>
    <w:rsid w:val="00A33748"/>
    <w:rsid w:val="00A33D15"/>
    <w:rsid w:val="00A34A38"/>
    <w:rsid w:val="00A360E4"/>
    <w:rsid w:val="00A3794B"/>
    <w:rsid w:val="00A40039"/>
    <w:rsid w:val="00A400F2"/>
    <w:rsid w:val="00A411AA"/>
    <w:rsid w:val="00A41C9F"/>
    <w:rsid w:val="00A424F8"/>
    <w:rsid w:val="00A4347C"/>
    <w:rsid w:val="00A44661"/>
    <w:rsid w:val="00A44BE4"/>
    <w:rsid w:val="00A4748B"/>
    <w:rsid w:val="00A500B9"/>
    <w:rsid w:val="00A5087B"/>
    <w:rsid w:val="00A52EDE"/>
    <w:rsid w:val="00A55486"/>
    <w:rsid w:val="00A57DFA"/>
    <w:rsid w:val="00A57E05"/>
    <w:rsid w:val="00A63378"/>
    <w:rsid w:val="00A63772"/>
    <w:rsid w:val="00A660AC"/>
    <w:rsid w:val="00A724BE"/>
    <w:rsid w:val="00A73A00"/>
    <w:rsid w:val="00A7461F"/>
    <w:rsid w:val="00A75301"/>
    <w:rsid w:val="00A7547C"/>
    <w:rsid w:val="00A82ACD"/>
    <w:rsid w:val="00A82B5E"/>
    <w:rsid w:val="00A85CD4"/>
    <w:rsid w:val="00A8700A"/>
    <w:rsid w:val="00A912D2"/>
    <w:rsid w:val="00A95AFF"/>
    <w:rsid w:val="00A970B3"/>
    <w:rsid w:val="00A97230"/>
    <w:rsid w:val="00AA0F40"/>
    <w:rsid w:val="00AA3E5C"/>
    <w:rsid w:val="00AA45AA"/>
    <w:rsid w:val="00AA4A94"/>
    <w:rsid w:val="00AA6498"/>
    <w:rsid w:val="00AA673F"/>
    <w:rsid w:val="00AA6B25"/>
    <w:rsid w:val="00AB19A7"/>
    <w:rsid w:val="00AB41E7"/>
    <w:rsid w:val="00AB5F20"/>
    <w:rsid w:val="00AC3E97"/>
    <w:rsid w:val="00AC408F"/>
    <w:rsid w:val="00AC6DC4"/>
    <w:rsid w:val="00AC718E"/>
    <w:rsid w:val="00AC740A"/>
    <w:rsid w:val="00AD1789"/>
    <w:rsid w:val="00AD2586"/>
    <w:rsid w:val="00AD2E0F"/>
    <w:rsid w:val="00AD3561"/>
    <w:rsid w:val="00AD6B5F"/>
    <w:rsid w:val="00AE0782"/>
    <w:rsid w:val="00AE3D97"/>
    <w:rsid w:val="00AE4BB5"/>
    <w:rsid w:val="00AE5493"/>
    <w:rsid w:val="00AE55C8"/>
    <w:rsid w:val="00AE689F"/>
    <w:rsid w:val="00AF192E"/>
    <w:rsid w:val="00AF1C2A"/>
    <w:rsid w:val="00AF24E3"/>
    <w:rsid w:val="00B019AF"/>
    <w:rsid w:val="00B05C6B"/>
    <w:rsid w:val="00B062BB"/>
    <w:rsid w:val="00B13BB7"/>
    <w:rsid w:val="00B14EF4"/>
    <w:rsid w:val="00B167A3"/>
    <w:rsid w:val="00B22EC6"/>
    <w:rsid w:val="00B26A5B"/>
    <w:rsid w:val="00B273FB"/>
    <w:rsid w:val="00B30C64"/>
    <w:rsid w:val="00B3191F"/>
    <w:rsid w:val="00B35AFB"/>
    <w:rsid w:val="00B50851"/>
    <w:rsid w:val="00B523B0"/>
    <w:rsid w:val="00B53592"/>
    <w:rsid w:val="00B537C3"/>
    <w:rsid w:val="00B548DA"/>
    <w:rsid w:val="00B573CB"/>
    <w:rsid w:val="00B600AF"/>
    <w:rsid w:val="00B61ECF"/>
    <w:rsid w:val="00B63869"/>
    <w:rsid w:val="00B63892"/>
    <w:rsid w:val="00B66E70"/>
    <w:rsid w:val="00B7004B"/>
    <w:rsid w:val="00B71C6F"/>
    <w:rsid w:val="00B7654C"/>
    <w:rsid w:val="00B77C15"/>
    <w:rsid w:val="00B809D5"/>
    <w:rsid w:val="00B82EE2"/>
    <w:rsid w:val="00B85C6B"/>
    <w:rsid w:val="00B93667"/>
    <w:rsid w:val="00B94925"/>
    <w:rsid w:val="00B95F3E"/>
    <w:rsid w:val="00BA4985"/>
    <w:rsid w:val="00BA499A"/>
    <w:rsid w:val="00BA49DF"/>
    <w:rsid w:val="00BA4A3F"/>
    <w:rsid w:val="00BA5498"/>
    <w:rsid w:val="00BA62A8"/>
    <w:rsid w:val="00BA7910"/>
    <w:rsid w:val="00BB422D"/>
    <w:rsid w:val="00BB45A6"/>
    <w:rsid w:val="00BB49CF"/>
    <w:rsid w:val="00BB5B2D"/>
    <w:rsid w:val="00BB5E14"/>
    <w:rsid w:val="00BB7AF0"/>
    <w:rsid w:val="00BB7DA3"/>
    <w:rsid w:val="00BC0327"/>
    <w:rsid w:val="00BC2303"/>
    <w:rsid w:val="00BC271D"/>
    <w:rsid w:val="00BC4412"/>
    <w:rsid w:val="00BC7C76"/>
    <w:rsid w:val="00BD0E7A"/>
    <w:rsid w:val="00BD1E68"/>
    <w:rsid w:val="00BD345C"/>
    <w:rsid w:val="00BD54DA"/>
    <w:rsid w:val="00BD723A"/>
    <w:rsid w:val="00BE197D"/>
    <w:rsid w:val="00BE3E7A"/>
    <w:rsid w:val="00BF330F"/>
    <w:rsid w:val="00BF3392"/>
    <w:rsid w:val="00BF558E"/>
    <w:rsid w:val="00BF63B0"/>
    <w:rsid w:val="00C012F2"/>
    <w:rsid w:val="00C05A7D"/>
    <w:rsid w:val="00C10F11"/>
    <w:rsid w:val="00C12CD8"/>
    <w:rsid w:val="00C16CE7"/>
    <w:rsid w:val="00C205C5"/>
    <w:rsid w:val="00C21022"/>
    <w:rsid w:val="00C22780"/>
    <w:rsid w:val="00C24A0D"/>
    <w:rsid w:val="00C27099"/>
    <w:rsid w:val="00C274AA"/>
    <w:rsid w:val="00C27515"/>
    <w:rsid w:val="00C3028D"/>
    <w:rsid w:val="00C3047F"/>
    <w:rsid w:val="00C46345"/>
    <w:rsid w:val="00C46807"/>
    <w:rsid w:val="00C474C9"/>
    <w:rsid w:val="00C479BA"/>
    <w:rsid w:val="00C5598E"/>
    <w:rsid w:val="00C5725A"/>
    <w:rsid w:val="00C60C9B"/>
    <w:rsid w:val="00C6185F"/>
    <w:rsid w:val="00C66A29"/>
    <w:rsid w:val="00C67DD3"/>
    <w:rsid w:val="00C70798"/>
    <w:rsid w:val="00C74623"/>
    <w:rsid w:val="00C74C49"/>
    <w:rsid w:val="00C75EB3"/>
    <w:rsid w:val="00C801A4"/>
    <w:rsid w:val="00C81FC2"/>
    <w:rsid w:val="00C82B23"/>
    <w:rsid w:val="00C866FC"/>
    <w:rsid w:val="00C87159"/>
    <w:rsid w:val="00C87935"/>
    <w:rsid w:val="00C906FB"/>
    <w:rsid w:val="00C9387E"/>
    <w:rsid w:val="00C959CC"/>
    <w:rsid w:val="00C96EC0"/>
    <w:rsid w:val="00C97AB6"/>
    <w:rsid w:val="00CA05B5"/>
    <w:rsid w:val="00CA3BFE"/>
    <w:rsid w:val="00CA4D4A"/>
    <w:rsid w:val="00CB02D9"/>
    <w:rsid w:val="00CB0A88"/>
    <w:rsid w:val="00CB0CCE"/>
    <w:rsid w:val="00CB5B85"/>
    <w:rsid w:val="00CB663C"/>
    <w:rsid w:val="00CD3CC5"/>
    <w:rsid w:val="00CD3F91"/>
    <w:rsid w:val="00CD5BF5"/>
    <w:rsid w:val="00CD5F73"/>
    <w:rsid w:val="00CD7FE1"/>
    <w:rsid w:val="00CE0968"/>
    <w:rsid w:val="00CE2DCC"/>
    <w:rsid w:val="00CE3456"/>
    <w:rsid w:val="00CE42FC"/>
    <w:rsid w:val="00CE4BF2"/>
    <w:rsid w:val="00CE5928"/>
    <w:rsid w:val="00CE66FF"/>
    <w:rsid w:val="00CE6F0F"/>
    <w:rsid w:val="00CE78DD"/>
    <w:rsid w:val="00CF1893"/>
    <w:rsid w:val="00CF256E"/>
    <w:rsid w:val="00CF3915"/>
    <w:rsid w:val="00CF3B2E"/>
    <w:rsid w:val="00CF4458"/>
    <w:rsid w:val="00D00C93"/>
    <w:rsid w:val="00D01EBD"/>
    <w:rsid w:val="00D02B00"/>
    <w:rsid w:val="00D04BEE"/>
    <w:rsid w:val="00D0541D"/>
    <w:rsid w:val="00D057CA"/>
    <w:rsid w:val="00D06746"/>
    <w:rsid w:val="00D07FFE"/>
    <w:rsid w:val="00D131B2"/>
    <w:rsid w:val="00D15A55"/>
    <w:rsid w:val="00D20508"/>
    <w:rsid w:val="00D20617"/>
    <w:rsid w:val="00D22BB0"/>
    <w:rsid w:val="00D2310F"/>
    <w:rsid w:val="00D24979"/>
    <w:rsid w:val="00D24BA4"/>
    <w:rsid w:val="00D26566"/>
    <w:rsid w:val="00D26AAD"/>
    <w:rsid w:val="00D27DB4"/>
    <w:rsid w:val="00D30605"/>
    <w:rsid w:val="00D309C7"/>
    <w:rsid w:val="00D321EF"/>
    <w:rsid w:val="00D40871"/>
    <w:rsid w:val="00D45640"/>
    <w:rsid w:val="00D523E4"/>
    <w:rsid w:val="00D5570B"/>
    <w:rsid w:val="00D557F6"/>
    <w:rsid w:val="00D60964"/>
    <w:rsid w:val="00D6166C"/>
    <w:rsid w:val="00D62771"/>
    <w:rsid w:val="00D63917"/>
    <w:rsid w:val="00D6476C"/>
    <w:rsid w:val="00D72766"/>
    <w:rsid w:val="00D739F0"/>
    <w:rsid w:val="00D75F75"/>
    <w:rsid w:val="00D82895"/>
    <w:rsid w:val="00D83EF6"/>
    <w:rsid w:val="00D85B39"/>
    <w:rsid w:val="00D85BEE"/>
    <w:rsid w:val="00D8646E"/>
    <w:rsid w:val="00D872FB"/>
    <w:rsid w:val="00D90D80"/>
    <w:rsid w:val="00D92FA7"/>
    <w:rsid w:val="00D975F3"/>
    <w:rsid w:val="00D9793E"/>
    <w:rsid w:val="00DA3FE1"/>
    <w:rsid w:val="00DA4675"/>
    <w:rsid w:val="00DA4C09"/>
    <w:rsid w:val="00DA5991"/>
    <w:rsid w:val="00DA6717"/>
    <w:rsid w:val="00DA6C83"/>
    <w:rsid w:val="00DB0FD9"/>
    <w:rsid w:val="00DB26A5"/>
    <w:rsid w:val="00DB3E88"/>
    <w:rsid w:val="00DB3EB1"/>
    <w:rsid w:val="00DB49B7"/>
    <w:rsid w:val="00DB6C7E"/>
    <w:rsid w:val="00DC0C06"/>
    <w:rsid w:val="00DC127D"/>
    <w:rsid w:val="00DC21B0"/>
    <w:rsid w:val="00DC6D86"/>
    <w:rsid w:val="00DD2FB5"/>
    <w:rsid w:val="00DD6063"/>
    <w:rsid w:val="00DD7514"/>
    <w:rsid w:val="00DE0C4A"/>
    <w:rsid w:val="00DE0FE1"/>
    <w:rsid w:val="00DE20F4"/>
    <w:rsid w:val="00DE4027"/>
    <w:rsid w:val="00DE4B85"/>
    <w:rsid w:val="00DE4E53"/>
    <w:rsid w:val="00DE5E22"/>
    <w:rsid w:val="00DE6104"/>
    <w:rsid w:val="00DF0C89"/>
    <w:rsid w:val="00DF4966"/>
    <w:rsid w:val="00E00980"/>
    <w:rsid w:val="00E03DB7"/>
    <w:rsid w:val="00E04364"/>
    <w:rsid w:val="00E07C20"/>
    <w:rsid w:val="00E116BC"/>
    <w:rsid w:val="00E11A24"/>
    <w:rsid w:val="00E120F0"/>
    <w:rsid w:val="00E12EDF"/>
    <w:rsid w:val="00E13967"/>
    <w:rsid w:val="00E13FF6"/>
    <w:rsid w:val="00E141A8"/>
    <w:rsid w:val="00E177C9"/>
    <w:rsid w:val="00E2002A"/>
    <w:rsid w:val="00E22317"/>
    <w:rsid w:val="00E24254"/>
    <w:rsid w:val="00E251BD"/>
    <w:rsid w:val="00E26355"/>
    <w:rsid w:val="00E30290"/>
    <w:rsid w:val="00E318E9"/>
    <w:rsid w:val="00E32847"/>
    <w:rsid w:val="00E32B95"/>
    <w:rsid w:val="00E33321"/>
    <w:rsid w:val="00E33B88"/>
    <w:rsid w:val="00E372D7"/>
    <w:rsid w:val="00E37B24"/>
    <w:rsid w:val="00E42313"/>
    <w:rsid w:val="00E428DF"/>
    <w:rsid w:val="00E436CA"/>
    <w:rsid w:val="00E44905"/>
    <w:rsid w:val="00E47E92"/>
    <w:rsid w:val="00E51B9F"/>
    <w:rsid w:val="00E543F9"/>
    <w:rsid w:val="00E55133"/>
    <w:rsid w:val="00E55EFA"/>
    <w:rsid w:val="00E55FC9"/>
    <w:rsid w:val="00E60651"/>
    <w:rsid w:val="00E60D2D"/>
    <w:rsid w:val="00E61C16"/>
    <w:rsid w:val="00E62A76"/>
    <w:rsid w:val="00E62DAA"/>
    <w:rsid w:val="00E64CE8"/>
    <w:rsid w:val="00E64D65"/>
    <w:rsid w:val="00E677F2"/>
    <w:rsid w:val="00E71AB8"/>
    <w:rsid w:val="00E7209D"/>
    <w:rsid w:val="00E7298A"/>
    <w:rsid w:val="00E7342A"/>
    <w:rsid w:val="00E74839"/>
    <w:rsid w:val="00E7486D"/>
    <w:rsid w:val="00E757AA"/>
    <w:rsid w:val="00E75B2E"/>
    <w:rsid w:val="00E806CC"/>
    <w:rsid w:val="00E82289"/>
    <w:rsid w:val="00E84F9E"/>
    <w:rsid w:val="00E86BA3"/>
    <w:rsid w:val="00E87530"/>
    <w:rsid w:val="00E90634"/>
    <w:rsid w:val="00E96530"/>
    <w:rsid w:val="00EA048F"/>
    <w:rsid w:val="00EA0AD4"/>
    <w:rsid w:val="00EA1720"/>
    <w:rsid w:val="00EA3F7B"/>
    <w:rsid w:val="00EA52C5"/>
    <w:rsid w:val="00EB046E"/>
    <w:rsid w:val="00EB0560"/>
    <w:rsid w:val="00EB16ED"/>
    <w:rsid w:val="00EB4B04"/>
    <w:rsid w:val="00EB5127"/>
    <w:rsid w:val="00EB65D1"/>
    <w:rsid w:val="00EC0163"/>
    <w:rsid w:val="00EC0DA0"/>
    <w:rsid w:val="00EC10AF"/>
    <w:rsid w:val="00EC1448"/>
    <w:rsid w:val="00EC2A92"/>
    <w:rsid w:val="00EC4D9B"/>
    <w:rsid w:val="00EC69AB"/>
    <w:rsid w:val="00EC75AC"/>
    <w:rsid w:val="00EC7F97"/>
    <w:rsid w:val="00ED06F3"/>
    <w:rsid w:val="00ED0C72"/>
    <w:rsid w:val="00ED22CC"/>
    <w:rsid w:val="00ED493A"/>
    <w:rsid w:val="00ED4F9D"/>
    <w:rsid w:val="00ED55C1"/>
    <w:rsid w:val="00ED564C"/>
    <w:rsid w:val="00EE1593"/>
    <w:rsid w:val="00EE2C1B"/>
    <w:rsid w:val="00EE315A"/>
    <w:rsid w:val="00EE4E1D"/>
    <w:rsid w:val="00EE502A"/>
    <w:rsid w:val="00EE5D34"/>
    <w:rsid w:val="00EE72E6"/>
    <w:rsid w:val="00EF0CD5"/>
    <w:rsid w:val="00EF1F78"/>
    <w:rsid w:val="00EF3705"/>
    <w:rsid w:val="00EF3C88"/>
    <w:rsid w:val="00EF4B49"/>
    <w:rsid w:val="00EF6763"/>
    <w:rsid w:val="00F0233A"/>
    <w:rsid w:val="00F12E1A"/>
    <w:rsid w:val="00F13C0A"/>
    <w:rsid w:val="00F15199"/>
    <w:rsid w:val="00F15F2E"/>
    <w:rsid w:val="00F167E5"/>
    <w:rsid w:val="00F2446E"/>
    <w:rsid w:val="00F24E81"/>
    <w:rsid w:val="00F24EC6"/>
    <w:rsid w:val="00F255A3"/>
    <w:rsid w:val="00F259FA"/>
    <w:rsid w:val="00F25E09"/>
    <w:rsid w:val="00F277E3"/>
    <w:rsid w:val="00F3096C"/>
    <w:rsid w:val="00F32518"/>
    <w:rsid w:val="00F33E7B"/>
    <w:rsid w:val="00F364DB"/>
    <w:rsid w:val="00F37FCB"/>
    <w:rsid w:val="00F41AB0"/>
    <w:rsid w:val="00F42B34"/>
    <w:rsid w:val="00F442B4"/>
    <w:rsid w:val="00F4506E"/>
    <w:rsid w:val="00F512B2"/>
    <w:rsid w:val="00F51A92"/>
    <w:rsid w:val="00F52377"/>
    <w:rsid w:val="00F55B21"/>
    <w:rsid w:val="00F575D7"/>
    <w:rsid w:val="00F60EC8"/>
    <w:rsid w:val="00F61AEB"/>
    <w:rsid w:val="00F6281A"/>
    <w:rsid w:val="00F62DE1"/>
    <w:rsid w:val="00F63A8C"/>
    <w:rsid w:val="00F675D0"/>
    <w:rsid w:val="00F774F2"/>
    <w:rsid w:val="00F80EF9"/>
    <w:rsid w:val="00F817E6"/>
    <w:rsid w:val="00F83B90"/>
    <w:rsid w:val="00F85A81"/>
    <w:rsid w:val="00F85D9F"/>
    <w:rsid w:val="00F90CC5"/>
    <w:rsid w:val="00F91F9D"/>
    <w:rsid w:val="00F9388D"/>
    <w:rsid w:val="00F93C4C"/>
    <w:rsid w:val="00F93E54"/>
    <w:rsid w:val="00F94DE8"/>
    <w:rsid w:val="00F95A6A"/>
    <w:rsid w:val="00F96BC6"/>
    <w:rsid w:val="00FA032A"/>
    <w:rsid w:val="00FA2D6C"/>
    <w:rsid w:val="00FA35F2"/>
    <w:rsid w:val="00FA46AC"/>
    <w:rsid w:val="00FA4F59"/>
    <w:rsid w:val="00FA61A0"/>
    <w:rsid w:val="00FA6AA1"/>
    <w:rsid w:val="00FB10FA"/>
    <w:rsid w:val="00FB147A"/>
    <w:rsid w:val="00FB4239"/>
    <w:rsid w:val="00FB4850"/>
    <w:rsid w:val="00FB4FCA"/>
    <w:rsid w:val="00FC7440"/>
    <w:rsid w:val="00FD0AD7"/>
    <w:rsid w:val="00FD12D3"/>
    <w:rsid w:val="00FD1ED5"/>
    <w:rsid w:val="00FD65F6"/>
    <w:rsid w:val="00FD6744"/>
    <w:rsid w:val="00FD7BD4"/>
    <w:rsid w:val="00FE17A1"/>
    <w:rsid w:val="00FE44A4"/>
    <w:rsid w:val="00FE788B"/>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D7F8F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D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1586C"/>
    <w:pPr>
      <w:keepNext/>
      <w:outlineLvl w:val="0"/>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D9F"/>
    <w:pPr>
      <w:tabs>
        <w:tab w:val="center" w:pos="4680"/>
        <w:tab w:val="right" w:pos="9360"/>
      </w:tabs>
    </w:pPr>
  </w:style>
  <w:style w:type="character" w:customStyle="1" w:styleId="HeaderChar">
    <w:name w:val="Header Char"/>
    <w:basedOn w:val="DefaultParagraphFont"/>
    <w:link w:val="Header"/>
    <w:uiPriority w:val="99"/>
    <w:rsid w:val="00F85D9F"/>
  </w:style>
  <w:style w:type="paragraph" w:styleId="Footer">
    <w:name w:val="footer"/>
    <w:basedOn w:val="Normal"/>
    <w:link w:val="FooterChar"/>
    <w:uiPriority w:val="99"/>
    <w:unhideWhenUsed/>
    <w:rsid w:val="00F85D9F"/>
    <w:pPr>
      <w:tabs>
        <w:tab w:val="center" w:pos="4680"/>
        <w:tab w:val="right" w:pos="9360"/>
      </w:tabs>
    </w:pPr>
  </w:style>
  <w:style w:type="character" w:customStyle="1" w:styleId="FooterChar">
    <w:name w:val="Footer Char"/>
    <w:basedOn w:val="DefaultParagraphFont"/>
    <w:link w:val="Footer"/>
    <w:uiPriority w:val="99"/>
    <w:rsid w:val="00F85D9F"/>
  </w:style>
  <w:style w:type="paragraph" w:styleId="BalloonText">
    <w:name w:val="Balloon Text"/>
    <w:basedOn w:val="Normal"/>
    <w:link w:val="BalloonTextChar"/>
    <w:uiPriority w:val="99"/>
    <w:semiHidden/>
    <w:unhideWhenUsed/>
    <w:rsid w:val="00F85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D9F"/>
    <w:rPr>
      <w:rFonts w:ascii="Segoe UI" w:eastAsia="Times New Roman" w:hAnsi="Segoe UI" w:cs="Segoe UI"/>
      <w:sz w:val="18"/>
      <w:szCs w:val="18"/>
    </w:rPr>
  </w:style>
  <w:style w:type="table" w:styleId="TableGrid">
    <w:name w:val="Table Grid"/>
    <w:basedOn w:val="TableNormal"/>
    <w:uiPriority w:val="39"/>
    <w:rsid w:val="00F8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5D9F"/>
    <w:rPr>
      <w:color w:val="0000FF"/>
      <w:u w:val="single"/>
    </w:rPr>
  </w:style>
  <w:style w:type="paragraph" w:styleId="ListParagraph">
    <w:name w:val="List Paragraph"/>
    <w:basedOn w:val="Normal"/>
    <w:uiPriority w:val="34"/>
    <w:qFormat/>
    <w:rsid w:val="00F85D9F"/>
    <w:pPr>
      <w:ind w:left="720"/>
      <w:contextualSpacing/>
    </w:pPr>
  </w:style>
  <w:style w:type="paragraph" w:styleId="NormalWeb">
    <w:name w:val="Normal (Web)"/>
    <w:basedOn w:val="Normal"/>
    <w:uiPriority w:val="99"/>
    <w:semiHidden/>
    <w:unhideWhenUsed/>
    <w:rsid w:val="003D42E9"/>
    <w:pPr>
      <w:spacing w:before="100" w:beforeAutospacing="1" w:after="100" w:afterAutospacing="1"/>
    </w:pPr>
  </w:style>
  <w:style w:type="character" w:styleId="CommentReference">
    <w:name w:val="annotation reference"/>
    <w:basedOn w:val="DefaultParagraphFont"/>
    <w:uiPriority w:val="99"/>
    <w:semiHidden/>
    <w:unhideWhenUsed/>
    <w:rsid w:val="00A73A00"/>
    <w:rPr>
      <w:sz w:val="16"/>
      <w:szCs w:val="16"/>
    </w:rPr>
  </w:style>
  <w:style w:type="paragraph" w:styleId="CommentText">
    <w:name w:val="annotation text"/>
    <w:basedOn w:val="Normal"/>
    <w:link w:val="CommentTextChar"/>
    <w:uiPriority w:val="99"/>
    <w:unhideWhenUsed/>
    <w:rsid w:val="00A73A0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73A00"/>
    <w:rPr>
      <w:sz w:val="20"/>
      <w:szCs w:val="20"/>
    </w:rPr>
  </w:style>
  <w:style w:type="character" w:customStyle="1" w:styleId="UnresolvedMention1">
    <w:name w:val="Unresolved Mention1"/>
    <w:basedOn w:val="DefaultParagraphFont"/>
    <w:uiPriority w:val="99"/>
    <w:semiHidden/>
    <w:unhideWhenUsed/>
    <w:rsid w:val="0011586C"/>
    <w:rPr>
      <w:color w:val="605E5C"/>
      <w:shd w:val="clear" w:color="auto" w:fill="E1DFDD"/>
    </w:rPr>
  </w:style>
  <w:style w:type="character" w:customStyle="1" w:styleId="Heading1Char">
    <w:name w:val="Heading 1 Char"/>
    <w:basedOn w:val="DefaultParagraphFont"/>
    <w:link w:val="Heading1"/>
    <w:rsid w:val="0011586C"/>
    <w:rPr>
      <w:rFonts w:ascii="Times New Roman" w:eastAsia="Times New Roman" w:hAnsi="Times New Roman" w:cs="Times New Roman"/>
      <w:sz w:val="20"/>
      <w:szCs w:val="20"/>
      <w:u w:val="single"/>
    </w:rPr>
  </w:style>
  <w:style w:type="paragraph" w:styleId="Title">
    <w:name w:val="Title"/>
    <w:basedOn w:val="Normal"/>
    <w:link w:val="TitleChar"/>
    <w:qFormat/>
    <w:rsid w:val="0011586C"/>
    <w:pPr>
      <w:jc w:val="center"/>
    </w:pPr>
    <w:rPr>
      <w:b/>
      <w:sz w:val="28"/>
      <w:szCs w:val="20"/>
    </w:rPr>
  </w:style>
  <w:style w:type="character" w:customStyle="1" w:styleId="TitleChar">
    <w:name w:val="Title Char"/>
    <w:basedOn w:val="DefaultParagraphFont"/>
    <w:link w:val="Title"/>
    <w:rsid w:val="0011586C"/>
    <w:rPr>
      <w:rFonts w:ascii="Times New Roman" w:eastAsia="Times New Roman" w:hAnsi="Times New Roman" w:cs="Times New Roman"/>
      <w:b/>
      <w:sz w:val="28"/>
      <w:szCs w:val="20"/>
    </w:rPr>
  </w:style>
  <w:style w:type="paragraph" w:styleId="BodyTextIndent">
    <w:name w:val="Body Text Indent"/>
    <w:basedOn w:val="Normal"/>
    <w:link w:val="BodyTextIndentChar"/>
    <w:rsid w:val="0011586C"/>
    <w:pPr>
      <w:ind w:left="720"/>
    </w:pPr>
    <w:rPr>
      <w:sz w:val="20"/>
      <w:szCs w:val="20"/>
    </w:rPr>
  </w:style>
  <w:style w:type="character" w:customStyle="1" w:styleId="BodyTextIndentChar">
    <w:name w:val="Body Text Indent Char"/>
    <w:basedOn w:val="DefaultParagraphFont"/>
    <w:link w:val="BodyTextIndent"/>
    <w:rsid w:val="0011586C"/>
    <w:rPr>
      <w:rFonts w:ascii="Times New Roman" w:eastAsia="Times New Roman" w:hAnsi="Times New Roman" w:cs="Times New Roman"/>
      <w:sz w:val="20"/>
      <w:szCs w:val="20"/>
    </w:rPr>
  </w:style>
  <w:style w:type="paragraph" w:customStyle="1" w:styleId="ICF">
    <w:name w:val="ICF"/>
    <w:basedOn w:val="Normal"/>
    <w:rsid w:val="0011586C"/>
    <w:pPr>
      <w:jc w:val="both"/>
    </w:pPr>
    <w:rPr>
      <w:rFonts w:eastAsia="Calibri"/>
      <w:sz w:val="22"/>
      <w:szCs w:val="22"/>
    </w:rPr>
  </w:style>
  <w:style w:type="paragraph" w:customStyle="1" w:styleId="BodyText6">
    <w:name w:val="Body Text_6"/>
    <w:basedOn w:val="Normal"/>
    <w:link w:val="BodyTextChar0"/>
    <w:uiPriority w:val="99"/>
    <w:unhideWhenUsed/>
    <w:rsid w:val="0011586C"/>
    <w:pPr>
      <w:spacing w:line="240" w:lineRule="atLeast"/>
    </w:pPr>
    <w:rPr>
      <w:rFonts w:eastAsia="Calibri"/>
      <w:lang w:val="x-none" w:eastAsia="x-none"/>
    </w:rPr>
  </w:style>
  <w:style w:type="character" w:customStyle="1" w:styleId="BodyTextChar0">
    <w:name w:val="Body Text Char_0"/>
    <w:link w:val="BodyText6"/>
    <w:uiPriority w:val="99"/>
    <w:rsid w:val="0011586C"/>
    <w:rPr>
      <w:rFonts w:ascii="Times New Roman" w:eastAsia="Calibri" w:hAnsi="Times New Roman" w:cs="Times New Roman"/>
      <w:sz w:val="24"/>
      <w:szCs w:val="24"/>
      <w:lang w:val="x-none" w:eastAsia="x-none"/>
    </w:rPr>
  </w:style>
  <w:style w:type="paragraph" w:customStyle="1" w:styleId="BodyText7">
    <w:name w:val="Body Text_7"/>
    <w:basedOn w:val="Normal"/>
    <w:link w:val="BodyTextChar1"/>
    <w:rsid w:val="0011586C"/>
    <w:pPr>
      <w:spacing w:line="240" w:lineRule="atLeast"/>
    </w:pPr>
    <w:rPr>
      <w:szCs w:val="20"/>
    </w:rPr>
  </w:style>
  <w:style w:type="character" w:customStyle="1" w:styleId="BodyTextChar1">
    <w:name w:val="Body Text Char_1"/>
    <w:link w:val="BodyText7"/>
    <w:rsid w:val="0011586C"/>
    <w:rPr>
      <w:rFonts w:ascii="Times New Roman" w:eastAsia="Times New Roman" w:hAnsi="Times New Roman" w:cs="Times New Roman"/>
      <w:sz w:val="24"/>
      <w:szCs w:val="20"/>
    </w:rPr>
  </w:style>
  <w:style w:type="paragraph" w:customStyle="1" w:styleId="Normal145">
    <w:name w:val="Normal_145"/>
    <w:qFormat/>
    <w:rsid w:val="0011586C"/>
    <w:pPr>
      <w:spacing w:after="0" w:line="240" w:lineRule="auto"/>
    </w:pPr>
    <w:rPr>
      <w:rFonts w:ascii="Times New Roman" w:eastAsia="Times New Roman" w:hAnsi="Times New Roman" w:cs="Times New Roman"/>
      <w:sz w:val="24"/>
      <w:szCs w:val="24"/>
    </w:rPr>
  </w:style>
  <w:style w:type="paragraph" w:customStyle="1" w:styleId="Normal9">
    <w:name w:val="Normal_9"/>
    <w:qFormat/>
    <w:rsid w:val="0011586C"/>
    <w:pPr>
      <w:spacing w:after="0" w:line="240" w:lineRule="auto"/>
    </w:pPr>
    <w:rPr>
      <w:rFonts w:ascii="Times New Roman" w:eastAsia="Times New Roman" w:hAnsi="Times New Roman" w:cs="Times New Roman"/>
      <w:sz w:val="24"/>
      <w:szCs w:val="24"/>
    </w:rPr>
  </w:style>
  <w:style w:type="paragraph" w:customStyle="1" w:styleId="ICF1">
    <w:name w:val="ICF_1"/>
    <w:basedOn w:val="Normal"/>
    <w:rsid w:val="0011586C"/>
    <w:pPr>
      <w:jc w:val="both"/>
    </w:pPr>
    <w:rPr>
      <w:rFonts w:eastAsia="Calibri"/>
      <w:sz w:val="22"/>
      <w:szCs w:val="22"/>
    </w:rPr>
  </w:style>
  <w:style w:type="paragraph" w:customStyle="1" w:styleId="Normal170">
    <w:name w:val="Normal_170"/>
    <w:qFormat/>
    <w:rsid w:val="0011586C"/>
    <w:pPr>
      <w:spacing w:after="0" w:line="240" w:lineRule="auto"/>
    </w:pPr>
    <w:rPr>
      <w:rFonts w:ascii="Times New Roman" w:eastAsia="Times New Roman" w:hAnsi="Times New Roman" w:cs="Times New Roman"/>
      <w:sz w:val="24"/>
      <w:szCs w:val="24"/>
    </w:rPr>
  </w:style>
  <w:style w:type="paragraph" w:customStyle="1" w:styleId="Normal129">
    <w:name w:val="Normal_129"/>
    <w:qFormat/>
    <w:rsid w:val="0011586C"/>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1586C"/>
    <w:pPr>
      <w:spacing w:after="120"/>
    </w:pPr>
    <w:rPr>
      <w:sz w:val="20"/>
      <w:szCs w:val="20"/>
    </w:rPr>
  </w:style>
  <w:style w:type="character" w:customStyle="1" w:styleId="BodyTextChar">
    <w:name w:val="Body Text Char"/>
    <w:basedOn w:val="DefaultParagraphFont"/>
    <w:link w:val="BodyText"/>
    <w:rsid w:val="0011586C"/>
    <w:rPr>
      <w:rFonts w:ascii="Times New Roman" w:eastAsia="Times New Roman" w:hAnsi="Times New Roman" w:cs="Times New Roman"/>
      <w:sz w:val="20"/>
      <w:szCs w:val="20"/>
    </w:rPr>
  </w:style>
  <w:style w:type="character" w:customStyle="1" w:styleId="highlight">
    <w:name w:val="highlight"/>
    <w:rsid w:val="0011586C"/>
  </w:style>
  <w:style w:type="paragraph" w:customStyle="1" w:styleId="ICFAnswer">
    <w:name w:val="ICF Answer"/>
    <w:basedOn w:val="Normal"/>
    <w:link w:val="ICFAnswerChar"/>
    <w:qFormat/>
    <w:rsid w:val="0011586C"/>
    <w:pPr>
      <w:spacing w:before="180"/>
      <w:ind w:left="403"/>
    </w:pPr>
    <w:rPr>
      <w:rFonts w:ascii="Arial" w:hAnsi="Arial" w:cs="Arial"/>
      <w:iCs/>
      <w:spacing w:val="-2"/>
    </w:rPr>
  </w:style>
  <w:style w:type="character" w:customStyle="1" w:styleId="ICFAnswerChar">
    <w:name w:val="ICF Answer Char"/>
    <w:link w:val="ICFAnswer"/>
    <w:rsid w:val="0011586C"/>
    <w:rPr>
      <w:rFonts w:ascii="Arial" w:eastAsia="Times New Roman" w:hAnsi="Arial" w:cs="Arial"/>
      <w:iCs/>
      <w:spacing w:val="-2"/>
      <w:sz w:val="24"/>
      <w:szCs w:val="24"/>
    </w:rPr>
  </w:style>
  <w:style w:type="paragraph" w:customStyle="1" w:styleId="Heading20">
    <w:name w:val="Heading 2_0"/>
    <w:basedOn w:val="Normal"/>
    <w:next w:val="Normal"/>
    <w:qFormat/>
    <w:rsid w:val="0011586C"/>
    <w:pPr>
      <w:keepNext/>
      <w:spacing w:line="240" w:lineRule="atLeast"/>
      <w:jc w:val="center"/>
      <w:outlineLvl w:val="1"/>
    </w:pPr>
    <w:rPr>
      <w:szCs w:val="20"/>
      <w:u w:val="single"/>
    </w:rPr>
  </w:style>
  <w:style w:type="character" w:styleId="FollowedHyperlink">
    <w:name w:val="FollowedHyperlink"/>
    <w:basedOn w:val="DefaultParagraphFont"/>
    <w:uiPriority w:val="99"/>
    <w:semiHidden/>
    <w:unhideWhenUsed/>
    <w:rsid w:val="00275771"/>
    <w:rPr>
      <w:color w:val="800080" w:themeColor="followedHyperlink"/>
      <w:u w:val="single"/>
    </w:rPr>
  </w:style>
  <w:style w:type="paragraph" w:customStyle="1" w:styleId="Normal0">
    <w:name w:val="Normal_0"/>
    <w:qFormat/>
    <w:rsid w:val="008411E3"/>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8411E3"/>
    <w:pPr>
      <w:spacing w:after="0" w:line="240" w:lineRule="auto"/>
    </w:pPr>
    <w:rPr>
      <w:rFonts w:ascii="Times New Roman" w:eastAsia="Times New Roman" w:hAnsi="Times New Roman" w:cs="Times New Roman"/>
      <w:sz w:val="24"/>
      <w:szCs w:val="24"/>
    </w:rPr>
  </w:style>
  <w:style w:type="character" w:customStyle="1" w:styleId="FooterChar0">
    <w:name w:val="Footer Char_0"/>
    <w:link w:val="Footer0"/>
    <w:locked/>
    <w:rsid w:val="008411E3"/>
    <w:rPr>
      <w:sz w:val="24"/>
    </w:rPr>
  </w:style>
  <w:style w:type="paragraph" w:customStyle="1" w:styleId="Footer0">
    <w:name w:val="Footer_0"/>
    <w:basedOn w:val="Normal1"/>
    <w:link w:val="FooterChar0"/>
    <w:rsid w:val="008411E3"/>
    <w:pPr>
      <w:tabs>
        <w:tab w:val="center" w:pos="4320"/>
        <w:tab w:val="right" w:pos="8640"/>
      </w:tabs>
    </w:pPr>
    <w:rPr>
      <w:rFonts w:asciiTheme="minorHAnsi" w:eastAsiaTheme="minorHAnsi" w:hAnsiTheme="minorHAnsi" w:cstheme="minorBidi"/>
      <w:szCs w:val="22"/>
    </w:rPr>
  </w:style>
  <w:style w:type="character" w:customStyle="1" w:styleId="HeaderChar0">
    <w:name w:val="Header Char_0"/>
    <w:link w:val="Header0"/>
    <w:locked/>
    <w:rsid w:val="008411E3"/>
  </w:style>
  <w:style w:type="paragraph" w:customStyle="1" w:styleId="Header0">
    <w:name w:val="Header_0"/>
    <w:basedOn w:val="Normal1"/>
    <w:link w:val="HeaderChar0"/>
    <w:rsid w:val="008411E3"/>
    <w:pPr>
      <w:tabs>
        <w:tab w:val="center" w:pos="4320"/>
        <w:tab w:val="right" w:pos="8640"/>
      </w:tabs>
    </w:pPr>
    <w:rPr>
      <w:rFonts w:asciiTheme="minorHAnsi" w:eastAsiaTheme="minorHAnsi" w:hAnsiTheme="minorHAnsi" w:cstheme="minorBidi"/>
      <w:sz w:val="22"/>
      <w:szCs w:val="22"/>
    </w:rPr>
  </w:style>
  <w:style w:type="paragraph" w:customStyle="1" w:styleId="Normal2">
    <w:name w:val="Normal_2"/>
    <w:qFormat/>
    <w:rsid w:val="008411E3"/>
    <w:pPr>
      <w:spacing w:after="0" w:line="240" w:lineRule="auto"/>
    </w:pPr>
    <w:rPr>
      <w:rFonts w:ascii="Times New Roman" w:eastAsia="Times New Roman" w:hAnsi="Times New Roman" w:cs="Times New Roman"/>
      <w:sz w:val="24"/>
      <w:szCs w:val="24"/>
    </w:rPr>
  </w:style>
  <w:style w:type="character" w:customStyle="1" w:styleId="Heading1Char1">
    <w:name w:val="Heading 1 Char_1"/>
    <w:link w:val="Heading11"/>
    <w:locked/>
    <w:rsid w:val="008411E3"/>
    <w:rPr>
      <w:rFonts w:ascii="Cambria" w:hAnsi="Cambria"/>
      <w:b/>
      <w:bCs/>
      <w:kern w:val="32"/>
      <w:sz w:val="32"/>
      <w:szCs w:val="32"/>
      <w:lang w:val="x-none" w:eastAsia="x-none"/>
    </w:rPr>
  </w:style>
  <w:style w:type="paragraph" w:customStyle="1" w:styleId="Heading11">
    <w:name w:val="Heading 1_1"/>
    <w:basedOn w:val="Normal2"/>
    <w:next w:val="Normal2"/>
    <w:link w:val="Heading1Char1"/>
    <w:qFormat/>
    <w:rsid w:val="008411E3"/>
    <w:pPr>
      <w:keepNext/>
      <w:spacing w:before="240" w:after="60"/>
      <w:outlineLvl w:val="0"/>
    </w:pPr>
    <w:rPr>
      <w:rFonts w:ascii="Cambria" w:eastAsiaTheme="minorHAnsi" w:hAnsi="Cambria" w:cstheme="minorBidi"/>
      <w:b/>
      <w:bCs/>
      <w:kern w:val="32"/>
      <w:sz w:val="32"/>
      <w:szCs w:val="32"/>
      <w:lang w:val="x-none" w:eastAsia="x-none"/>
    </w:rPr>
  </w:style>
  <w:style w:type="paragraph" w:customStyle="1" w:styleId="Normal8">
    <w:name w:val="Normal_8"/>
    <w:qFormat/>
    <w:rsid w:val="008411E3"/>
    <w:pPr>
      <w:spacing w:after="0" w:line="240" w:lineRule="auto"/>
    </w:pPr>
    <w:rPr>
      <w:rFonts w:ascii="Times New Roman" w:eastAsia="Times New Roman" w:hAnsi="Times New Roman" w:cs="Times New Roman"/>
      <w:sz w:val="24"/>
      <w:szCs w:val="24"/>
    </w:rPr>
  </w:style>
  <w:style w:type="paragraph" w:customStyle="1" w:styleId="Heading10">
    <w:name w:val="Heading 1_0"/>
    <w:basedOn w:val="Normal1"/>
    <w:next w:val="Normal1"/>
    <w:link w:val="Heading1Char0"/>
    <w:qFormat/>
    <w:rsid w:val="008411E3"/>
    <w:pPr>
      <w:keepNext/>
      <w:ind w:left="720"/>
      <w:outlineLvl w:val="0"/>
    </w:pPr>
    <w:rPr>
      <w:b/>
      <w:szCs w:val="20"/>
    </w:rPr>
  </w:style>
  <w:style w:type="character" w:customStyle="1" w:styleId="Heading1Char0">
    <w:name w:val="Heading 1 Char_0"/>
    <w:link w:val="Heading10"/>
    <w:locked/>
    <w:rsid w:val="008411E3"/>
    <w:rPr>
      <w:rFonts w:ascii="Times New Roman" w:eastAsia="Times New Roman" w:hAnsi="Times New Roman" w:cs="Times New Roman"/>
      <w:b/>
      <w:sz w:val="24"/>
      <w:szCs w:val="20"/>
    </w:rPr>
  </w:style>
  <w:style w:type="character" w:customStyle="1" w:styleId="Hyperlink0">
    <w:name w:val="Hyperlink_0"/>
    <w:rsid w:val="008411E3"/>
    <w:rPr>
      <w:color w:val="0000FF"/>
      <w:u w:val="single"/>
    </w:rPr>
  </w:style>
  <w:style w:type="paragraph" w:styleId="CommentSubject">
    <w:name w:val="annotation subject"/>
    <w:basedOn w:val="CommentText"/>
    <w:next w:val="CommentText"/>
    <w:link w:val="CommentSubjectChar"/>
    <w:uiPriority w:val="99"/>
    <w:semiHidden/>
    <w:unhideWhenUsed/>
    <w:rsid w:val="00311B5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1B53"/>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6925DB"/>
    <w:rPr>
      <w:color w:val="605E5C"/>
      <w:shd w:val="clear" w:color="auto" w:fill="E1DFDD"/>
    </w:rPr>
  </w:style>
  <w:style w:type="character" w:styleId="UnresolvedMention">
    <w:name w:val="Unresolved Mention"/>
    <w:basedOn w:val="DefaultParagraphFont"/>
    <w:uiPriority w:val="99"/>
    <w:semiHidden/>
    <w:unhideWhenUsed/>
    <w:rsid w:val="00A17360"/>
    <w:rPr>
      <w:color w:val="605E5C"/>
      <w:shd w:val="clear" w:color="auto" w:fill="E1DFDD"/>
    </w:rPr>
  </w:style>
  <w:style w:type="paragraph" w:customStyle="1" w:styleId="MediumGrid1-Accent21">
    <w:name w:val="Medium Grid 1 - Accent 21"/>
    <w:basedOn w:val="Normal"/>
    <w:qFormat/>
    <w:rsid w:val="00814D5F"/>
    <w:pPr>
      <w:ind w:left="720"/>
    </w:pPr>
    <w:rPr>
      <w:rFonts w:ascii="Calibri" w:eastAsia="Calibri" w:hAnsi="Calibri" w:cs="Calibri"/>
      <w:sz w:val="22"/>
      <w:szCs w:val="22"/>
    </w:rPr>
  </w:style>
  <w:style w:type="paragraph" w:customStyle="1" w:styleId="Normal15">
    <w:name w:val="Normal_15"/>
    <w:qFormat/>
    <w:rsid w:val="00814D5F"/>
    <w:pPr>
      <w:spacing w:after="0" w:line="240" w:lineRule="auto"/>
    </w:pPr>
    <w:rPr>
      <w:rFonts w:ascii="Times New Roman" w:eastAsia="Times New Roman" w:hAnsi="Times New Roman" w:cs="Times New Roman"/>
      <w:sz w:val="24"/>
      <w:szCs w:val="24"/>
    </w:rPr>
  </w:style>
  <w:style w:type="paragraph" w:customStyle="1" w:styleId="Heading22">
    <w:name w:val="Heading 2_2"/>
    <w:basedOn w:val="Normal15"/>
    <w:next w:val="Normal15"/>
    <w:qFormat/>
    <w:rsid w:val="00814D5F"/>
    <w:pPr>
      <w:keepNext/>
      <w:spacing w:line="360" w:lineRule="auto"/>
      <w:outlineLvl w:val="1"/>
    </w:pPr>
    <w:rPr>
      <w:b/>
      <w:sz w:val="36"/>
      <w:szCs w:val="20"/>
    </w:rPr>
  </w:style>
  <w:style w:type="paragraph" w:customStyle="1" w:styleId="Normal156">
    <w:name w:val="Normal_156"/>
    <w:qFormat/>
    <w:rsid w:val="00814D5F"/>
    <w:pPr>
      <w:spacing w:after="0" w:line="240" w:lineRule="auto"/>
    </w:pPr>
    <w:rPr>
      <w:rFonts w:ascii="Times New Roman" w:eastAsia="Times New Roman" w:hAnsi="Times New Roman" w:cs="Times New Roman"/>
      <w:sz w:val="20"/>
      <w:szCs w:val="20"/>
    </w:rPr>
  </w:style>
  <w:style w:type="paragraph" w:customStyle="1" w:styleId="Normal159">
    <w:name w:val="Normal_159"/>
    <w:qFormat/>
    <w:rsid w:val="00814D5F"/>
    <w:pPr>
      <w:spacing w:after="0" w:line="240" w:lineRule="auto"/>
    </w:pPr>
    <w:rPr>
      <w:rFonts w:ascii="Times New Roman" w:eastAsia="Times New Roman" w:hAnsi="Times New Roman" w:cs="Times New Roman"/>
      <w:sz w:val="20"/>
      <w:szCs w:val="20"/>
    </w:rPr>
  </w:style>
  <w:style w:type="paragraph" w:customStyle="1" w:styleId="Normal162">
    <w:name w:val="Normal_162"/>
    <w:qFormat/>
    <w:rsid w:val="00814D5F"/>
    <w:pPr>
      <w:spacing w:after="0" w:line="240" w:lineRule="auto"/>
    </w:pPr>
    <w:rPr>
      <w:rFonts w:ascii="Times New Roman" w:eastAsia="Times New Roman" w:hAnsi="Times New Roman" w:cs="Times New Roman"/>
      <w:sz w:val="20"/>
      <w:szCs w:val="20"/>
    </w:rPr>
  </w:style>
  <w:style w:type="paragraph" w:customStyle="1" w:styleId="Normal165">
    <w:name w:val="Normal_165"/>
    <w:qFormat/>
    <w:rsid w:val="00814D5F"/>
    <w:pPr>
      <w:spacing w:after="0" w:line="240" w:lineRule="auto"/>
    </w:pPr>
    <w:rPr>
      <w:rFonts w:ascii="Times New Roman" w:eastAsia="Times New Roman" w:hAnsi="Times New Roman" w:cs="Times New Roman"/>
      <w:sz w:val="20"/>
      <w:szCs w:val="20"/>
    </w:rPr>
  </w:style>
  <w:style w:type="paragraph" w:customStyle="1" w:styleId="Normal168">
    <w:name w:val="Normal_168"/>
    <w:qFormat/>
    <w:rsid w:val="00814D5F"/>
    <w:pPr>
      <w:spacing w:after="0" w:line="240" w:lineRule="auto"/>
    </w:pPr>
    <w:rPr>
      <w:rFonts w:ascii="Times New Roman" w:eastAsia="Times New Roman" w:hAnsi="Times New Roman" w:cs="Times New Roman"/>
      <w:sz w:val="24"/>
      <w:szCs w:val="24"/>
    </w:rPr>
  </w:style>
  <w:style w:type="paragraph" w:customStyle="1" w:styleId="ListParagraph2">
    <w:name w:val="List Paragraph_2"/>
    <w:basedOn w:val="Normal168"/>
    <w:uiPriority w:val="34"/>
    <w:qFormat/>
    <w:rsid w:val="00814D5F"/>
    <w:pPr>
      <w:spacing w:after="200" w:line="276" w:lineRule="auto"/>
      <w:ind w:left="720"/>
      <w:contextualSpacing/>
    </w:pPr>
    <w:rPr>
      <w:rFonts w:ascii="Calibri" w:eastAsia="Calibri" w:hAnsi="Calibri"/>
      <w:sz w:val="22"/>
      <w:szCs w:val="22"/>
    </w:rPr>
  </w:style>
  <w:style w:type="paragraph" w:customStyle="1" w:styleId="BodyText10">
    <w:name w:val="Body Text_10"/>
    <w:basedOn w:val="Normal168"/>
    <w:rsid w:val="00814D5F"/>
    <w:pPr>
      <w:spacing w:line="240" w:lineRule="atLeast"/>
    </w:pPr>
    <w:rPr>
      <w:szCs w:val="20"/>
    </w:rPr>
  </w:style>
  <w:style w:type="paragraph" w:customStyle="1" w:styleId="Normal1570">
    <w:name w:val="Normal_157_0"/>
    <w:uiPriority w:val="99"/>
    <w:qFormat/>
    <w:rsid w:val="00814D5F"/>
    <w:pPr>
      <w:spacing w:after="0" w:line="240" w:lineRule="auto"/>
    </w:pPr>
    <w:rPr>
      <w:rFonts w:ascii="Times New Roman" w:eastAsia="Times New Roman" w:hAnsi="Times New Roman" w:cs="Times New Roman"/>
      <w:sz w:val="24"/>
      <w:szCs w:val="24"/>
    </w:rPr>
  </w:style>
  <w:style w:type="paragraph" w:customStyle="1" w:styleId="Normal1590">
    <w:name w:val="Normal_159_0"/>
    <w:qFormat/>
    <w:rsid w:val="00814D5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0523">
      <w:bodyDiv w:val="1"/>
      <w:marLeft w:val="0"/>
      <w:marRight w:val="0"/>
      <w:marTop w:val="0"/>
      <w:marBottom w:val="0"/>
      <w:divBdr>
        <w:top w:val="none" w:sz="0" w:space="0" w:color="auto"/>
        <w:left w:val="none" w:sz="0" w:space="0" w:color="auto"/>
        <w:bottom w:val="none" w:sz="0" w:space="0" w:color="auto"/>
        <w:right w:val="none" w:sz="0" w:space="0" w:color="auto"/>
      </w:divBdr>
    </w:div>
    <w:div w:id="532577244">
      <w:bodyDiv w:val="1"/>
      <w:marLeft w:val="0"/>
      <w:marRight w:val="0"/>
      <w:marTop w:val="0"/>
      <w:marBottom w:val="0"/>
      <w:divBdr>
        <w:top w:val="none" w:sz="0" w:space="0" w:color="auto"/>
        <w:left w:val="none" w:sz="0" w:space="0" w:color="auto"/>
        <w:bottom w:val="none" w:sz="0" w:space="0" w:color="auto"/>
        <w:right w:val="none" w:sz="0" w:space="0" w:color="auto"/>
      </w:divBdr>
    </w:div>
    <w:div w:id="778141160">
      <w:bodyDiv w:val="1"/>
      <w:marLeft w:val="0"/>
      <w:marRight w:val="0"/>
      <w:marTop w:val="0"/>
      <w:marBottom w:val="0"/>
      <w:divBdr>
        <w:top w:val="none" w:sz="0" w:space="0" w:color="auto"/>
        <w:left w:val="none" w:sz="0" w:space="0" w:color="auto"/>
        <w:bottom w:val="none" w:sz="0" w:space="0" w:color="auto"/>
        <w:right w:val="none" w:sz="0" w:space="0" w:color="auto"/>
      </w:divBdr>
    </w:div>
    <w:div w:id="194900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calcenter.virginia.edu/intranet/cto/index.html" TargetMode="External"/><Relationship Id="rId18" Type="http://schemas.openxmlformats.org/officeDocument/2006/relationships/hyperlink" Target="http://security.virginia.edu/electronic-data-removal-standard" TargetMode="External"/><Relationship Id="rId26" Type="http://schemas.openxmlformats.org/officeDocument/2006/relationships/hyperlink" Target="https://virginia.service-now.com/its?id=software_gateway&amp;sys_id=82089b97dbfcab00cebc550a489619b5" TargetMode="External"/><Relationship Id="rId39" Type="http://schemas.openxmlformats.org/officeDocument/2006/relationships/hyperlink" Target="https://research.virginia.edu/irb-hsr/reliance-non-uva-irb-serve-single-irb-sirb-record" TargetMode="External"/><Relationship Id="rId21" Type="http://schemas.openxmlformats.org/officeDocument/2006/relationships/hyperlink" Target="http://uvapolicy.virginia.edu/policy/IRM-017" TargetMode="External"/><Relationship Id="rId34" Type="http://schemas.openxmlformats.org/officeDocument/2006/relationships/hyperlink" Target="https://research.virginia.edu/irb-hsr/surrogate-consent-use-legally-authorized-representative-lar" TargetMode="External"/><Relationship Id="rId42" Type="http://schemas.openxmlformats.org/officeDocument/2006/relationships/footer" Target="footer1.xml"/><Relationship Id="rId7" Type="http://schemas.openxmlformats.org/officeDocument/2006/relationships/hyperlink" Target="mailto:SIRB@virginia.edu" TargetMode="External"/><Relationship Id="rId2" Type="http://schemas.openxmlformats.org/officeDocument/2006/relationships/styles" Target="styles.xml"/><Relationship Id="rId16" Type="http://schemas.openxmlformats.org/officeDocument/2006/relationships/hyperlink" Target="http://security.virginia.edu/highly-sensitive-data-protection-standard-individual-use-electronic-devices-or-media" TargetMode="External"/><Relationship Id="rId20" Type="http://schemas.openxmlformats.org/officeDocument/2006/relationships/hyperlink" Target="http://security.virginia.edu/university-data-protection-standards" TargetMode="External"/><Relationship Id="rId29" Type="http://schemas.openxmlformats.org/officeDocument/2006/relationships/hyperlink" Target="https://security.virginia.edu/reporting-information-security-incident-procedur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virginia.edu/sites/vpr/files/2019-08/Reviewing_and_Relying_Site_Responsibilities.docx" TargetMode="External"/><Relationship Id="rId24" Type="http://schemas.openxmlformats.org/officeDocument/2006/relationships/hyperlink" Target="https://virginia.service-now.com/its?id=software_gateway&amp;sys_id=82089b97dbfcab00cebc550a489619b5" TargetMode="External"/><Relationship Id="rId32" Type="http://schemas.openxmlformats.org/officeDocument/2006/relationships/hyperlink" Target="https://research.virginia.edu/sites/vpr/files/2019-08/03-00-Education.pdf" TargetMode="External"/><Relationship Id="rId37" Type="http://schemas.openxmlformats.org/officeDocument/2006/relationships/hyperlink" Target="https://research.virginia.edu/human-research-protection-program/hrpp-standard-operating-procedures" TargetMode="External"/><Relationship Id="rId40" Type="http://schemas.openxmlformats.org/officeDocument/2006/relationships/hyperlink" Target="https://med.virginia.edu/office-for-research/policies-governing-research/conflict-of-interest-committee/" TargetMode="External"/><Relationship Id="rId5" Type="http://schemas.openxmlformats.org/officeDocument/2006/relationships/footnotes" Target="footnotes.xml"/><Relationship Id="rId15" Type="http://schemas.openxmlformats.org/officeDocument/2006/relationships/hyperlink" Target="http://security.virginia.edu/university-data-protection-standards" TargetMode="External"/><Relationship Id="rId23" Type="http://schemas.openxmlformats.org/officeDocument/2006/relationships/hyperlink" Target="http://security.virginia.edu/encryption" TargetMode="External"/><Relationship Id="rId28" Type="http://schemas.openxmlformats.org/officeDocument/2006/relationships/hyperlink" Target="https://security.virginia.edu/reporting-information-security-incident-procedure" TargetMode="External"/><Relationship Id="rId36" Type="http://schemas.openxmlformats.org/officeDocument/2006/relationships/hyperlink" Target="https://research.virginia.edu/sites/vpr/files/2019-08/Vulnerable_Population_checklist_CHILDREN.doc" TargetMode="External"/><Relationship Id="rId10" Type="http://schemas.openxmlformats.org/officeDocument/2006/relationships/hyperlink" Target="https://www.accessdata.fda.gov/scripts/cdrh/cfdocs/cfcfr/CFRSearch.cfm?fr=56.115" TargetMode="External"/><Relationship Id="rId19" Type="http://schemas.openxmlformats.org/officeDocument/2006/relationships/hyperlink" Target="http://security.virginia.edu/electronic-data-removal-standard" TargetMode="External"/><Relationship Id="rId31" Type="http://schemas.openxmlformats.org/officeDocument/2006/relationships/hyperlink" Target="mailto:sirb@virginia.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sa=t&amp;rct=j&amp;q=&amp;esrc=s&amp;source=web&amp;cd=2&amp;cad=rja&amp;uact=8&amp;ved=2ahUKEwiImPit6tvdAhVHqlkKHV48CkEQjBAwAXoECAYQCQ&amp;url=https%3A%2F%2Fsmartirb.org%2Fparticipating-institutions%2F&amp;usg=AOvVaw00In5OPEiqw2B3hTR3jbph" TargetMode="External"/><Relationship Id="rId14" Type="http://schemas.openxmlformats.org/officeDocument/2006/relationships/hyperlink" Target="https://security.virginia.edu/reporting-information-security-incident-procedure" TargetMode="External"/><Relationship Id="rId22" Type="http://schemas.openxmlformats.org/officeDocument/2006/relationships/hyperlink" Target="mailto:it-security@virginia.edu" TargetMode="External"/><Relationship Id="rId27" Type="http://schemas.openxmlformats.org/officeDocument/2006/relationships/hyperlink" Target="https://hit.healthsystem.virginia.edu/default/index.cfm/help-desk/" TargetMode="External"/><Relationship Id="rId30" Type="http://schemas.openxmlformats.org/officeDocument/2006/relationships/image" Target="media/image1.png"/><Relationship Id="rId35" Type="http://schemas.openxmlformats.org/officeDocument/2006/relationships/hyperlink" Target="https://research.virginia.edu/sites/vpr/files/2019-08/Vulnerable_Population_checklist_CHILDREN.doc" TargetMode="External"/><Relationship Id="rId43" Type="http://schemas.openxmlformats.org/officeDocument/2006/relationships/fontTable" Target="fontTable.xml"/><Relationship Id="rId8" Type="http://schemas.openxmlformats.org/officeDocument/2006/relationships/hyperlink" Target="https://www.hhs.gov/ohrp/regulations-and-policy/regulations/revised-common-rule-regulatory-text/index.html" TargetMode="External"/><Relationship Id="rId3" Type="http://schemas.openxmlformats.org/officeDocument/2006/relationships/settings" Target="settings.xml"/><Relationship Id="rId12" Type="http://schemas.openxmlformats.org/officeDocument/2006/relationships/hyperlink" Target="https://research.virginia.edu/sites/vpr/files/2019-08/Guideline_Research_in_Patient_Care_Settings.pdf" TargetMode="External"/><Relationship Id="rId17" Type="http://schemas.openxmlformats.org/officeDocument/2006/relationships/hyperlink" Target="http://security.virginia.edu/security-network-connected-devices-standard" TargetMode="External"/><Relationship Id="rId25" Type="http://schemas.openxmlformats.org/officeDocument/2006/relationships/hyperlink" Target="https://hit.healthsystem.virginia.edu/default/index.cfm/help-desk/" TargetMode="External"/><Relationship Id="rId33" Type="http://schemas.openxmlformats.org/officeDocument/2006/relationships/hyperlink" Target="https://research.virginia.edu/human-research-protection-program/hrpp-standard-operating-procedures" TargetMode="External"/><Relationship Id="rId38" Type="http://schemas.openxmlformats.org/officeDocument/2006/relationships/hyperlink" Target="https://research.virginia.edu/irb-hsr/genetic-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10034</Words>
  <Characters>57194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2024-08-22T18:04:00Z</dcterms:created>
  <dcterms:modified xsi:type="dcterms:W3CDTF">2024-08-22T18:04:00Z</dcterms:modified>
</cp:coreProperties>
</file>